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58" w:rsidRDefault="00C21058"/>
    <w:p w:rsidR="00C21058" w:rsidRDefault="00C21058">
      <w:pPr>
        <w:ind w:firstLine="698"/>
        <w:jc w:val="right"/>
      </w:pPr>
    </w:p>
    <w:p w:rsidR="00C21058" w:rsidRDefault="00B924C6">
      <w:pPr>
        <w:ind w:firstLine="698"/>
        <w:jc w:val="right"/>
        <w:rPr>
          <w:b/>
          <w:bCs/>
          <w:color w:val="26282F"/>
          <w:u w:color="26282F"/>
        </w:rPr>
      </w:pPr>
      <w:bookmarkStart w:id="0" w:name="sub_64"/>
      <w:bookmarkStart w:id="1" w:name="_GoBack"/>
      <w:bookmarkEnd w:id="1"/>
      <w:r>
        <w:rPr>
          <w:b/>
          <w:bCs/>
          <w:color w:val="26282F"/>
          <w:u w:color="26282F"/>
        </w:rPr>
        <w:t>Приложение 1</w:t>
      </w:r>
    </w:p>
    <w:p w:rsidR="00C21058" w:rsidRDefault="00B924C6">
      <w:pPr>
        <w:ind w:firstLine="698"/>
        <w:jc w:val="right"/>
        <w:rPr>
          <w:b/>
          <w:bCs/>
          <w:color w:val="26282F"/>
          <w:u w:color="26282F"/>
        </w:rPr>
      </w:pPr>
      <w:r>
        <w:rPr>
          <w:b/>
          <w:bCs/>
          <w:color w:val="26282F"/>
          <w:u w:color="26282F"/>
        </w:rPr>
        <w:t>К приказу управления</w:t>
      </w:r>
    </w:p>
    <w:p w:rsidR="00C21058" w:rsidRDefault="00B924C6">
      <w:pPr>
        <w:ind w:firstLine="698"/>
        <w:jc w:val="right"/>
        <w:rPr>
          <w:b/>
          <w:bCs/>
          <w:color w:val="26282F"/>
          <w:u w:color="26282F"/>
        </w:rPr>
      </w:pPr>
      <w:r>
        <w:rPr>
          <w:b/>
          <w:bCs/>
          <w:color w:val="26282F"/>
          <w:u w:color="26282F"/>
        </w:rPr>
        <w:t xml:space="preserve"> по территориальному развитию</w:t>
      </w:r>
    </w:p>
    <w:p w:rsidR="00C21058" w:rsidRDefault="00B924C6">
      <w:pPr>
        <w:ind w:firstLine="698"/>
        <w:jc w:val="right"/>
        <w:rPr>
          <w:b/>
          <w:bCs/>
          <w:color w:val="26282F"/>
          <w:u w:color="26282F"/>
        </w:rPr>
      </w:pPr>
      <w:r>
        <w:rPr>
          <w:b/>
          <w:bCs/>
          <w:color w:val="26282F"/>
          <w:u w:color="26282F"/>
        </w:rPr>
        <w:t>адми</w:t>
      </w:r>
      <w:r w:rsidR="00B31342">
        <w:rPr>
          <w:b/>
          <w:bCs/>
          <w:color w:val="26282F"/>
          <w:u w:color="26282F"/>
        </w:rPr>
        <w:t>нистрации Максатихинского муниципального округа</w:t>
      </w:r>
      <w:r>
        <w:rPr>
          <w:b/>
          <w:bCs/>
          <w:color w:val="26282F"/>
          <w:u w:color="26282F"/>
        </w:rPr>
        <w:t xml:space="preserve"> </w:t>
      </w:r>
    </w:p>
    <w:p w:rsidR="00C21058" w:rsidRDefault="00B924C6">
      <w:pPr>
        <w:ind w:firstLine="698"/>
        <w:jc w:val="right"/>
      </w:pPr>
      <w:r>
        <w:rPr>
          <w:b/>
          <w:bCs/>
          <w:color w:val="26282F"/>
          <w:u w:color="26282F"/>
        </w:rPr>
        <w:t xml:space="preserve">№ </w:t>
      </w:r>
      <w:r w:rsidR="00D0171C">
        <w:rPr>
          <w:b/>
          <w:bCs/>
          <w:color w:val="26282F"/>
          <w:u w:color="26282F"/>
        </w:rPr>
        <w:t>101</w:t>
      </w:r>
      <w:r>
        <w:rPr>
          <w:b/>
          <w:bCs/>
          <w:color w:val="26282F"/>
          <w:u w:color="26282F"/>
        </w:rPr>
        <w:t xml:space="preserve">  от </w:t>
      </w:r>
      <w:r w:rsidR="00D0171C">
        <w:rPr>
          <w:b/>
          <w:bCs/>
          <w:color w:val="26282F"/>
          <w:u w:color="26282F"/>
        </w:rPr>
        <w:t>02</w:t>
      </w:r>
      <w:r>
        <w:rPr>
          <w:b/>
          <w:bCs/>
          <w:color w:val="26282F"/>
          <w:u w:color="26282F"/>
        </w:rPr>
        <w:t xml:space="preserve">  </w:t>
      </w:r>
      <w:r w:rsidR="00D0171C">
        <w:rPr>
          <w:b/>
          <w:bCs/>
          <w:color w:val="26282F"/>
          <w:u w:color="26282F"/>
        </w:rPr>
        <w:t>декабря</w:t>
      </w:r>
      <w:r w:rsidR="00971A8E">
        <w:rPr>
          <w:b/>
          <w:bCs/>
          <w:color w:val="26282F"/>
          <w:u w:color="26282F"/>
        </w:rPr>
        <w:t xml:space="preserve"> </w:t>
      </w:r>
      <w:r>
        <w:rPr>
          <w:b/>
          <w:bCs/>
          <w:color w:val="26282F"/>
          <w:u w:color="26282F"/>
        </w:rPr>
        <w:t>202</w:t>
      </w:r>
      <w:r w:rsidR="00D0171C">
        <w:rPr>
          <w:b/>
          <w:bCs/>
          <w:color w:val="26282F"/>
          <w:u w:color="26282F"/>
        </w:rPr>
        <w:t>4</w:t>
      </w:r>
      <w:r>
        <w:rPr>
          <w:b/>
          <w:bCs/>
          <w:color w:val="26282F"/>
          <w:u w:color="26282F"/>
        </w:rPr>
        <w:t xml:space="preserve"> года</w:t>
      </w:r>
    </w:p>
    <w:p w:rsidR="00C21058" w:rsidRDefault="00C21058">
      <w:pPr>
        <w:jc w:val="right"/>
      </w:pPr>
    </w:p>
    <w:p w:rsidR="00C21058" w:rsidRDefault="00B924C6">
      <w:pPr>
        <w:pStyle w:val="1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Порядок конкурсного отбора администратора ярмарки</w:t>
      </w:r>
      <w:bookmarkEnd w:id="0"/>
    </w:p>
    <w:p w:rsidR="00C21058" w:rsidRDefault="00B924C6">
      <w:pPr>
        <w:pStyle w:val="10"/>
        <w:rPr>
          <w:b w:val="0"/>
          <w:bCs w:val="0"/>
          <w:sz w:val="28"/>
          <w:szCs w:val="28"/>
        </w:rPr>
      </w:pPr>
      <w:bookmarkStart w:id="2" w:name="sub_70"/>
      <w:r>
        <w:rPr>
          <w:b w:val="0"/>
          <w:bCs w:val="0"/>
          <w:sz w:val="28"/>
          <w:szCs w:val="28"/>
        </w:rPr>
        <w:t xml:space="preserve">Раздел I. </w:t>
      </w:r>
      <w:r>
        <w:rPr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Общие положения</w:t>
      </w:r>
      <w:bookmarkEnd w:id="2"/>
    </w:p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1. Настоящий порядок устанавливает процедуру конкурсного отбора администратора ярмарки, о</w:t>
      </w:r>
      <w:r>
        <w:rPr>
          <w:rStyle w:val="A5"/>
        </w:rPr>
        <w:t>р</w:t>
      </w:r>
      <w:r>
        <w:rPr>
          <w:rStyle w:val="A5"/>
        </w:rPr>
        <w:t>ганизатором которой выступает управление по территориальному развитию администрации Ма</w:t>
      </w:r>
      <w:r>
        <w:rPr>
          <w:rStyle w:val="A5"/>
        </w:rPr>
        <w:t>к</w:t>
      </w:r>
      <w:r>
        <w:rPr>
          <w:rStyle w:val="A5"/>
        </w:rPr>
        <w:t>сатихинского</w:t>
      </w:r>
      <w:r w:rsidR="00FF4FB6">
        <w:rPr>
          <w:rStyle w:val="A5"/>
        </w:rPr>
        <w:t xml:space="preserve"> муниципального округа</w:t>
      </w:r>
      <w:r>
        <w:rPr>
          <w:rStyle w:val="A5"/>
        </w:rPr>
        <w:t xml:space="preserve">  (далее - Конкурс).</w:t>
      </w:r>
    </w:p>
    <w:p w:rsidR="00C21058" w:rsidRDefault="00B924C6">
      <w:pPr>
        <w:jc w:val="both"/>
      </w:pPr>
      <w:bookmarkStart w:id="3" w:name="sub_65"/>
      <w:r>
        <w:rPr>
          <w:rStyle w:val="A5"/>
        </w:rPr>
        <w:t>2. Проведение Конкурса осуществляется конкурсной комиссией по конкурсному отбору админ</w:t>
      </w:r>
      <w:r>
        <w:rPr>
          <w:rStyle w:val="A5"/>
        </w:rPr>
        <w:t>и</w:t>
      </w:r>
      <w:r>
        <w:rPr>
          <w:rStyle w:val="A5"/>
        </w:rPr>
        <w:t>стратора ярмарки (далее - Конкурсная комиссия).</w:t>
      </w:r>
      <w:bookmarkEnd w:id="3"/>
    </w:p>
    <w:p w:rsidR="00C21058" w:rsidRDefault="00B924C6">
      <w:pPr>
        <w:jc w:val="both"/>
      </w:pPr>
      <w:bookmarkStart w:id="4" w:name="sub_66"/>
      <w:r>
        <w:rPr>
          <w:rStyle w:val="A5"/>
        </w:rPr>
        <w:t>3. Организация Конкурса осуществляется управлением по территориальному развитию админ</w:t>
      </w:r>
      <w:r>
        <w:rPr>
          <w:rStyle w:val="A5"/>
        </w:rPr>
        <w:t>и</w:t>
      </w:r>
      <w:r>
        <w:rPr>
          <w:rStyle w:val="A5"/>
        </w:rPr>
        <w:t>страции Максатихинского</w:t>
      </w:r>
      <w:r w:rsidR="00FF4FB6">
        <w:rPr>
          <w:rStyle w:val="A5"/>
        </w:rPr>
        <w:t xml:space="preserve"> муниципального округа</w:t>
      </w:r>
      <w:r>
        <w:rPr>
          <w:rStyle w:val="A5"/>
        </w:rPr>
        <w:t xml:space="preserve">  (далее - Организатор Конкурса).</w:t>
      </w:r>
      <w:bookmarkEnd w:id="4"/>
    </w:p>
    <w:p w:rsidR="00C21058" w:rsidRDefault="00B924C6">
      <w:pPr>
        <w:jc w:val="both"/>
      </w:pPr>
      <w:bookmarkStart w:id="5" w:name="sub_67"/>
      <w:r>
        <w:rPr>
          <w:rStyle w:val="A5"/>
        </w:rPr>
        <w:t>4. Претендентом на участие в Конкурсе может быть любое юридическое лицо или индивидуал</w:t>
      </w:r>
      <w:r>
        <w:rPr>
          <w:rStyle w:val="A5"/>
        </w:rPr>
        <w:t>ь</w:t>
      </w:r>
      <w:r>
        <w:rPr>
          <w:rStyle w:val="A5"/>
        </w:rPr>
        <w:t>ный предприниматель, отвечающий условиям и требованиям настоящего Порядка (далее - Суб</w:t>
      </w:r>
      <w:r>
        <w:rPr>
          <w:rStyle w:val="A5"/>
        </w:rPr>
        <w:t>ъ</w:t>
      </w:r>
      <w:r>
        <w:rPr>
          <w:rStyle w:val="A5"/>
        </w:rPr>
        <w:t>ект).</w:t>
      </w:r>
      <w:bookmarkEnd w:id="5"/>
    </w:p>
    <w:p w:rsidR="00C21058" w:rsidRDefault="00B924C6">
      <w:pPr>
        <w:jc w:val="both"/>
      </w:pPr>
      <w:bookmarkStart w:id="6" w:name="sub_68"/>
      <w:r>
        <w:rPr>
          <w:rStyle w:val="A5"/>
        </w:rPr>
        <w:t>5. Конкурсная комиссия осуществляет свою деятельность в соответствии с положениями насто</w:t>
      </w:r>
      <w:r>
        <w:rPr>
          <w:rStyle w:val="A5"/>
        </w:rPr>
        <w:t>я</w:t>
      </w:r>
      <w:r>
        <w:rPr>
          <w:rStyle w:val="A5"/>
        </w:rPr>
        <w:t>щего Порядка.</w:t>
      </w:r>
      <w:bookmarkEnd w:id="6"/>
    </w:p>
    <w:p w:rsidR="00C21058" w:rsidRDefault="00B924C6">
      <w:pPr>
        <w:jc w:val="both"/>
      </w:pPr>
      <w:bookmarkStart w:id="7" w:name="sub_69"/>
      <w:r>
        <w:rPr>
          <w:rStyle w:val="A5"/>
        </w:rPr>
        <w:t>6. Плата за участие в Конкурсе не взимается.</w:t>
      </w:r>
    </w:p>
    <w:bookmarkEnd w:id="7"/>
    <w:p w:rsidR="00C21058" w:rsidRDefault="00C21058">
      <w:pPr>
        <w:jc w:val="both"/>
      </w:pPr>
    </w:p>
    <w:p w:rsidR="00C21058" w:rsidRDefault="00B924C6">
      <w:pPr>
        <w:pStyle w:val="10"/>
        <w:rPr>
          <w:sz w:val="28"/>
          <w:szCs w:val="28"/>
        </w:rPr>
      </w:pPr>
      <w:bookmarkStart w:id="8" w:name="sub_106"/>
      <w:r>
        <w:rPr>
          <w:sz w:val="28"/>
          <w:szCs w:val="28"/>
        </w:rPr>
        <w:t>Раздел II</w:t>
      </w:r>
      <w:r>
        <w:rPr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sz w:val="28"/>
          <w:szCs w:val="28"/>
        </w:rPr>
        <w:t>Конкурсная комиссия</w:t>
      </w:r>
      <w:bookmarkEnd w:id="8"/>
    </w:p>
    <w:p w:rsidR="00C21058" w:rsidRDefault="00B924C6">
      <w:pPr>
        <w:jc w:val="both"/>
      </w:pPr>
      <w:bookmarkStart w:id="9" w:name="sub_71"/>
      <w:r>
        <w:rPr>
          <w:rStyle w:val="A5"/>
        </w:rPr>
        <w:t>7. Основной задачей Конкурсной комиссии является выбор на конкурсной основе администратора ярмарки.</w:t>
      </w:r>
      <w:bookmarkEnd w:id="9"/>
    </w:p>
    <w:p w:rsidR="00C21058" w:rsidRDefault="00B924C6">
      <w:pPr>
        <w:jc w:val="both"/>
      </w:pPr>
      <w:bookmarkStart w:id="10" w:name="sub_74"/>
      <w:r>
        <w:rPr>
          <w:rStyle w:val="A5"/>
        </w:rPr>
        <w:t>8. Для реализации возложенной задачи Конкурсная комиссия осуществляет следующие функции:</w:t>
      </w:r>
      <w:bookmarkEnd w:id="10"/>
    </w:p>
    <w:p w:rsidR="00C21058" w:rsidRDefault="00B924C6">
      <w:pPr>
        <w:jc w:val="both"/>
      </w:pPr>
      <w:bookmarkStart w:id="11" w:name="sub_72"/>
      <w:r>
        <w:rPr>
          <w:rStyle w:val="A5"/>
        </w:rPr>
        <w:t>а) рассматривает представленную Субъектом заявку на участие в конкурсе по отбору администр</w:t>
      </w:r>
      <w:r>
        <w:rPr>
          <w:rStyle w:val="A5"/>
        </w:rPr>
        <w:t>а</w:t>
      </w:r>
      <w:r>
        <w:rPr>
          <w:rStyle w:val="A5"/>
        </w:rPr>
        <w:t xml:space="preserve">тора ярмарки (далее - заявка) и документы, предусмотренные </w:t>
      </w:r>
      <w:hyperlink w:anchor="sub_128" w:history="1">
        <w:r>
          <w:rPr>
            <w:rStyle w:val="Hyperlink0"/>
          </w:rPr>
          <w:t>пунктом 27</w:t>
        </w:r>
      </w:hyperlink>
      <w:r>
        <w:rPr>
          <w:rStyle w:val="A5"/>
        </w:rPr>
        <w:t xml:space="preserve"> настоящего Порядка.</w:t>
      </w:r>
      <w:bookmarkEnd w:id="11"/>
    </w:p>
    <w:p w:rsidR="00C21058" w:rsidRDefault="00B924C6">
      <w:pPr>
        <w:jc w:val="both"/>
      </w:pPr>
      <w:bookmarkStart w:id="12" w:name="sub_73"/>
      <w:r>
        <w:rPr>
          <w:rStyle w:val="A5"/>
        </w:rPr>
        <w:t xml:space="preserve">б) оценивает поступившие заявки и прилагаемые к ним документы в соответствии с критериями таблицы </w:t>
      </w:r>
      <w:hyperlink w:anchor="sub_163" w:history="1">
        <w:r>
          <w:rPr>
            <w:rStyle w:val="Hyperlink0"/>
          </w:rPr>
          <w:t>раздела V</w:t>
        </w:r>
      </w:hyperlink>
      <w:r>
        <w:rPr>
          <w:rStyle w:val="A5"/>
        </w:rPr>
        <w:t xml:space="preserve"> настоящего Порядка.</w:t>
      </w:r>
      <w:bookmarkEnd w:id="12"/>
    </w:p>
    <w:p w:rsidR="00C21058" w:rsidRDefault="00B924C6">
      <w:pPr>
        <w:jc w:val="both"/>
      </w:pPr>
      <w:bookmarkStart w:id="13" w:name="sub_75"/>
      <w:r>
        <w:rPr>
          <w:rStyle w:val="A5"/>
        </w:rPr>
        <w:t>9. Состав Конкурсной комиссии утверждается правовым актом Организатора Конкурса.</w:t>
      </w:r>
      <w:bookmarkEnd w:id="13"/>
    </w:p>
    <w:p w:rsidR="00C21058" w:rsidRDefault="00B924C6">
      <w:pPr>
        <w:jc w:val="both"/>
      </w:pPr>
      <w:bookmarkStart w:id="14" w:name="sub_76"/>
      <w:r>
        <w:rPr>
          <w:rStyle w:val="A5"/>
        </w:rPr>
        <w:t>10. В состав Конкурсной комиссии включаются представители Организатора Конкурса, органа местного самоуправления муниципального образования Тверской области, на территории котор</w:t>
      </w:r>
      <w:r>
        <w:rPr>
          <w:rStyle w:val="A5"/>
        </w:rPr>
        <w:t>о</w:t>
      </w:r>
      <w:r>
        <w:rPr>
          <w:rStyle w:val="A5"/>
        </w:rPr>
        <w:t>го проводится ярмарка, а также представитель управления Федеральной службы по надзору в сф</w:t>
      </w:r>
      <w:r>
        <w:rPr>
          <w:rStyle w:val="A5"/>
        </w:rPr>
        <w:t>е</w:t>
      </w:r>
      <w:r>
        <w:rPr>
          <w:rStyle w:val="A5"/>
        </w:rPr>
        <w:t>ре защиты прав потребителей и благополучия человека по Тверской области по согласованию.</w:t>
      </w:r>
      <w:bookmarkEnd w:id="14"/>
    </w:p>
    <w:p w:rsidR="00C21058" w:rsidRDefault="00B924C6">
      <w:pPr>
        <w:jc w:val="both"/>
      </w:pPr>
      <w:bookmarkStart w:id="15" w:name="sub_77"/>
      <w:r>
        <w:rPr>
          <w:rStyle w:val="A5"/>
        </w:rPr>
        <w:t>11. Формой работы Конкурсной комиссии является заседание. На заседание могут приглашаться руководители и специалисты структурных подразделений исполнительных органов государстве</w:t>
      </w:r>
      <w:r>
        <w:rPr>
          <w:rStyle w:val="A5"/>
        </w:rPr>
        <w:t>н</w:t>
      </w:r>
      <w:r>
        <w:rPr>
          <w:rStyle w:val="A5"/>
        </w:rPr>
        <w:t>ной власти Тверской области, органов местного самоуправления муниципальных образований Тверской области, государственных учреждений и предприятий, независимые эксперты.</w:t>
      </w:r>
      <w:bookmarkEnd w:id="15"/>
    </w:p>
    <w:p w:rsidR="00C21058" w:rsidRDefault="00B924C6">
      <w:pPr>
        <w:jc w:val="both"/>
      </w:pPr>
      <w:bookmarkStart w:id="16" w:name="sub_78"/>
      <w:r>
        <w:rPr>
          <w:rStyle w:val="A5"/>
        </w:rPr>
        <w:t>12. Заседания Конкурсной комиссии проводятся по мере необходимости.</w:t>
      </w:r>
      <w:bookmarkEnd w:id="16"/>
    </w:p>
    <w:p w:rsidR="00C21058" w:rsidRDefault="00B924C6">
      <w:pPr>
        <w:jc w:val="both"/>
      </w:pPr>
      <w:bookmarkStart w:id="17" w:name="sub_79"/>
      <w:r>
        <w:rPr>
          <w:rStyle w:val="A5"/>
        </w:rPr>
        <w:t>13. Конкурсная комиссия правомочна принимать решения, если в заседании принимают участие не менее 50 процентов от общего числа лиц, входящих в состав Конкурсной комиссии.</w:t>
      </w:r>
      <w:bookmarkEnd w:id="17"/>
    </w:p>
    <w:p w:rsidR="00C21058" w:rsidRDefault="00B924C6">
      <w:pPr>
        <w:jc w:val="both"/>
      </w:pPr>
      <w:bookmarkStart w:id="18" w:name="sub_80"/>
      <w:r>
        <w:rPr>
          <w:rStyle w:val="A5"/>
        </w:rPr>
        <w:t>14. Все решения Конкурсной комиссии принимаются простым большинством голосов. При раве</w:t>
      </w:r>
      <w:r>
        <w:rPr>
          <w:rStyle w:val="A5"/>
        </w:rPr>
        <w:t>н</w:t>
      </w:r>
      <w:r>
        <w:rPr>
          <w:rStyle w:val="A5"/>
        </w:rPr>
        <w:t>стве голосов считается принятым решение, за которое проголосовал председательствующий на заседании Конкурсной комиссии.</w:t>
      </w:r>
      <w:bookmarkEnd w:id="18"/>
    </w:p>
    <w:p w:rsidR="00C21058" w:rsidRDefault="00B924C6">
      <w:pPr>
        <w:jc w:val="both"/>
      </w:pPr>
      <w:bookmarkStart w:id="19" w:name="sub_81"/>
      <w:r>
        <w:rPr>
          <w:rStyle w:val="A5"/>
        </w:rPr>
        <w:lastRenderedPageBreak/>
        <w:t>15. Каждое лицо, входящее в состав Конкурсной комиссии, обладает одним голосом и не вправе передавать право голоса другому лицу.</w:t>
      </w:r>
      <w:bookmarkEnd w:id="19"/>
    </w:p>
    <w:p w:rsidR="00C21058" w:rsidRDefault="00B924C6">
      <w:pPr>
        <w:jc w:val="both"/>
      </w:pPr>
      <w:bookmarkStart w:id="20" w:name="sub_82"/>
      <w:r>
        <w:rPr>
          <w:rStyle w:val="A5"/>
        </w:rPr>
        <w:t>16. Лица, входящие в состав Конкурсной комиссии, участвуют в его заседаниях без права замены.</w:t>
      </w:r>
    </w:p>
    <w:bookmarkEnd w:id="20"/>
    <w:p w:rsidR="00C21058" w:rsidRDefault="00B924C6">
      <w:pPr>
        <w:jc w:val="both"/>
      </w:pPr>
      <w:r>
        <w:rPr>
          <w:rStyle w:val="A5"/>
        </w:rPr>
        <w:t>В случае невозможности присутствия лица, входящего в состав Конкурсной комиссии, на засед</w:t>
      </w:r>
      <w:r>
        <w:rPr>
          <w:rStyle w:val="A5"/>
        </w:rPr>
        <w:t>а</w:t>
      </w:r>
      <w:r>
        <w:rPr>
          <w:rStyle w:val="A5"/>
        </w:rPr>
        <w:t>нии отсутствующее лицо имеет право заблаговременно представить свое мнение по рассматрив</w:t>
      </w:r>
      <w:r>
        <w:rPr>
          <w:rStyle w:val="A5"/>
        </w:rPr>
        <w:t>а</w:t>
      </w:r>
      <w:r>
        <w:rPr>
          <w:rStyle w:val="A5"/>
        </w:rPr>
        <w:t>емым вопросам в письменной форме, которое оглашается на заседании Конкурсной комиссии и приобщается к протоколу заседания.</w:t>
      </w:r>
    </w:p>
    <w:p w:rsidR="00C21058" w:rsidRDefault="00B924C6">
      <w:pPr>
        <w:jc w:val="both"/>
      </w:pPr>
      <w:bookmarkStart w:id="21" w:name="sub_83"/>
      <w:r>
        <w:rPr>
          <w:rStyle w:val="A5"/>
        </w:rPr>
        <w:t>17. Решения Конкурсной комиссии оформляются протоколом, который подписывается председ</w:t>
      </w:r>
      <w:r>
        <w:rPr>
          <w:rStyle w:val="A5"/>
        </w:rPr>
        <w:t>а</w:t>
      </w:r>
      <w:r>
        <w:rPr>
          <w:rStyle w:val="A5"/>
        </w:rPr>
        <w:t>тельствующим на заседании Конкурсной комиссии и секретарем Конкурсной комиссии. Особые мнения лиц, входящих в состав Конкурсной комиссии, заносятся в протокол заседания.</w:t>
      </w:r>
      <w:bookmarkEnd w:id="21"/>
    </w:p>
    <w:p w:rsidR="00C21058" w:rsidRDefault="00B924C6">
      <w:pPr>
        <w:jc w:val="both"/>
      </w:pPr>
      <w:bookmarkStart w:id="22" w:name="sub_84"/>
      <w:r>
        <w:rPr>
          <w:rStyle w:val="A5"/>
        </w:rPr>
        <w:t>18. Заседание Конкурсной комиссии проводится председателем Конкурсной комиссии, а в его о</w:t>
      </w:r>
      <w:r>
        <w:rPr>
          <w:rStyle w:val="A5"/>
        </w:rPr>
        <w:t>т</w:t>
      </w:r>
      <w:r>
        <w:rPr>
          <w:rStyle w:val="A5"/>
        </w:rPr>
        <w:t>сутствие заместителем председателя.</w:t>
      </w:r>
      <w:bookmarkEnd w:id="22"/>
    </w:p>
    <w:p w:rsidR="00C21058" w:rsidRDefault="00B924C6">
      <w:pPr>
        <w:jc w:val="both"/>
      </w:pPr>
      <w:bookmarkStart w:id="23" w:name="sub_88"/>
      <w:r>
        <w:rPr>
          <w:rStyle w:val="A5"/>
        </w:rPr>
        <w:t>19. Председатель Конкурсной комиссии:</w:t>
      </w:r>
      <w:bookmarkEnd w:id="23"/>
    </w:p>
    <w:p w:rsidR="00C21058" w:rsidRDefault="00B924C6">
      <w:pPr>
        <w:jc w:val="both"/>
      </w:pPr>
      <w:bookmarkStart w:id="24" w:name="sub_85"/>
      <w:r>
        <w:rPr>
          <w:rStyle w:val="A5"/>
        </w:rPr>
        <w:t>а) осуществляет общее руководство работой Конкурсной комиссии;</w:t>
      </w:r>
      <w:bookmarkEnd w:id="24"/>
    </w:p>
    <w:p w:rsidR="00C21058" w:rsidRDefault="00B924C6">
      <w:pPr>
        <w:jc w:val="both"/>
      </w:pPr>
      <w:bookmarkStart w:id="25" w:name="sub_86"/>
      <w:r>
        <w:rPr>
          <w:rStyle w:val="A5"/>
        </w:rPr>
        <w:t>б) является председательствующим на заседаниях Конкурсной комиссии;</w:t>
      </w:r>
      <w:bookmarkEnd w:id="25"/>
    </w:p>
    <w:p w:rsidR="00C21058" w:rsidRDefault="00B924C6">
      <w:pPr>
        <w:jc w:val="both"/>
      </w:pPr>
      <w:bookmarkStart w:id="26" w:name="sub_87"/>
      <w:r>
        <w:rPr>
          <w:rStyle w:val="A5"/>
        </w:rPr>
        <w:t>в) подписывает протоколы заседаний Конкурсной комиссии.</w:t>
      </w:r>
      <w:bookmarkEnd w:id="26"/>
    </w:p>
    <w:p w:rsidR="00C21058" w:rsidRDefault="00B924C6">
      <w:pPr>
        <w:jc w:val="both"/>
      </w:pPr>
      <w:bookmarkStart w:id="27" w:name="sub_89"/>
      <w:r>
        <w:rPr>
          <w:rStyle w:val="A5"/>
        </w:rPr>
        <w:t>20. Заместитель председателя Конкурсной комиссии выполняет функции председателя Конкур</w:t>
      </w:r>
      <w:r>
        <w:rPr>
          <w:rStyle w:val="A5"/>
        </w:rPr>
        <w:t>с</w:t>
      </w:r>
      <w:r>
        <w:rPr>
          <w:rStyle w:val="A5"/>
        </w:rPr>
        <w:t>ной комиссии в случае его отсутствия, организует деятельность лиц, входящих в состав Конкур</w:t>
      </w:r>
      <w:r>
        <w:rPr>
          <w:rStyle w:val="A5"/>
        </w:rPr>
        <w:t>с</w:t>
      </w:r>
      <w:r>
        <w:rPr>
          <w:rStyle w:val="A5"/>
        </w:rPr>
        <w:t>ной комиссии.</w:t>
      </w:r>
      <w:bookmarkEnd w:id="27"/>
    </w:p>
    <w:p w:rsidR="00C21058" w:rsidRDefault="00B924C6">
      <w:pPr>
        <w:jc w:val="both"/>
      </w:pPr>
      <w:bookmarkStart w:id="28" w:name="sub_98"/>
      <w:r>
        <w:rPr>
          <w:rStyle w:val="A5"/>
        </w:rPr>
        <w:t>21. Секретарь Конкурсной комиссии:</w:t>
      </w:r>
      <w:bookmarkEnd w:id="28"/>
    </w:p>
    <w:p w:rsidR="00C21058" w:rsidRDefault="00B924C6">
      <w:pPr>
        <w:jc w:val="both"/>
      </w:pPr>
      <w:bookmarkStart w:id="29" w:name="sub_90"/>
      <w:r>
        <w:rPr>
          <w:rStyle w:val="A5"/>
        </w:rPr>
        <w:t>а) формирует проект повестки дня заседаний Конкурсной комиссии;</w:t>
      </w:r>
      <w:bookmarkEnd w:id="29"/>
    </w:p>
    <w:p w:rsidR="00C21058" w:rsidRDefault="00B924C6">
      <w:pPr>
        <w:jc w:val="both"/>
      </w:pPr>
      <w:bookmarkStart w:id="30" w:name="sub_91"/>
      <w:r>
        <w:rPr>
          <w:rStyle w:val="A5"/>
        </w:rPr>
        <w:t>б) организует сбор и подготовку материалов к заседаниям Конкурсной комиссии;</w:t>
      </w:r>
      <w:bookmarkEnd w:id="30"/>
    </w:p>
    <w:p w:rsidR="00C21058" w:rsidRDefault="00B924C6">
      <w:pPr>
        <w:jc w:val="both"/>
      </w:pPr>
      <w:bookmarkStart w:id="31" w:name="sub_92"/>
      <w:r>
        <w:rPr>
          <w:rStyle w:val="A5"/>
        </w:rPr>
        <w:t>в) заблаговременно извещает всех лиц, входящих в состав Конкурсной комиссии, о назначаемых заседаниях Конкурсной комиссии;</w:t>
      </w:r>
      <w:bookmarkEnd w:id="31"/>
    </w:p>
    <w:p w:rsidR="00C21058" w:rsidRDefault="00B924C6">
      <w:pPr>
        <w:jc w:val="both"/>
      </w:pPr>
      <w:bookmarkStart w:id="32" w:name="sub_93"/>
      <w:r>
        <w:rPr>
          <w:rStyle w:val="A5"/>
        </w:rPr>
        <w:t>г) обеспечивает лиц, входящих в состав Конкурсной комиссии, необходимыми материалами;</w:t>
      </w:r>
      <w:bookmarkEnd w:id="32"/>
    </w:p>
    <w:p w:rsidR="00C21058" w:rsidRDefault="00B924C6">
      <w:pPr>
        <w:jc w:val="both"/>
      </w:pPr>
      <w:bookmarkStart w:id="33" w:name="sub_94"/>
      <w:r>
        <w:rPr>
          <w:rStyle w:val="A5"/>
        </w:rPr>
        <w:t>д) ведет и оформляет протоколы заседаний Конкурсной комиссии;</w:t>
      </w:r>
      <w:bookmarkEnd w:id="33"/>
    </w:p>
    <w:p w:rsidR="00C21058" w:rsidRDefault="00B924C6">
      <w:pPr>
        <w:jc w:val="both"/>
      </w:pPr>
      <w:bookmarkStart w:id="34" w:name="sub_95"/>
      <w:r>
        <w:rPr>
          <w:rStyle w:val="A5"/>
        </w:rPr>
        <w:t>е) обеспечивает хранение документации, связанной с деятельностью Конкурсной комиссии;</w:t>
      </w:r>
      <w:bookmarkEnd w:id="34"/>
    </w:p>
    <w:p w:rsidR="00C21058" w:rsidRDefault="00B924C6">
      <w:pPr>
        <w:jc w:val="both"/>
      </w:pPr>
      <w:bookmarkStart w:id="35" w:name="sub_96"/>
      <w:r>
        <w:rPr>
          <w:rStyle w:val="A5"/>
        </w:rPr>
        <w:t>ж) обеспечивает размещение подписанных протоколов на официальном сайте исполнительного органа государственной власти Тверской области или органа местного самоуправления муниц</w:t>
      </w:r>
      <w:r>
        <w:rPr>
          <w:rStyle w:val="A5"/>
        </w:rPr>
        <w:t>и</w:t>
      </w:r>
      <w:r>
        <w:rPr>
          <w:rStyle w:val="A5"/>
        </w:rPr>
        <w:t>пального образования Тверской области в информационно-телекоммуникационной сети Интернет;</w:t>
      </w:r>
      <w:bookmarkEnd w:id="35"/>
    </w:p>
    <w:p w:rsidR="00C21058" w:rsidRDefault="00B924C6">
      <w:pPr>
        <w:jc w:val="both"/>
      </w:pPr>
      <w:bookmarkStart w:id="36" w:name="sub_97"/>
      <w:r>
        <w:rPr>
          <w:rStyle w:val="A5"/>
        </w:rPr>
        <w:t>з) в трехдневный срок после подписания протокола о результатах Конкурса направляет победит</w:t>
      </w:r>
      <w:r>
        <w:rPr>
          <w:rStyle w:val="A5"/>
        </w:rPr>
        <w:t>е</w:t>
      </w:r>
      <w:r>
        <w:rPr>
          <w:rStyle w:val="A5"/>
        </w:rPr>
        <w:t>лю письменное уведомление о признании его победителем Конкурса с приглашением на процед</w:t>
      </w:r>
      <w:r>
        <w:rPr>
          <w:rStyle w:val="A5"/>
        </w:rPr>
        <w:t>у</w:t>
      </w:r>
      <w:r>
        <w:rPr>
          <w:rStyle w:val="A5"/>
        </w:rPr>
        <w:t>ру заключения договора о предоставлении права исполнять обязанности администратора ярмарки.</w:t>
      </w:r>
      <w:bookmarkEnd w:id="36"/>
    </w:p>
    <w:p w:rsidR="00C21058" w:rsidRDefault="00B924C6">
      <w:pPr>
        <w:jc w:val="both"/>
      </w:pPr>
      <w:bookmarkStart w:id="37" w:name="sub_104"/>
      <w:r>
        <w:rPr>
          <w:rStyle w:val="A5"/>
        </w:rPr>
        <w:t>22. Лица, входящие в состав Конкурсной комиссии:</w:t>
      </w:r>
      <w:bookmarkEnd w:id="37"/>
    </w:p>
    <w:p w:rsidR="00C21058" w:rsidRDefault="00B924C6">
      <w:pPr>
        <w:jc w:val="both"/>
      </w:pPr>
      <w:bookmarkStart w:id="38" w:name="sub_99"/>
      <w:r>
        <w:rPr>
          <w:rStyle w:val="A5"/>
        </w:rPr>
        <w:t>а) принимают участие в заседаниях Конкурсной комиссии;</w:t>
      </w:r>
      <w:bookmarkEnd w:id="38"/>
    </w:p>
    <w:p w:rsidR="00C21058" w:rsidRDefault="00B924C6">
      <w:pPr>
        <w:jc w:val="both"/>
      </w:pPr>
      <w:bookmarkStart w:id="39" w:name="sub_100"/>
      <w:r>
        <w:rPr>
          <w:rStyle w:val="A5"/>
        </w:rPr>
        <w:t>б) своевременно и объективно рассматривают представленные на заседание Конкурсной комиссии заявки;</w:t>
      </w:r>
      <w:bookmarkEnd w:id="39"/>
    </w:p>
    <w:p w:rsidR="00C21058" w:rsidRDefault="00B924C6">
      <w:pPr>
        <w:jc w:val="both"/>
      </w:pPr>
      <w:bookmarkStart w:id="40" w:name="sub_101"/>
      <w:r>
        <w:rPr>
          <w:rStyle w:val="A5"/>
        </w:rPr>
        <w:t>в) высказывают свое мнение по рассматриваемым заявкам;</w:t>
      </w:r>
      <w:bookmarkEnd w:id="40"/>
    </w:p>
    <w:p w:rsidR="00C21058" w:rsidRDefault="00B924C6">
      <w:pPr>
        <w:jc w:val="both"/>
      </w:pPr>
      <w:bookmarkStart w:id="41" w:name="sub_102"/>
      <w:r>
        <w:rPr>
          <w:rStyle w:val="A5"/>
        </w:rPr>
        <w:t>г) соблюдают конфиденциальность в отношении информации, рассматриваемой Конкурсной к</w:t>
      </w:r>
      <w:r>
        <w:rPr>
          <w:rStyle w:val="A5"/>
        </w:rPr>
        <w:t>о</w:t>
      </w:r>
      <w:r>
        <w:rPr>
          <w:rStyle w:val="A5"/>
        </w:rPr>
        <w:t>миссией;</w:t>
      </w:r>
      <w:bookmarkEnd w:id="41"/>
    </w:p>
    <w:p w:rsidR="00C21058" w:rsidRDefault="00B924C6">
      <w:pPr>
        <w:jc w:val="both"/>
      </w:pPr>
      <w:bookmarkStart w:id="42" w:name="sub_103"/>
      <w:r>
        <w:rPr>
          <w:rStyle w:val="A5"/>
        </w:rPr>
        <w:t>д) в случае несогласия с принятым решением имеют право изложить письменно свое особое мн</w:t>
      </w:r>
      <w:r>
        <w:rPr>
          <w:rStyle w:val="A5"/>
        </w:rPr>
        <w:t>е</w:t>
      </w:r>
      <w:r>
        <w:rPr>
          <w:rStyle w:val="A5"/>
        </w:rPr>
        <w:t>ние, которое подлежит обязательному приобщению к протоколу заседания Конкурсной комиссии.</w:t>
      </w:r>
      <w:bookmarkEnd w:id="42"/>
    </w:p>
    <w:p w:rsidR="00C21058" w:rsidRDefault="00B924C6">
      <w:pPr>
        <w:jc w:val="both"/>
      </w:pPr>
      <w:bookmarkStart w:id="43" w:name="sub_105"/>
      <w:r>
        <w:rPr>
          <w:rStyle w:val="A5"/>
        </w:rPr>
        <w:t>23. Субъе</w:t>
      </w:r>
      <w:proofErr w:type="gramStart"/>
      <w:r>
        <w:rPr>
          <w:rStyle w:val="A5"/>
        </w:rPr>
        <w:t>кт в сл</w:t>
      </w:r>
      <w:proofErr w:type="gramEnd"/>
      <w:r>
        <w:rPr>
          <w:rStyle w:val="A5"/>
        </w:rPr>
        <w:t>учае несогласия с решением, принятым Конкурсной комиссией, вправе письменно обратиться в Конкурсную комиссию за получением копий документов, непосредственно связа</w:t>
      </w:r>
      <w:r>
        <w:rPr>
          <w:rStyle w:val="A5"/>
        </w:rPr>
        <w:t>н</w:t>
      </w:r>
      <w:r>
        <w:rPr>
          <w:rStyle w:val="A5"/>
        </w:rPr>
        <w:t>ных с принятием такого решения (выписка из протокола заседания Конкурсной комиссии в части вопросов, касающихся заявителя). Секретарь Конкурсной комиссии в течение 5 рабочих дней со дня поступления письменного обращения Субъекта выдает Субъекту заверенные копии запраш</w:t>
      </w:r>
      <w:r>
        <w:rPr>
          <w:rStyle w:val="A5"/>
        </w:rPr>
        <w:t>и</w:t>
      </w:r>
      <w:r>
        <w:rPr>
          <w:rStyle w:val="A5"/>
        </w:rPr>
        <w:t>ваемых документов.</w:t>
      </w:r>
    </w:p>
    <w:bookmarkEnd w:id="43"/>
    <w:p w:rsidR="00C21058" w:rsidRDefault="00C21058">
      <w:pPr>
        <w:jc w:val="both"/>
      </w:pPr>
    </w:p>
    <w:p w:rsidR="00C21058" w:rsidRDefault="00B924C6">
      <w:pPr>
        <w:pStyle w:val="10"/>
        <w:rPr>
          <w:rStyle w:val="a6"/>
          <w:sz w:val="28"/>
          <w:szCs w:val="28"/>
        </w:rPr>
      </w:pPr>
      <w:bookmarkStart w:id="44" w:name="sub_112"/>
      <w:r>
        <w:rPr>
          <w:rStyle w:val="a6"/>
          <w:sz w:val="28"/>
          <w:szCs w:val="28"/>
        </w:rPr>
        <w:lastRenderedPageBreak/>
        <w:t>Раздел III</w:t>
      </w:r>
      <w:r>
        <w:rPr>
          <w:rStyle w:val="a6"/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rStyle w:val="a6"/>
          <w:sz w:val="28"/>
          <w:szCs w:val="28"/>
        </w:rPr>
        <w:t>Требования к претендентам на участие в Конкурсе</w:t>
      </w:r>
      <w:bookmarkEnd w:id="44"/>
    </w:p>
    <w:p w:rsidR="00C21058" w:rsidRDefault="00B924C6">
      <w:pPr>
        <w:jc w:val="both"/>
      </w:pPr>
      <w:bookmarkStart w:id="45" w:name="sub_111"/>
      <w:r>
        <w:rPr>
          <w:rStyle w:val="A5"/>
        </w:rPr>
        <w:t>24. Претендентом на участие в Конкурсе может быть любое юридическое лицо независимо от о</w:t>
      </w:r>
      <w:r>
        <w:rPr>
          <w:rStyle w:val="A5"/>
        </w:rPr>
        <w:t>р</w:t>
      </w:r>
      <w:r>
        <w:rPr>
          <w:rStyle w:val="A5"/>
        </w:rPr>
        <w:t>ганизационно-правовой формы, формы собственности, индивидуальный предприниматель при условии отсутствия:</w:t>
      </w:r>
      <w:bookmarkEnd w:id="45"/>
    </w:p>
    <w:p w:rsidR="00C21058" w:rsidRDefault="00B924C6">
      <w:pPr>
        <w:jc w:val="both"/>
      </w:pPr>
      <w:bookmarkStart w:id="46" w:name="sub_107"/>
      <w:r>
        <w:rPr>
          <w:rStyle w:val="A5"/>
        </w:rPr>
        <w:t>а) процедуры ликвидации юридического лица;</w:t>
      </w:r>
      <w:bookmarkEnd w:id="46"/>
    </w:p>
    <w:p w:rsidR="00C21058" w:rsidRDefault="00B924C6">
      <w:pPr>
        <w:jc w:val="both"/>
      </w:pPr>
      <w:bookmarkStart w:id="47" w:name="sub_108"/>
      <w:r>
        <w:rPr>
          <w:rStyle w:val="A5"/>
        </w:rPr>
        <w:t>б) решения арбитражного суда о признании банкротом юридического лица (индивидуального предпринимателя) и об открытии конкурсного производства;</w:t>
      </w:r>
      <w:bookmarkEnd w:id="47"/>
    </w:p>
    <w:p w:rsidR="00C21058" w:rsidRDefault="00B924C6">
      <w:pPr>
        <w:jc w:val="both"/>
      </w:pPr>
      <w:bookmarkStart w:id="48" w:name="sub_109"/>
      <w:r>
        <w:rPr>
          <w:rStyle w:val="A5"/>
        </w:rPr>
        <w:t>в) приостановления деятельности юридического лица (индивидуального предпринимателя) в п</w:t>
      </w:r>
      <w:r>
        <w:rPr>
          <w:rStyle w:val="A5"/>
        </w:rPr>
        <w:t>о</w:t>
      </w:r>
      <w:r>
        <w:rPr>
          <w:rStyle w:val="A5"/>
        </w:rPr>
        <w:t xml:space="preserve">рядке, предусмотренном </w:t>
      </w:r>
      <w:r>
        <w:rPr>
          <w:rStyle w:val="Hyperlink0"/>
        </w:rPr>
        <w:t>Кодексом Российской Федерации об административных правонар</w:t>
      </w:r>
      <w:r>
        <w:rPr>
          <w:rStyle w:val="Hyperlink0"/>
        </w:rPr>
        <w:t>у</w:t>
      </w:r>
      <w:r>
        <w:rPr>
          <w:rStyle w:val="Hyperlink0"/>
        </w:rPr>
        <w:t>шениях</w:t>
      </w:r>
      <w:r>
        <w:rPr>
          <w:rStyle w:val="A5"/>
        </w:rPr>
        <w:t>;</w:t>
      </w:r>
      <w:bookmarkEnd w:id="48"/>
    </w:p>
    <w:p w:rsidR="00C21058" w:rsidRDefault="00B924C6">
      <w:pPr>
        <w:jc w:val="both"/>
      </w:pPr>
      <w:bookmarkStart w:id="49" w:name="sub_110"/>
      <w:r>
        <w:rPr>
          <w:rStyle w:val="A5"/>
        </w:rPr>
        <w:t>г) расторгнутых договоров на право исполнять обязанности администратора ярмарки по причине нарушения администратором ярмарки условий договоров, заключенных ранее даты подачи заявки.</w:t>
      </w:r>
    </w:p>
    <w:bookmarkEnd w:id="49"/>
    <w:p w:rsidR="00C21058" w:rsidRDefault="00C21058">
      <w:pPr>
        <w:jc w:val="both"/>
      </w:pPr>
    </w:p>
    <w:p w:rsidR="00C21058" w:rsidRDefault="00B924C6">
      <w:pPr>
        <w:pStyle w:val="10"/>
        <w:rPr>
          <w:rStyle w:val="a6"/>
          <w:sz w:val="28"/>
          <w:szCs w:val="28"/>
        </w:rPr>
      </w:pPr>
      <w:bookmarkStart w:id="50" w:name="sub_144"/>
      <w:r>
        <w:rPr>
          <w:rStyle w:val="a6"/>
          <w:sz w:val="28"/>
          <w:szCs w:val="28"/>
        </w:rPr>
        <w:t>Раздел IV</w:t>
      </w:r>
      <w:r>
        <w:rPr>
          <w:rStyle w:val="a6"/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rStyle w:val="a6"/>
          <w:sz w:val="28"/>
          <w:szCs w:val="28"/>
        </w:rPr>
        <w:t>Порядок представления заявок и требования к их оформлению</w:t>
      </w:r>
    </w:p>
    <w:bookmarkEnd w:id="50"/>
    <w:p w:rsidR="00C21058" w:rsidRDefault="00C21058">
      <w:pPr>
        <w:jc w:val="both"/>
      </w:pPr>
    </w:p>
    <w:p w:rsidR="00C21058" w:rsidRDefault="00B924C6">
      <w:pPr>
        <w:jc w:val="both"/>
      </w:pPr>
      <w:bookmarkStart w:id="51" w:name="sub_113"/>
      <w:r>
        <w:rPr>
          <w:rStyle w:val="A5"/>
        </w:rPr>
        <w:t>25. Информация о начале Конкурса и сроках приема заявок размещается на сайте Организатора Конкурса в информационно-телекоммуникационной сети Интернет не позднее, чем за 20 рабочих дней до дня начала приема заявок.</w:t>
      </w:r>
      <w:bookmarkEnd w:id="51"/>
    </w:p>
    <w:p w:rsidR="00C21058" w:rsidRDefault="00B924C6">
      <w:pPr>
        <w:jc w:val="both"/>
      </w:pPr>
      <w:bookmarkStart w:id="52" w:name="sub_120"/>
      <w:r>
        <w:rPr>
          <w:rStyle w:val="A5"/>
        </w:rPr>
        <w:t>26. Информация о проведении Конкурса должна содержать следующие сведения:</w:t>
      </w:r>
      <w:bookmarkEnd w:id="52"/>
    </w:p>
    <w:p w:rsidR="00C21058" w:rsidRDefault="00B924C6">
      <w:pPr>
        <w:jc w:val="both"/>
      </w:pPr>
      <w:bookmarkStart w:id="53" w:name="sub_114"/>
      <w:r>
        <w:rPr>
          <w:rStyle w:val="A5"/>
        </w:rPr>
        <w:t>а) наименование, место нахождения, почтовый адрес, адрес электронной почты и номер контак</w:t>
      </w:r>
      <w:r>
        <w:rPr>
          <w:rStyle w:val="A5"/>
        </w:rPr>
        <w:t>т</w:t>
      </w:r>
      <w:r>
        <w:rPr>
          <w:rStyle w:val="A5"/>
        </w:rPr>
        <w:t>ного телефона Организатора Конкурса;</w:t>
      </w:r>
      <w:bookmarkEnd w:id="53"/>
    </w:p>
    <w:p w:rsidR="00C21058" w:rsidRDefault="00B924C6">
      <w:pPr>
        <w:jc w:val="both"/>
      </w:pPr>
      <w:bookmarkStart w:id="54" w:name="sub_115"/>
      <w:r>
        <w:rPr>
          <w:rStyle w:val="A5"/>
        </w:rPr>
        <w:t>б) место расположения ярмарочной территории, в отношении которой выбирается администратор ярмарки;</w:t>
      </w:r>
      <w:bookmarkEnd w:id="54"/>
    </w:p>
    <w:p w:rsidR="00C21058" w:rsidRDefault="00B924C6">
      <w:pPr>
        <w:jc w:val="both"/>
      </w:pPr>
      <w:bookmarkStart w:id="55" w:name="sub_116"/>
      <w:r>
        <w:rPr>
          <w:rStyle w:val="A5"/>
        </w:rPr>
        <w:t>в) требования к ярмарке: тип ярмарки, количество торговых мест, тип торгового оборудования, срок функционирования ярмарки;</w:t>
      </w:r>
      <w:bookmarkEnd w:id="55"/>
    </w:p>
    <w:p w:rsidR="00C21058" w:rsidRDefault="00B924C6">
      <w:pPr>
        <w:jc w:val="both"/>
      </w:pPr>
      <w:bookmarkStart w:id="56" w:name="sub_117"/>
      <w:r>
        <w:rPr>
          <w:rStyle w:val="A5"/>
        </w:rPr>
        <w:t>г) место, дату и время начала и окончания приема заявок;</w:t>
      </w:r>
      <w:bookmarkEnd w:id="56"/>
    </w:p>
    <w:p w:rsidR="00C21058" w:rsidRDefault="00B924C6">
      <w:pPr>
        <w:jc w:val="both"/>
      </w:pPr>
      <w:bookmarkStart w:id="57" w:name="sub_118"/>
      <w:r>
        <w:rPr>
          <w:rStyle w:val="A5"/>
        </w:rPr>
        <w:t>д) место, дату и время начала Конкурса;</w:t>
      </w:r>
      <w:bookmarkEnd w:id="57"/>
    </w:p>
    <w:p w:rsidR="00C21058" w:rsidRDefault="00B924C6">
      <w:pPr>
        <w:jc w:val="both"/>
      </w:pPr>
      <w:bookmarkStart w:id="58" w:name="sub_119"/>
      <w:r>
        <w:rPr>
          <w:rStyle w:val="A5"/>
        </w:rPr>
        <w:t>е) срок действия договора о предоставлении права исполнять обязанности администратора ярма</w:t>
      </w:r>
      <w:r>
        <w:rPr>
          <w:rStyle w:val="A5"/>
        </w:rPr>
        <w:t>р</w:t>
      </w:r>
      <w:r>
        <w:rPr>
          <w:rStyle w:val="A5"/>
        </w:rPr>
        <w:t xml:space="preserve">ки, составленный по форме согласно </w:t>
      </w:r>
      <w:hyperlink w:anchor="sub_201" w:history="1">
        <w:r>
          <w:rPr>
            <w:rStyle w:val="Hyperlink0"/>
          </w:rPr>
          <w:t>приложению</w:t>
        </w:r>
      </w:hyperlink>
      <w:r>
        <w:rPr>
          <w:rStyle w:val="A5"/>
        </w:rPr>
        <w:t xml:space="preserve"> 4 к настоящему Порядку (далее - договор).</w:t>
      </w:r>
      <w:bookmarkEnd w:id="58"/>
    </w:p>
    <w:p w:rsidR="00C21058" w:rsidRDefault="00B924C6">
      <w:pPr>
        <w:jc w:val="both"/>
      </w:pPr>
      <w:bookmarkStart w:id="59" w:name="sub_128"/>
      <w:r>
        <w:rPr>
          <w:rStyle w:val="A5"/>
        </w:rPr>
        <w:t xml:space="preserve">27. Субъекты, претендующие на участие в Конкурсе, предоставляют Организатору Конкурса пакет документов, включающий в себя заявку, составленную по форме согласно </w:t>
      </w:r>
      <w:hyperlink w:anchor="sub_218" w:history="1">
        <w:r>
          <w:rPr>
            <w:rStyle w:val="Hyperlink0"/>
          </w:rPr>
          <w:t>приложению</w:t>
        </w:r>
      </w:hyperlink>
      <w:r>
        <w:rPr>
          <w:rStyle w:val="A5"/>
        </w:rPr>
        <w:t xml:space="preserve"> 3 к настоящему Порядку, </w:t>
      </w:r>
      <w:proofErr w:type="gramStart"/>
      <w:r>
        <w:rPr>
          <w:rStyle w:val="A5"/>
        </w:rPr>
        <w:t>к</w:t>
      </w:r>
      <w:proofErr w:type="gramEnd"/>
      <w:r>
        <w:rPr>
          <w:rStyle w:val="A5"/>
        </w:rPr>
        <w:t xml:space="preserve"> которой прилагаются следующие документы:</w:t>
      </w:r>
      <w:bookmarkEnd w:id="59"/>
    </w:p>
    <w:p w:rsidR="00C21058" w:rsidRDefault="00B924C6">
      <w:pPr>
        <w:jc w:val="both"/>
      </w:pPr>
      <w:bookmarkStart w:id="60" w:name="sub_121"/>
      <w:r>
        <w:rPr>
          <w:rStyle w:val="A5"/>
        </w:rPr>
        <w:t xml:space="preserve">а) конкурсное предложение, составленное с учетом критериев, предусмотренных </w:t>
      </w:r>
      <w:hyperlink w:anchor="sub_146" w:history="1">
        <w:r>
          <w:rPr>
            <w:rStyle w:val="Hyperlink0"/>
          </w:rPr>
          <w:t>пунктом 38</w:t>
        </w:r>
      </w:hyperlink>
      <w:r>
        <w:rPr>
          <w:rStyle w:val="A5"/>
        </w:rPr>
        <w:t xml:space="preserve"> настоящего Порядка;</w:t>
      </w:r>
      <w:bookmarkEnd w:id="60"/>
    </w:p>
    <w:p w:rsidR="00C21058" w:rsidRDefault="00B924C6">
      <w:pPr>
        <w:jc w:val="both"/>
      </w:pPr>
      <w:bookmarkStart w:id="61" w:name="sub_122"/>
      <w:r>
        <w:rPr>
          <w:rStyle w:val="A5"/>
        </w:rPr>
        <w:t>б) схему расположения торговых мест на ярмарке;</w:t>
      </w:r>
      <w:bookmarkEnd w:id="61"/>
    </w:p>
    <w:p w:rsidR="00C21058" w:rsidRDefault="00B924C6">
      <w:pPr>
        <w:jc w:val="both"/>
      </w:pPr>
      <w:bookmarkStart w:id="62" w:name="sub_123"/>
      <w:r>
        <w:rPr>
          <w:rStyle w:val="A5"/>
        </w:rPr>
        <w:t>в) ассортиментный перечень товаров, реализуемых на ярмарке;</w:t>
      </w:r>
      <w:bookmarkEnd w:id="62"/>
    </w:p>
    <w:p w:rsidR="00C21058" w:rsidRDefault="00B924C6">
      <w:pPr>
        <w:jc w:val="both"/>
      </w:pPr>
      <w:bookmarkStart w:id="63" w:name="sub_124"/>
      <w:r>
        <w:rPr>
          <w:rStyle w:val="A5"/>
        </w:rPr>
        <w:t>г) фотографию или эскиз торгового оборудования, размещаемого на ярмарке;</w:t>
      </w:r>
      <w:bookmarkEnd w:id="63"/>
    </w:p>
    <w:p w:rsidR="00C21058" w:rsidRDefault="00B924C6">
      <w:pPr>
        <w:jc w:val="both"/>
      </w:pPr>
      <w:bookmarkStart w:id="64" w:name="sub_125"/>
      <w:r>
        <w:rPr>
          <w:rStyle w:val="A5"/>
        </w:rPr>
        <w:t xml:space="preserve">д) нотариально заверенную копию </w:t>
      </w:r>
      <w:r>
        <w:rPr>
          <w:rStyle w:val="Hyperlink0"/>
        </w:rPr>
        <w:t>выписки</w:t>
      </w:r>
      <w:r>
        <w:rPr>
          <w:rStyle w:val="A5"/>
        </w:rPr>
        <w:t xml:space="preserve"> из Единого государственного реестра юридических лиц (индивидуального предпринимателя), выданную не ранее чем за месяц до дня подачи заявки;</w:t>
      </w:r>
      <w:bookmarkEnd w:id="64"/>
    </w:p>
    <w:p w:rsidR="00C21058" w:rsidRDefault="00B924C6">
      <w:pPr>
        <w:jc w:val="both"/>
      </w:pPr>
      <w:bookmarkStart w:id="65" w:name="sub_126"/>
      <w:r>
        <w:rPr>
          <w:rStyle w:val="A5"/>
        </w:rPr>
        <w:t>е) 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</w:t>
      </w:r>
      <w:r>
        <w:rPr>
          <w:rStyle w:val="A5"/>
        </w:rPr>
        <w:t>а</w:t>
      </w:r>
      <w:r>
        <w:rPr>
          <w:rStyle w:val="A5"/>
        </w:rPr>
        <w:t>вом действовать от имени заявителя без доверенности). В случае если от имени заявителя де</w:t>
      </w:r>
      <w:r>
        <w:rPr>
          <w:rStyle w:val="A5"/>
        </w:rPr>
        <w:t>й</w:t>
      </w:r>
      <w:r>
        <w:rPr>
          <w:rStyle w:val="A5"/>
        </w:rPr>
        <w:t>ствует иное лицо, к заявке прилагается копия доверенности на осуществление действий от имени заявителя, удостоверенная нотариусом (для физических лиц), либо подлинный экземпляр дов</w:t>
      </w:r>
      <w:r>
        <w:rPr>
          <w:rStyle w:val="A5"/>
        </w:rPr>
        <w:t>е</w:t>
      </w:r>
      <w:r>
        <w:rPr>
          <w:rStyle w:val="A5"/>
        </w:rPr>
        <w:t>ренности, заверенный печатью заявителя и подписанный руководителем заявителя (для юридич</w:t>
      </w:r>
      <w:r>
        <w:rPr>
          <w:rStyle w:val="A5"/>
        </w:rPr>
        <w:t>е</w:t>
      </w:r>
      <w:r>
        <w:rPr>
          <w:rStyle w:val="A5"/>
        </w:rPr>
        <w:t>ских лиц);</w:t>
      </w:r>
      <w:bookmarkEnd w:id="65"/>
    </w:p>
    <w:p w:rsidR="00C21058" w:rsidRDefault="00B924C6">
      <w:pPr>
        <w:jc w:val="both"/>
      </w:pPr>
      <w:bookmarkStart w:id="66" w:name="sub_127"/>
      <w:r>
        <w:rPr>
          <w:rStyle w:val="A5"/>
        </w:rPr>
        <w:t>ж) копии учредительных документов претендента на участие в Конкурсе (для юридических лиц), заверенные руководителем Субъекта.</w:t>
      </w:r>
    </w:p>
    <w:bookmarkEnd w:id="66"/>
    <w:p w:rsidR="00C21058" w:rsidRDefault="00B924C6">
      <w:pPr>
        <w:jc w:val="both"/>
      </w:pPr>
      <w:r>
        <w:rPr>
          <w:rStyle w:val="A5"/>
        </w:rPr>
        <w:t>Требование от заявителя документов, не указанных в настоящем пункте, не допускается.</w:t>
      </w:r>
    </w:p>
    <w:p w:rsidR="00C21058" w:rsidRDefault="00B924C6">
      <w:pPr>
        <w:jc w:val="both"/>
      </w:pPr>
      <w:bookmarkStart w:id="67" w:name="sub_129"/>
      <w:r>
        <w:rPr>
          <w:rStyle w:val="A5"/>
        </w:rPr>
        <w:lastRenderedPageBreak/>
        <w:t>28. Субъект несет ответственность за достоверность представляемых сведений в соответствии с законодательством Российской Федерации.</w:t>
      </w:r>
      <w:bookmarkEnd w:id="67"/>
    </w:p>
    <w:p w:rsidR="00C21058" w:rsidRDefault="00B924C6">
      <w:pPr>
        <w:jc w:val="both"/>
      </w:pPr>
      <w:bookmarkStart w:id="68" w:name="sub_130"/>
      <w:r>
        <w:rPr>
          <w:rStyle w:val="A5"/>
        </w:rPr>
        <w:t>29. Все листы заявки должны быть прошиты и пронумерованы. Заявка должна содержать опись входящих в ее состав документов, быть скреплена печатью претендента на участие в Конкурсе (для юридических лиц) и подписана претендентом на участие в Конкурсе (или уполномоченным лицом).</w:t>
      </w:r>
      <w:bookmarkEnd w:id="68"/>
    </w:p>
    <w:p w:rsidR="00C21058" w:rsidRDefault="00B924C6">
      <w:pPr>
        <w:jc w:val="both"/>
      </w:pPr>
      <w:bookmarkStart w:id="69" w:name="sub_131"/>
      <w:r>
        <w:rPr>
          <w:rStyle w:val="A5"/>
        </w:rPr>
        <w:t>30. Организатор Конкурса принимает и регистрирует заявки Субъектов в специальном журнале не позднее следующего дня после дня их поступления.</w:t>
      </w:r>
      <w:bookmarkEnd w:id="69"/>
    </w:p>
    <w:p w:rsidR="00C21058" w:rsidRDefault="00B924C6">
      <w:pPr>
        <w:jc w:val="both"/>
      </w:pPr>
      <w:bookmarkStart w:id="70" w:name="sub_132"/>
      <w:r>
        <w:rPr>
          <w:rStyle w:val="A5"/>
        </w:rPr>
        <w:t>31. В течение 5 рабочих дней со дня регистрации заявки Организатор Конкурса предварительно рассматривает представленные документы на их соответствие требованиям настоящего Порядка.</w:t>
      </w:r>
      <w:bookmarkEnd w:id="70"/>
    </w:p>
    <w:p w:rsidR="00C21058" w:rsidRDefault="00B924C6">
      <w:pPr>
        <w:jc w:val="both"/>
      </w:pPr>
      <w:bookmarkStart w:id="71" w:name="sub_133"/>
      <w:r>
        <w:rPr>
          <w:rStyle w:val="A5"/>
        </w:rPr>
        <w:t>32. В течение 10 рабочих дней со дня регистрации заявки Организатор Конкурса принимает реш</w:t>
      </w:r>
      <w:r>
        <w:rPr>
          <w:rStyle w:val="A5"/>
        </w:rPr>
        <w:t>е</w:t>
      </w:r>
      <w:r>
        <w:rPr>
          <w:rStyle w:val="A5"/>
        </w:rPr>
        <w:t>ние о допуске Субъекта к участию в Конкурсе либо направляет ему мотивированное решение об отказе.</w:t>
      </w:r>
      <w:bookmarkEnd w:id="71"/>
    </w:p>
    <w:p w:rsidR="00C21058" w:rsidRDefault="00B924C6">
      <w:pPr>
        <w:jc w:val="both"/>
      </w:pPr>
      <w:bookmarkStart w:id="72" w:name="sub_140"/>
      <w:r>
        <w:rPr>
          <w:rStyle w:val="A5"/>
        </w:rPr>
        <w:t>33. Не допускаются к конкурсному отбору Субъекты:</w:t>
      </w:r>
      <w:bookmarkEnd w:id="72"/>
    </w:p>
    <w:p w:rsidR="00C21058" w:rsidRDefault="00B924C6">
      <w:pPr>
        <w:jc w:val="both"/>
      </w:pPr>
      <w:bookmarkStart w:id="73" w:name="sub_134"/>
      <w:r>
        <w:rPr>
          <w:rStyle w:val="A5"/>
        </w:rPr>
        <w:t>а) которые предоставили заявку с нарушением сроков, установленных Организатором Конкурса;</w:t>
      </w:r>
      <w:bookmarkEnd w:id="73"/>
    </w:p>
    <w:p w:rsidR="00C21058" w:rsidRDefault="00B924C6">
      <w:pPr>
        <w:jc w:val="both"/>
      </w:pPr>
      <w:bookmarkStart w:id="74" w:name="sub_135"/>
      <w:r>
        <w:rPr>
          <w:rStyle w:val="A5"/>
        </w:rPr>
        <w:t>б) которые находятся в процессе ликвидации юридического лица;</w:t>
      </w:r>
      <w:bookmarkEnd w:id="74"/>
    </w:p>
    <w:p w:rsidR="00C21058" w:rsidRDefault="00B924C6">
      <w:pPr>
        <w:jc w:val="both"/>
      </w:pPr>
      <w:bookmarkStart w:id="75" w:name="sub_136"/>
      <w:r>
        <w:rPr>
          <w:rStyle w:val="A5"/>
        </w:rPr>
        <w:t xml:space="preserve">в) в отношении </w:t>
      </w:r>
      <w:proofErr w:type="gramStart"/>
      <w:r>
        <w:rPr>
          <w:rStyle w:val="A5"/>
        </w:rPr>
        <w:t>которых</w:t>
      </w:r>
      <w:proofErr w:type="gramEnd"/>
      <w:r>
        <w:rPr>
          <w:rStyle w:val="A5"/>
        </w:rPr>
        <w:t xml:space="preserve"> имеется решение арбитражного суда о признании банкротом и об откр</w:t>
      </w:r>
      <w:r>
        <w:rPr>
          <w:rStyle w:val="A5"/>
        </w:rPr>
        <w:t>ы</w:t>
      </w:r>
      <w:r>
        <w:rPr>
          <w:rStyle w:val="A5"/>
        </w:rPr>
        <w:t>тии конкурсного производства;</w:t>
      </w:r>
      <w:bookmarkEnd w:id="75"/>
    </w:p>
    <w:p w:rsidR="00C21058" w:rsidRDefault="00B924C6">
      <w:pPr>
        <w:jc w:val="both"/>
      </w:pPr>
      <w:bookmarkStart w:id="76" w:name="sub_137"/>
      <w:proofErr w:type="gramStart"/>
      <w:r>
        <w:rPr>
          <w:rStyle w:val="A5"/>
        </w:rPr>
        <w:t>г) в отношении которых имеется решение о приостановлении деятельности в порядке, предусмо</w:t>
      </w:r>
      <w:r>
        <w:rPr>
          <w:rStyle w:val="A5"/>
        </w:rPr>
        <w:t>т</w:t>
      </w:r>
      <w:r>
        <w:rPr>
          <w:rStyle w:val="A5"/>
        </w:rPr>
        <w:t xml:space="preserve">ренном </w:t>
      </w:r>
      <w:r>
        <w:rPr>
          <w:rStyle w:val="Hyperlink0"/>
        </w:rPr>
        <w:t>Кодексом Российской Федерации об административных правонарушениях</w:t>
      </w:r>
      <w:r>
        <w:rPr>
          <w:rStyle w:val="A5"/>
        </w:rPr>
        <w:t>;</w:t>
      </w:r>
      <w:bookmarkEnd w:id="76"/>
      <w:proofErr w:type="gramEnd"/>
    </w:p>
    <w:p w:rsidR="00C21058" w:rsidRDefault="00B924C6">
      <w:pPr>
        <w:jc w:val="both"/>
      </w:pPr>
      <w:bookmarkStart w:id="77" w:name="sub_138"/>
      <w:r>
        <w:rPr>
          <w:rStyle w:val="A5"/>
        </w:rPr>
        <w:t xml:space="preserve">д)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которыми</w:t>
      </w:r>
      <w:proofErr w:type="gramEnd"/>
      <w:r>
        <w:rPr>
          <w:rStyle w:val="A5"/>
        </w:rPr>
        <w:t xml:space="preserve"> были расторгнуты договоры на право исполнять обязанности администратора я</w:t>
      </w:r>
      <w:r>
        <w:rPr>
          <w:rStyle w:val="A5"/>
        </w:rPr>
        <w:t>р</w:t>
      </w:r>
      <w:r>
        <w:rPr>
          <w:rStyle w:val="A5"/>
        </w:rPr>
        <w:t>марки по причине нарушения администратором ярмарки условий договоров, заключенных ранее даты подачи заявки;</w:t>
      </w:r>
      <w:bookmarkEnd w:id="77"/>
    </w:p>
    <w:p w:rsidR="00C21058" w:rsidRDefault="00B924C6">
      <w:pPr>
        <w:jc w:val="both"/>
      </w:pPr>
      <w:bookmarkStart w:id="78" w:name="sub_139"/>
      <w:r>
        <w:rPr>
          <w:rStyle w:val="A5"/>
        </w:rPr>
        <w:t xml:space="preserve">е) которые в </w:t>
      </w:r>
      <w:proofErr w:type="gramStart"/>
      <w:r>
        <w:rPr>
          <w:rStyle w:val="A5"/>
        </w:rPr>
        <w:t xml:space="preserve">документах, предусмотренных </w:t>
      </w:r>
      <w:hyperlink w:anchor="sub_128" w:history="1">
        <w:r>
          <w:rPr>
            <w:rStyle w:val="Hyperlink0"/>
          </w:rPr>
          <w:t>пунктом 27</w:t>
        </w:r>
      </w:hyperlink>
      <w:r>
        <w:rPr>
          <w:rStyle w:val="A5"/>
        </w:rPr>
        <w:t xml:space="preserve"> настоящего Порядка предоставили</w:t>
      </w:r>
      <w:proofErr w:type="gramEnd"/>
      <w:r>
        <w:rPr>
          <w:rStyle w:val="A5"/>
        </w:rPr>
        <w:t>, нед</w:t>
      </w:r>
      <w:r>
        <w:rPr>
          <w:rStyle w:val="A5"/>
        </w:rPr>
        <w:t>о</w:t>
      </w:r>
      <w:r>
        <w:rPr>
          <w:rStyle w:val="A5"/>
        </w:rPr>
        <w:t>стоверные сведения.</w:t>
      </w:r>
      <w:bookmarkEnd w:id="78"/>
    </w:p>
    <w:p w:rsidR="00C21058" w:rsidRDefault="00B924C6">
      <w:pPr>
        <w:jc w:val="both"/>
      </w:pPr>
      <w:bookmarkStart w:id="79" w:name="sub_141"/>
      <w:r>
        <w:rPr>
          <w:rStyle w:val="A5"/>
        </w:rPr>
        <w:t>34. В случае если по окончании срока подачи заявок подана только одна заявка и приложенные к ней документы соответствуют требованиям настоящего Порядка, Организатор Конкурса в течение 10 рабочих дней со дня рассмотрения заявки обязан передать такому участнику Конкурса договор на предоставление права исполнять обязанности администратора ярмарки.</w:t>
      </w:r>
      <w:bookmarkEnd w:id="79"/>
    </w:p>
    <w:p w:rsidR="00C21058" w:rsidRDefault="00B924C6">
      <w:pPr>
        <w:jc w:val="both"/>
      </w:pPr>
      <w:bookmarkStart w:id="80" w:name="sub_142"/>
      <w:r>
        <w:rPr>
          <w:rStyle w:val="A5"/>
        </w:rPr>
        <w:t>35. В случае отсутствия заявок или в случае принятия решения Организатором Конкурса о том, что ни одна из поданных заявок не соответствует требованиям, предъявляемым к участникам Ко</w:t>
      </w:r>
      <w:r>
        <w:rPr>
          <w:rStyle w:val="A5"/>
        </w:rPr>
        <w:t>н</w:t>
      </w:r>
      <w:r>
        <w:rPr>
          <w:rStyle w:val="A5"/>
        </w:rPr>
        <w:t>курса в соответствии с настоящим Порядком, Конкурс признается несостоявшимся.</w:t>
      </w:r>
      <w:bookmarkEnd w:id="80"/>
    </w:p>
    <w:p w:rsidR="00C21058" w:rsidRDefault="00B924C6">
      <w:pPr>
        <w:jc w:val="both"/>
      </w:pPr>
      <w:bookmarkStart w:id="81" w:name="sub_143"/>
      <w:r>
        <w:rPr>
          <w:rStyle w:val="A5"/>
        </w:rPr>
        <w:t>36. В срок не позднее 3 дней со дня принятия решения о допуске Субъекта к участию в Конкурсе Организатор конкурса передает заявку и представленный Субъектом пакет документов в Ко</w:t>
      </w:r>
      <w:r>
        <w:rPr>
          <w:rStyle w:val="A5"/>
        </w:rPr>
        <w:t>н</w:t>
      </w:r>
      <w:r>
        <w:rPr>
          <w:rStyle w:val="A5"/>
        </w:rPr>
        <w:t>курсную комиссию.</w:t>
      </w:r>
    </w:p>
    <w:bookmarkEnd w:id="81"/>
    <w:p w:rsidR="00C21058" w:rsidRDefault="00C21058">
      <w:pPr>
        <w:jc w:val="both"/>
        <w:rPr>
          <w:rStyle w:val="a6"/>
          <w:sz w:val="28"/>
          <w:szCs w:val="28"/>
        </w:rPr>
      </w:pPr>
    </w:p>
    <w:p w:rsidR="00C21058" w:rsidRDefault="00B924C6">
      <w:pPr>
        <w:pStyle w:val="10"/>
        <w:rPr>
          <w:rStyle w:val="a6"/>
          <w:sz w:val="28"/>
          <w:szCs w:val="28"/>
        </w:rPr>
      </w:pPr>
      <w:bookmarkStart w:id="82" w:name="sub_163"/>
      <w:r>
        <w:rPr>
          <w:rStyle w:val="a6"/>
          <w:sz w:val="28"/>
          <w:szCs w:val="28"/>
        </w:rPr>
        <w:t>Раздел V</w:t>
      </w:r>
      <w:r>
        <w:rPr>
          <w:rStyle w:val="a6"/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Порядок конкурсного отбора Субъектов, претендующих </w:t>
      </w:r>
      <w:r>
        <w:rPr>
          <w:rStyle w:val="a6"/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rStyle w:val="a6"/>
          <w:sz w:val="28"/>
          <w:szCs w:val="28"/>
        </w:rPr>
        <w:t>на право осуществлять деятельность администратора ярмарки</w:t>
      </w:r>
      <w:bookmarkEnd w:id="82"/>
    </w:p>
    <w:p w:rsidR="00C21058" w:rsidRDefault="00B924C6">
      <w:pPr>
        <w:jc w:val="both"/>
      </w:pPr>
      <w:bookmarkStart w:id="83" w:name="sub_145"/>
      <w:r>
        <w:rPr>
          <w:rStyle w:val="A5"/>
        </w:rPr>
        <w:t xml:space="preserve">37. Конкурсный отбор </w:t>
      </w:r>
      <w:proofErr w:type="gramStart"/>
      <w:r>
        <w:rPr>
          <w:rStyle w:val="A5"/>
        </w:rPr>
        <w:t>Субъектов, претендующих на право исполнять обязанности администрат</w:t>
      </w:r>
      <w:r>
        <w:rPr>
          <w:rStyle w:val="A5"/>
        </w:rPr>
        <w:t>о</w:t>
      </w:r>
      <w:r>
        <w:rPr>
          <w:rStyle w:val="A5"/>
        </w:rPr>
        <w:t>ра ярмарки осуществляет</w:t>
      </w:r>
      <w:proofErr w:type="gramEnd"/>
      <w:r>
        <w:rPr>
          <w:rStyle w:val="A5"/>
        </w:rPr>
        <w:t xml:space="preserve"> Конкурсная комиссия.</w:t>
      </w:r>
      <w:bookmarkEnd w:id="83"/>
    </w:p>
    <w:p w:rsidR="00C21058" w:rsidRDefault="00B924C6">
      <w:pPr>
        <w:jc w:val="both"/>
      </w:pPr>
      <w:bookmarkStart w:id="84" w:name="sub_146"/>
      <w:r>
        <w:rPr>
          <w:rStyle w:val="A5"/>
        </w:rPr>
        <w:t>38. Конкурсная комиссия в срок не более 3 дней со дня получения от Организатора Конкурса д</w:t>
      </w:r>
      <w:r>
        <w:rPr>
          <w:rStyle w:val="A5"/>
        </w:rPr>
        <w:t>о</w:t>
      </w:r>
      <w:r>
        <w:rPr>
          <w:rStyle w:val="A5"/>
        </w:rPr>
        <w:t xml:space="preserve">кументов предусмотренных </w:t>
      </w:r>
      <w:hyperlink w:anchor="sub_128" w:history="1">
        <w:r>
          <w:rPr>
            <w:rStyle w:val="Hyperlink0"/>
          </w:rPr>
          <w:t>пунктом 27</w:t>
        </w:r>
      </w:hyperlink>
      <w:r>
        <w:rPr>
          <w:rStyle w:val="A5"/>
        </w:rPr>
        <w:t xml:space="preserve"> настоящего Порядка производит конкурсный отбор Субъектов по результатам балльных оценок в соответствии со следующими критериями:</w:t>
      </w:r>
    </w:p>
    <w:bookmarkEnd w:id="84"/>
    <w:p w:rsidR="00C21058" w:rsidRDefault="00C21058">
      <w:pPr>
        <w:jc w:val="both"/>
      </w:pPr>
    </w:p>
    <w:tbl>
      <w:tblPr>
        <w:tblStyle w:val="TableNormal"/>
        <w:tblW w:w="1008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0"/>
        <w:gridCol w:w="7420"/>
        <w:gridCol w:w="1540"/>
      </w:tblGrid>
      <w:tr w:rsidR="00C21058">
        <w:trPr>
          <w:trHeight w:val="6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 xml:space="preserve">N </w:t>
            </w:r>
            <w:proofErr w:type="gramStart"/>
            <w:r>
              <w:rPr>
                <w:rStyle w:val="a6"/>
                <w:rFonts w:ascii="Times New Roman" w:hAnsi="Times New Roman"/>
              </w:rPr>
              <w:t>п</w:t>
            </w:r>
            <w:proofErr w:type="gramEnd"/>
            <w:r>
              <w:rPr>
                <w:rStyle w:val="a6"/>
                <w:rFonts w:ascii="Times New Roman" w:hAnsi="Times New Roman"/>
              </w:rPr>
              <w:t>/п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Критерии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Оценка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в баллах</w:t>
            </w:r>
          </w:p>
        </w:tc>
      </w:tr>
      <w:tr w:rsidR="00C21058">
        <w:trPr>
          <w:trHeight w:val="12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Внешний вид ярмарки: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а) типовой вид - 1 балл;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б) индивидуальность - 2 балла;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в) индивидуальность и фирменный стиль - 3 балла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1 - 3</w:t>
            </w:r>
          </w:p>
        </w:tc>
      </w:tr>
      <w:tr w:rsidR="00C21058">
        <w:trPr>
          <w:trHeight w:val="15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2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Благоустройство прилегающей территории (не более 5 элементов):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а) отсутствие благоустройства прилегающей территории - 0 баллов;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б) за каждый элемент благоустройства (вертикальное/горизонтальное озеленение, скамейка) -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1 балл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0 - 5</w:t>
            </w:r>
          </w:p>
        </w:tc>
      </w:tr>
      <w:tr w:rsidR="00C21058">
        <w:trPr>
          <w:trHeight w:val="21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3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Применение современных энергосберегающих осветительных средств: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а) отсутствие современного светового оформления с использованием энергосберегающих технологий -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0 баллов;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б) применение современного светового оформления с использованием энергосберегающих технологий - 1 балл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0 - 1</w:t>
            </w:r>
          </w:p>
        </w:tc>
      </w:tr>
      <w:tr w:rsidR="00C21058">
        <w:trPr>
          <w:trHeight w:val="21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Условия реализации товаров: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а) отсутствие специализированного оборудования для выкладки тов</w:t>
            </w:r>
            <w:r>
              <w:rPr>
                <w:rStyle w:val="a6"/>
                <w:rFonts w:ascii="Times New Roman" w:hAnsi="Times New Roman"/>
              </w:rPr>
              <w:t>а</w:t>
            </w:r>
            <w:r>
              <w:rPr>
                <w:rStyle w:val="a6"/>
                <w:rFonts w:ascii="Times New Roman" w:hAnsi="Times New Roman"/>
              </w:rPr>
              <w:t>ра - 0 баллов;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б) специализированное оборудование для выкладки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товара - 1 балл;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в) специализированное оборудование для выкладки товаров, наличие холодильного оборудования - 2 балла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0 - 2</w:t>
            </w:r>
          </w:p>
        </w:tc>
      </w:tr>
      <w:tr w:rsidR="00C21058">
        <w:trPr>
          <w:trHeight w:val="15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5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Опыт работы по организации ярмарок: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а) отсутствие опыта работы по организации ярмарок -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0 баллов;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б) опыт работы по организации от одной до трех ярмарок - 1 балл;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в) опыт работы по организации более 3 ярмарок - 2 балла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0 - 2</w:t>
            </w:r>
          </w:p>
        </w:tc>
      </w:tr>
      <w:tr w:rsidR="00C21058">
        <w:trPr>
          <w:trHeight w:val="241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6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Стоимость торгового места на ярмарке: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а) стоимость торгового места наибольшей стоимости, предлагаемой участником Конкурса в сравнении с остальными участниками - 0 ба</w:t>
            </w:r>
            <w:r>
              <w:rPr>
                <w:rStyle w:val="a6"/>
                <w:rFonts w:ascii="Times New Roman" w:hAnsi="Times New Roman"/>
              </w:rPr>
              <w:t>л</w:t>
            </w:r>
            <w:r>
              <w:rPr>
                <w:rStyle w:val="a6"/>
                <w:rFonts w:ascii="Times New Roman" w:hAnsi="Times New Roman"/>
              </w:rPr>
              <w:t>лов;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б) стоимость торгового места наименьшей стоимости, предлагаемой участником Конкурса в сравнении с остальными участниками - 2 ба</w:t>
            </w:r>
            <w:r>
              <w:rPr>
                <w:rStyle w:val="a6"/>
                <w:rFonts w:ascii="Times New Roman" w:hAnsi="Times New Roman"/>
              </w:rPr>
              <w:t>л</w:t>
            </w:r>
            <w:r>
              <w:rPr>
                <w:rStyle w:val="a6"/>
                <w:rFonts w:ascii="Times New Roman" w:hAnsi="Times New Roman"/>
              </w:rPr>
              <w:t>ла;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в) предоставление торгового места на бесплатной основе - 3 балла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1 - 3</w:t>
            </w:r>
          </w:p>
        </w:tc>
      </w:tr>
    </w:tbl>
    <w:p w:rsidR="00C21058" w:rsidRDefault="00C21058">
      <w:pPr>
        <w:widowControl w:val="0"/>
        <w:ind w:left="216" w:hanging="216"/>
      </w:pPr>
    </w:p>
    <w:p w:rsidR="00C21058" w:rsidRDefault="00C21058">
      <w:pPr>
        <w:widowControl w:val="0"/>
        <w:ind w:left="108" w:hanging="108"/>
        <w:jc w:val="both"/>
      </w:pPr>
    </w:p>
    <w:p w:rsidR="00C21058" w:rsidRDefault="00C21058">
      <w:pPr>
        <w:jc w:val="both"/>
      </w:pPr>
    </w:p>
    <w:p w:rsidR="00C21058" w:rsidRDefault="00B924C6">
      <w:pPr>
        <w:jc w:val="both"/>
      </w:pPr>
      <w:bookmarkStart w:id="85" w:name="sub_147"/>
      <w:r>
        <w:rPr>
          <w:rStyle w:val="A5"/>
        </w:rPr>
        <w:t>39. По каждому из критериев применяется балльная система оценки. Для итоговой оценки испол</w:t>
      </w:r>
      <w:r>
        <w:rPr>
          <w:rStyle w:val="A5"/>
        </w:rPr>
        <w:t>ь</w:t>
      </w:r>
      <w:r>
        <w:rPr>
          <w:rStyle w:val="A5"/>
        </w:rPr>
        <w:t>зуется суммарное значение баллов по установленным критериям.</w:t>
      </w:r>
      <w:bookmarkEnd w:id="85"/>
    </w:p>
    <w:p w:rsidR="00C21058" w:rsidRDefault="00B924C6">
      <w:pPr>
        <w:jc w:val="both"/>
      </w:pPr>
      <w:bookmarkStart w:id="86" w:name="sub_148"/>
      <w:r>
        <w:rPr>
          <w:rStyle w:val="A5"/>
        </w:rPr>
        <w:t>40. На основании баллов, полученных Субъектом, в ходе проведения Конкурса формируется ре</w:t>
      </w:r>
      <w:r>
        <w:rPr>
          <w:rStyle w:val="A5"/>
        </w:rPr>
        <w:t>й</w:t>
      </w:r>
      <w:r>
        <w:rPr>
          <w:rStyle w:val="A5"/>
        </w:rPr>
        <w:t>тинг Субъектов, претендующих на право быть администратором ярмарки, в котором Субъекты, получившие большее количество баллов, занимают более высокую позицию (далее - рейтинг Субъектов).</w:t>
      </w:r>
      <w:bookmarkEnd w:id="86"/>
    </w:p>
    <w:p w:rsidR="00C21058" w:rsidRDefault="00B924C6">
      <w:pPr>
        <w:jc w:val="both"/>
      </w:pPr>
      <w:bookmarkStart w:id="87" w:name="sub_149"/>
      <w:r>
        <w:rPr>
          <w:rStyle w:val="A5"/>
        </w:rPr>
        <w:lastRenderedPageBreak/>
        <w:t>41. Победителем Конкурса признается участник, набравший в совокупности наибольшее колич</w:t>
      </w:r>
      <w:r>
        <w:rPr>
          <w:rStyle w:val="A5"/>
        </w:rPr>
        <w:t>е</w:t>
      </w:r>
      <w:r>
        <w:rPr>
          <w:rStyle w:val="A5"/>
        </w:rPr>
        <w:t>ство баллов по всем критериям. В случае если нескольким заявкам присвоено одинаковое колич</w:t>
      </w:r>
      <w:r>
        <w:rPr>
          <w:rStyle w:val="A5"/>
        </w:rPr>
        <w:t>е</w:t>
      </w:r>
      <w:r>
        <w:rPr>
          <w:rStyle w:val="A5"/>
        </w:rPr>
        <w:t>ство баллов победителем Конкурса признается участник, заявка которого поступила ранее других заявок.</w:t>
      </w:r>
      <w:bookmarkEnd w:id="87"/>
    </w:p>
    <w:p w:rsidR="00C21058" w:rsidRDefault="00B924C6">
      <w:pPr>
        <w:jc w:val="both"/>
      </w:pPr>
      <w:bookmarkStart w:id="88" w:name="sub_150"/>
      <w:r>
        <w:rPr>
          <w:rStyle w:val="A5"/>
        </w:rPr>
        <w:t>42. По итогам Конкурса Конкурсной комиссией оформляется протокол, который подписывается всеми лицами, входящими в состав Конкурсной комиссии, участвующими в заседании, и в теч</w:t>
      </w:r>
      <w:r>
        <w:rPr>
          <w:rStyle w:val="A5"/>
        </w:rPr>
        <w:t>е</w:t>
      </w:r>
      <w:r>
        <w:rPr>
          <w:rStyle w:val="A5"/>
        </w:rPr>
        <w:t>ние 2 рабочих дней со дня его подписания направляется Организатору Конкурса и размещается на сайте Организатора Конкурса в информационно-коммуникационной сети Интернет.</w:t>
      </w:r>
      <w:bookmarkEnd w:id="88"/>
    </w:p>
    <w:p w:rsidR="00C21058" w:rsidRDefault="00B924C6">
      <w:pPr>
        <w:jc w:val="both"/>
      </w:pPr>
      <w:bookmarkStart w:id="89" w:name="sub_151"/>
      <w:r>
        <w:rPr>
          <w:rStyle w:val="A5"/>
        </w:rPr>
        <w:t>43. Организатор Конкурса в течение дня, следующего за днем получения протокола, направляет победителю для подписания договор о предоставлении права исполнять обязанности администр</w:t>
      </w:r>
      <w:r>
        <w:rPr>
          <w:rStyle w:val="A5"/>
        </w:rPr>
        <w:t>а</w:t>
      </w:r>
      <w:r>
        <w:rPr>
          <w:rStyle w:val="A5"/>
        </w:rPr>
        <w:t>тора ярмарки в двух экземплярах.</w:t>
      </w:r>
      <w:bookmarkEnd w:id="89"/>
    </w:p>
    <w:p w:rsidR="00C21058" w:rsidRDefault="00B924C6">
      <w:pPr>
        <w:jc w:val="both"/>
      </w:pPr>
      <w:bookmarkStart w:id="90" w:name="sub_152"/>
      <w:r>
        <w:rPr>
          <w:rStyle w:val="A5"/>
        </w:rPr>
        <w:t>44. Победитель Конкурса подписывает договор в течение 7 рабочих дней со дня его получения и направляет его Организатору Конкурса.</w:t>
      </w:r>
      <w:bookmarkEnd w:id="90"/>
    </w:p>
    <w:p w:rsidR="00C21058" w:rsidRDefault="00B924C6">
      <w:pPr>
        <w:jc w:val="both"/>
      </w:pPr>
      <w:bookmarkStart w:id="91" w:name="sub_153"/>
      <w:r>
        <w:rPr>
          <w:rStyle w:val="A5"/>
        </w:rPr>
        <w:t>45. Если в течение 7 рабочих дней после подписания протокола договор не заключен по вине п</w:t>
      </w:r>
      <w:r>
        <w:rPr>
          <w:rStyle w:val="A5"/>
        </w:rPr>
        <w:t>о</w:t>
      </w:r>
      <w:r>
        <w:rPr>
          <w:rStyle w:val="A5"/>
        </w:rPr>
        <w:t>бедителя Конкурса, то он теряет право исполнять обязанности администратора ярмарки.</w:t>
      </w:r>
      <w:bookmarkEnd w:id="91"/>
    </w:p>
    <w:p w:rsidR="00C21058" w:rsidRDefault="00B924C6">
      <w:pPr>
        <w:jc w:val="both"/>
      </w:pPr>
      <w:bookmarkStart w:id="92" w:name="sub_154"/>
      <w:r>
        <w:rPr>
          <w:rStyle w:val="A5"/>
        </w:rPr>
        <w:t xml:space="preserve">46. В случае, предусмотренном </w:t>
      </w:r>
      <w:hyperlink w:anchor="sub_153" w:history="1">
        <w:r>
          <w:rPr>
            <w:rStyle w:val="Hyperlink0"/>
          </w:rPr>
          <w:t>пунктом 45</w:t>
        </w:r>
      </w:hyperlink>
      <w:r>
        <w:rPr>
          <w:rStyle w:val="A5"/>
        </w:rPr>
        <w:t xml:space="preserve"> настоящего Порядка, Организатор Конкурса вправе заключить договор с Субъектом, занимающим в рейтинге Субъектов следующую за победителем Конкурса позицию.</w:t>
      </w:r>
      <w:bookmarkEnd w:id="92"/>
    </w:p>
    <w:p w:rsidR="00C21058" w:rsidRDefault="00B924C6">
      <w:pPr>
        <w:jc w:val="both"/>
      </w:pPr>
      <w:bookmarkStart w:id="93" w:name="sub_158"/>
      <w:r>
        <w:rPr>
          <w:rStyle w:val="A5"/>
        </w:rPr>
        <w:t>47. В срок, предусмотренный для заключения договора, Организатор Конкурса отказывается от заключения договора с победителем Конкурса, с которым заключается такой договор, в случаях установления следующих фактов:</w:t>
      </w:r>
      <w:bookmarkEnd w:id="93"/>
    </w:p>
    <w:p w:rsidR="00C21058" w:rsidRDefault="00B924C6">
      <w:pPr>
        <w:jc w:val="both"/>
      </w:pPr>
      <w:bookmarkStart w:id="94" w:name="sub_155"/>
      <w:r>
        <w:rPr>
          <w:rStyle w:val="A5"/>
        </w:rPr>
        <w:t>а) проведения процедуры ликвидации в отношении победителя конкурса - юридического лица или принятия арбитражным судом решения о признании победителя конкурса - юридического лица, индивидуального предпринимателя банкротом и об открытии конкурсного производства;</w:t>
      </w:r>
      <w:bookmarkEnd w:id="94"/>
    </w:p>
    <w:p w:rsidR="00C21058" w:rsidRDefault="00B924C6">
      <w:pPr>
        <w:jc w:val="both"/>
      </w:pPr>
      <w:bookmarkStart w:id="95" w:name="sub_156"/>
      <w:r>
        <w:rPr>
          <w:rStyle w:val="A5"/>
        </w:rPr>
        <w:t xml:space="preserve">б) приостановления деятельности победителя Конкурса в порядке, предусмотренном </w:t>
      </w:r>
      <w:r>
        <w:rPr>
          <w:rStyle w:val="Hyperlink0"/>
        </w:rPr>
        <w:t>Кодексом Российской Федерации об административных правонарушениях</w:t>
      </w:r>
      <w:r>
        <w:rPr>
          <w:rStyle w:val="A5"/>
        </w:rPr>
        <w:t>;</w:t>
      </w:r>
      <w:bookmarkEnd w:id="95"/>
    </w:p>
    <w:p w:rsidR="00C21058" w:rsidRDefault="00B924C6">
      <w:pPr>
        <w:jc w:val="both"/>
      </w:pPr>
      <w:bookmarkStart w:id="96" w:name="sub_157"/>
      <w:r>
        <w:rPr>
          <w:rStyle w:val="A5"/>
        </w:rPr>
        <w:t xml:space="preserve">в) предоставления победителем Конкурса недостоверных сведений, содержащихся в документах, предусмотренных </w:t>
      </w:r>
      <w:hyperlink w:anchor="sub_128" w:history="1">
        <w:r>
          <w:rPr>
            <w:rStyle w:val="Hyperlink0"/>
          </w:rPr>
          <w:t>пунктом 27</w:t>
        </w:r>
      </w:hyperlink>
      <w:r>
        <w:rPr>
          <w:rStyle w:val="A5"/>
        </w:rPr>
        <w:t xml:space="preserve"> настоящего Порядка.</w:t>
      </w:r>
      <w:bookmarkEnd w:id="96"/>
    </w:p>
    <w:p w:rsidR="00C21058" w:rsidRDefault="00B924C6">
      <w:pPr>
        <w:jc w:val="both"/>
      </w:pPr>
      <w:bookmarkStart w:id="97" w:name="sub_159"/>
      <w:r>
        <w:rPr>
          <w:rStyle w:val="A5"/>
        </w:rPr>
        <w:t>48. Организатор Конкурса в течение 7 рабочих дней со дня заключения договора с победителем Конкурса издает правовой акт о предоставлении права исполнять обязанности администратора ярмарки.</w:t>
      </w:r>
      <w:bookmarkEnd w:id="97"/>
    </w:p>
    <w:p w:rsidR="00C21058" w:rsidRDefault="00B924C6">
      <w:pPr>
        <w:jc w:val="both"/>
      </w:pPr>
      <w:bookmarkStart w:id="98" w:name="sub_160"/>
      <w:r>
        <w:rPr>
          <w:rStyle w:val="A5"/>
        </w:rPr>
        <w:t xml:space="preserve">49. Победитель Конкурса в течение 15 дней </w:t>
      </w:r>
      <w:proofErr w:type="gramStart"/>
      <w:r>
        <w:rPr>
          <w:rStyle w:val="A5"/>
        </w:rPr>
        <w:t>с даты подписания</w:t>
      </w:r>
      <w:proofErr w:type="gramEnd"/>
      <w:r>
        <w:rPr>
          <w:rStyle w:val="A5"/>
        </w:rPr>
        <w:t xml:space="preserve"> договора сторонами обязан выпо</w:t>
      </w:r>
      <w:r>
        <w:rPr>
          <w:rStyle w:val="A5"/>
        </w:rPr>
        <w:t>л</w:t>
      </w:r>
      <w:r>
        <w:rPr>
          <w:rStyle w:val="A5"/>
        </w:rPr>
        <w:t>нить конкурсные предложения, включенные в текст договора. В случае невыполнения участником Конкурса своих конкурсных предложений Организатор Конкурса имеет право расторгнуть дог</w:t>
      </w:r>
      <w:r>
        <w:rPr>
          <w:rStyle w:val="A5"/>
        </w:rPr>
        <w:t>о</w:t>
      </w:r>
      <w:r>
        <w:rPr>
          <w:rStyle w:val="A5"/>
        </w:rPr>
        <w:t>вор в установленном законодательством порядке.</w:t>
      </w:r>
      <w:bookmarkEnd w:id="98"/>
    </w:p>
    <w:p w:rsidR="00C21058" w:rsidRDefault="00B924C6">
      <w:pPr>
        <w:jc w:val="both"/>
      </w:pPr>
      <w:bookmarkStart w:id="99" w:name="sub_161"/>
      <w:r>
        <w:rPr>
          <w:rStyle w:val="A5"/>
        </w:rPr>
        <w:t xml:space="preserve">50. В случаях, предусмотренных </w:t>
      </w:r>
      <w:hyperlink w:anchor="sub_142" w:history="1">
        <w:r>
          <w:rPr>
            <w:rStyle w:val="Hyperlink0"/>
          </w:rPr>
          <w:t>пунктом 35</w:t>
        </w:r>
      </w:hyperlink>
      <w:r>
        <w:rPr>
          <w:rStyle w:val="A5"/>
        </w:rPr>
        <w:t xml:space="preserve"> настоящего Порядка, или если не подана ни одна з</w:t>
      </w:r>
      <w:r>
        <w:rPr>
          <w:rStyle w:val="A5"/>
        </w:rPr>
        <w:t>а</w:t>
      </w:r>
      <w:r>
        <w:rPr>
          <w:rStyle w:val="A5"/>
        </w:rPr>
        <w:t>явка на участие в Конкурсе либо договор не заключен с единственным участником, Организатор Конкурса вправе объявить о проведении нового Конкурса на предоставление права исполнять об</w:t>
      </w:r>
      <w:r>
        <w:rPr>
          <w:rStyle w:val="A5"/>
        </w:rPr>
        <w:t>я</w:t>
      </w:r>
      <w:r>
        <w:rPr>
          <w:rStyle w:val="A5"/>
        </w:rPr>
        <w:t>занности администратора ярмарки. При этом Организатор Конкурса вправе изменить условия и</w:t>
      </w:r>
      <w:r>
        <w:rPr>
          <w:rStyle w:val="A5"/>
        </w:rPr>
        <w:t>с</w:t>
      </w:r>
      <w:r>
        <w:rPr>
          <w:rStyle w:val="A5"/>
        </w:rPr>
        <w:t>полнения договора и иные условия Конкурса.</w:t>
      </w:r>
      <w:bookmarkEnd w:id="99"/>
    </w:p>
    <w:p w:rsidR="00C21058" w:rsidRDefault="00B924C6">
      <w:pPr>
        <w:jc w:val="both"/>
      </w:pPr>
      <w:bookmarkStart w:id="100" w:name="sub_162"/>
      <w:r>
        <w:rPr>
          <w:rStyle w:val="A5"/>
        </w:rPr>
        <w:t>51. Субъекты вправе обжаловать решения, принятые в ходе конкурсного отбора, в установленном законодательством порядке.</w:t>
      </w:r>
    </w:p>
    <w:bookmarkEnd w:id="100"/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Pr="00971A8E" w:rsidRDefault="00C21058">
      <w:pPr>
        <w:jc w:val="both"/>
      </w:pPr>
    </w:p>
    <w:p w:rsidR="00C21058" w:rsidRDefault="00C21058">
      <w:pPr>
        <w:ind w:firstLine="698"/>
        <w:jc w:val="right"/>
        <w:rPr>
          <w:rStyle w:val="a6"/>
          <w:b/>
          <w:bCs/>
          <w:color w:val="26282F"/>
          <w:u w:color="26282F"/>
        </w:rPr>
      </w:pPr>
      <w:bookmarkStart w:id="101" w:name="sub_201"/>
    </w:p>
    <w:bookmarkEnd w:id="101"/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>Приложение 3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>К приказу управления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 xml:space="preserve"> по территориальному развитию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 xml:space="preserve">администрации Максатихинского района </w:t>
      </w:r>
    </w:p>
    <w:p w:rsidR="00C21058" w:rsidRDefault="00B924C6">
      <w:pPr>
        <w:ind w:firstLine="698"/>
        <w:jc w:val="right"/>
      </w:pPr>
      <w:r>
        <w:rPr>
          <w:rStyle w:val="a6"/>
          <w:b/>
          <w:bCs/>
          <w:color w:val="26282F"/>
          <w:u w:color="26282F"/>
        </w:rPr>
        <w:t xml:space="preserve">№ </w:t>
      </w:r>
      <w:r w:rsidR="00114DB1">
        <w:rPr>
          <w:rStyle w:val="a6"/>
          <w:b/>
          <w:bCs/>
          <w:color w:val="26282F"/>
          <w:u w:color="26282F"/>
        </w:rPr>
        <w:t>101</w:t>
      </w:r>
      <w:r>
        <w:rPr>
          <w:rStyle w:val="a6"/>
          <w:b/>
          <w:bCs/>
          <w:color w:val="26282F"/>
          <w:u w:color="26282F"/>
        </w:rPr>
        <w:t xml:space="preserve"> от </w:t>
      </w:r>
      <w:r w:rsidR="00114DB1">
        <w:rPr>
          <w:rStyle w:val="a6"/>
          <w:b/>
          <w:bCs/>
          <w:color w:val="26282F"/>
          <w:u w:color="26282F"/>
        </w:rPr>
        <w:t>02</w:t>
      </w:r>
      <w:r>
        <w:rPr>
          <w:rStyle w:val="a6"/>
          <w:b/>
          <w:bCs/>
          <w:color w:val="26282F"/>
          <w:u w:color="26282F"/>
        </w:rPr>
        <w:t xml:space="preserve">  </w:t>
      </w:r>
      <w:r w:rsidR="00114DB1">
        <w:rPr>
          <w:rStyle w:val="a6"/>
          <w:b/>
          <w:bCs/>
          <w:color w:val="26282F"/>
          <w:u w:color="26282F"/>
        </w:rPr>
        <w:t>декабря</w:t>
      </w:r>
      <w:r w:rsidR="00971A8E">
        <w:rPr>
          <w:rStyle w:val="a6"/>
          <w:b/>
          <w:bCs/>
          <w:color w:val="26282F"/>
          <w:u w:color="26282F"/>
        </w:rPr>
        <w:t xml:space="preserve"> </w:t>
      </w:r>
      <w:r>
        <w:rPr>
          <w:rStyle w:val="a6"/>
          <w:b/>
          <w:bCs/>
          <w:color w:val="26282F"/>
          <w:u w:color="26282F"/>
        </w:rPr>
        <w:t xml:space="preserve"> 202</w:t>
      </w:r>
      <w:r w:rsidR="00114DB1">
        <w:rPr>
          <w:rStyle w:val="a6"/>
          <w:b/>
          <w:bCs/>
          <w:color w:val="26282F"/>
          <w:u w:color="26282F"/>
        </w:rPr>
        <w:t>4</w:t>
      </w:r>
      <w:r w:rsidR="00E04DF6">
        <w:rPr>
          <w:rStyle w:val="a6"/>
          <w:b/>
          <w:bCs/>
          <w:color w:val="26282F"/>
          <w:u w:color="26282F"/>
        </w:rPr>
        <w:t xml:space="preserve"> </w:t>
      </w:r>
      <w:r>
        <w:rPr>
          <w:rStyle w:val="a6"/>
          <w:b/>
          <w:bCs/>
          <w:color w:val="26282F"/>
          <w:u w:color="26282F"/>
        </w:rPr>
        <w:t xml:space="preserve"> года</w:t>
      </w:r>
    </w:p>
    <w:p w:rsidR="00C21058" w:rsidRDefault="00C21058">
      <w:pPr>
        <w:jc w:val="both"/>
      </w:pPr>
    </w:p>
    <w:p w:rsidR="00C21058" w:rsidRDefault="00C21058">
      <w:pPr>
        <w:rPr>
          <w:rStyle w:val="a6"/>
          <w:color w:val="3B2D36"/>
          <w:u w:color="3B2D36"/>
        </w:rPr>
      </w:pPr>
    </w:p>
    <w:p w:rsidR="00C21058" w:rsidRDefault="00C21058">
      <w:pPr>
        <w:rPr>
          <w:rStyle w:val="a6"/>
          <w:color w:val="3B2D36"/>
          <w:u w:color="3B2D36"/>
        </w:rPr>
      </w:pPr>
    </w:p>
    <w:p w:rsidR="00C21058" w:rsidRDefault="00B924C6">
      <w:pPr>
        <w:jc w:val="center"/>
        <w:rPr>
          <w:rStyle w:val="a6"/>
        </w:rPr>
      </w:pPr>
      <w:r>
        <w:rPr>
          <w:rStyle w:val="a6"/>
        </w:rPr>
        <w:t>СОСТАВ</w:t>
      </w:r>
    </w:p>
    <w:p w:rsidR="00C21058" w:rsidRDefault="00B924C6">
      <w:pPr>
        <w:jc w:val="center"/>
        <w:rPr>
          <w:rStyle w:val="a6"/>
        </w:rPr>
      </w:pPr>
      <w:r>
        <w:rPr>
          <w:rStyle w:val="a6"/>
        </w:rPr>
        <w:t xml:space="preserve">комиссии </w:t>
      </w:r>
      <w:r>
        <w:rPr>
          <w:rStyle w:val="A5"/>
        </w:rPr>
        <w:t>по проведению  конкурса по определению администратора ярмарки на территории г</w:t>
      </w:r>
      <w:r>
        <w:rPr>
          <w:rStyle w:val="A5"/>
        </w:rPr>
        <w:t>о</w:t>
      </w:r>
      <w:r>
        <w:rPr>
          <w:rStyle w:val="A5"/>
        </w:rPr>
        <w:t>родского поселения поселок Максатиха</w:t>
      </w:r>
    </w:p>
    <w:p w:rsidR="00C21058" w:rsidRDefault="00C21058">
      <w:pPr>
        <w:jc w:val="both"/>
        <w:rPr>
          <w:rStyle w:val="a6"/>
        </w:rPr>
      </w:pPr>
    </w:p>
    <w:p w:rsidR="00C21058" w:rsidRDefault="00B924C6">
      <w:pPr>
        <w:jc w:val="both"/>
        <w:rPr>
          <w:rStyle w:val="a6"/>
        </w:rPr>
      </w:pPr>
      <w:r>
        <w:rPr>
          <w:rStyle w:val="a6"/>
        </w:rPr>
        <w:t xml:space="preserve">Председатель комиссии </w:t>
      </w:r>
      <w:r w:rsidR="0083244F">
        <w:rPr>
          <w:rStyle w:val="a6"/>
        </w:rPr>
        <w:t>–</w:t>
      </w:r>
      <w:r>
        <w:rPr>
          <w:rStyle w:val="a6"/>
        </w:rPr>
        <w:t xml:space="preserve"> </w:t>
      </w:r>
      <w:r w:rsidR="005E0440">
        <w:rPr>
          <w:rStyle w:val="a6"/>
        </w:rPr>
        <w:t>Климович А.Р</w:t>
      </w:r>
      <w:r w:rsidR="0083244F">
        <w:rPr>
          <w:rStyle w:val="a6"/>
        </w:rPr>
        <w:t xml:space="preserve">. - </w:t>
      </w:r>
      <w:r>
        <w:rPr>
          <w:rStyle w:val="a6"/>
        </w:rPr>
        <w:t>начальник управления по территориальному развитию администрации Максатихинского</w:t>
      </w:r>
      <w:r w:rsidR="005E0440">
        <w:rPr>
          <w:rStyle w:val="a6"/>
        </w:rPr>
        <w:t xml:space="preserve"> муниципального округа.</w:t>
      </w:r>
    </w:p>
    <w:p w:rsidR="00C21058" w:rsidRDefault="00C21058">
      <w:pPr>
        <w:jc w:val="both"/>
        <w:rPr>
          <w:rStyle w:val="a6"/>
        </w:rPr>
      </w:pPr>
    </w:p>
    <w:p w:rsidR="00C21058" w:rsidRDefault="00B924C6">
      <w:pPr>
        <w:jc w:val="both"/>
        <w:rPr>
          <w:rStyle w:val="a6"/>
        </w:rPr>
      </w:pPr>
      <w:r>
        <w:rPr>
          <w:rStyle w:val="a6"/>
        </w:rPr>
        <w:t>Члены комиссии:</w:t>
      </w:r>
    </w:p>
    <w:p w:rsidR="00C21058" w:rsidRDefault="00B924C6">
      <w:pPr>
        <w:jc w:val="both"/>
        <w:rPr>
          <w:rStyle w:val="a6"/>
        </w:rPr>
      </w:pPr>
      <w:r>
        <w:rPr>
          <w:rStyle w:val="a6"/>
        </w:rPr>
        <w:t>Жиганова Т.Г.  – заместитель начальника управления по территориальному развитию админ</w:t>
      </w:r>
      <w:r>
        <w:rPr>
          <w:rStyle w:val="a6"/>
        </w:rPr>
        <w:t>и</w:t>
      </w:r>
      <w:r>
        <w:rPr>
          <w:rStyle w:val="a6"/>
        </w:rPr>
        <w:t>страции Максатихинского</w:t>
      </w:r>
      <w:r w:rsidR="009643D4">
        <w:rPr>
          <w:rStyle w:val="a6"/>
        </w:rPr>
        <w:t xml:space="preserve"> муниципального округа</w:t>
      </w:r>
      <w:r>
        <w:rPr>
          <w:rStyle w:val="a6"/>
        </w:rPr>
        <w:t>;</w:t>
      </w:r>
    </w:p>
    <w:p w:rsidR="00C21058" w:rsidRDefault="009643D4">
      <w:pPr>
        <w:jc w:val="both"/>
        <w:rPr>
          <w:rStyle w:val="a6"/>
        </w:rPr>
      </w:pPr>
      <w:r>
        <w:rPr>
          <w:rStyle w:val="a6"/>
        </w:rPr>
        <w:t>Гойденко С.В</w:t>
      </w:r>
      <w:r w:rsidR="00B924C6">
        <w:rPr>
          <w:rStyle w:val="a6"/>
        </w:rPr>
        <w:t>.- руководитель отдела жизнеобеспечения управления по территориальному разв</w:t>
      </w:r>
      <w:r w:rsidR="00B924C6">
        <w:rPr>
          <w:rStyle w:val="a6"/>
        </w:rPr>
        <w:t>и</w:t>
      </w:r>
      <w:r w:rsidR="00B924C6">
        <w:rPr>
          <w:rStyle w:val="a6"/>
        </w:rPr>
        <w:t>тию администрации Максатихинского</w:t>
      </w:r>
      <w:r>
        <w:rPr>
          <w:rStyle w:val="a6"/>
        </w:rPr>
        <w:t xml:space="preserve"> муниципального округа</w:t>
      </w:r>
      <w:proofErr w:type="gramStart"/>
      <w:r>
        <w:rPr>
          <w:rStyle w:val="a6"/>
        </w:rPr>
        <w:t xml:space="preserve"> </w:t>
      </w:r>
      <w:r w:rsidR="00B924C6">
        <w:rPr>
          <w:rStyle w:val="a6"/>
        </w:rPr>
        <w:t>;</w:t>
      </w:r>
      <w:proofErr w:type="gramEnd"/>
    </w:p>
    <w:p w:rsidR="00C21058" w:rsidRDefault="00E6579C">
      <w:pPr>
        <w:jc w:val="both"/>
        <w:rPr>
          <w:rStyle w:val="a6"/>
        </w:rPr>
      </w:pPr>
      <w:r>
        <w:rPr>
          <w:rStyle w:val="a6"/>
        </w:rPr>
        <w:t>Андреева С.В</w:t>
      </w:r>
      <w:r w:rsidR="00B924C6">
        <w:rPr>
          <w:rStyle w:val="a6"/>
        </w:rPr>
        <w:t>.  - инспектор управления по территориальному развитию администрации Максат</w:t>
      </w:r>
      <w:r w:rsidR="00B924C6">
        <w:rPr>
          <w:rStyle w:val="a6"/>
        </w:rPr>
        <w:t>и</w:t>
      </w:r>
      <w:r w:rsidR="00B924C6">
        <w:rPr>
          <w:rStyle w:val="a6"/>
        </w:rPr>
        <w:t>хинского</w:t>
      </w:r>
      <w:r>
        <w:rPr>
          <w:rStyle w:val="a6"/>
        </w:rPr>
        <w:t xml:space="preserve"> муниципального округа</w:t>
      </w:r>
      <w:r w:rsidR="00B924C6">
        <w:rPr>
          <w:rStyle w:val="a6"/>
        </w:rPr>
        <w:t>;</w:t>
      </w:r>
    </w:p>
    <w:p w:rsidR="00C21058" w:rsidRDefault="00B924C6">
      <w:pPr>
        <w:jc w:val="both"/>
        <w:rPr>
          <w:rStyle w:val="a6"/>
        </w:rPr>
      </w:pPr>
      <w:proofErr w:type="spellStart"/>
      <w:r>
        <w:rPr>
          <w:rStyle w:val="a6"/>
        </w:rPr>
        <w:t>Строгова</w:t>
      </w:r>
      <w:proofErr w:type="spellEnd"/>
      <w:r>
        <w:rPr>
          <w:rStyle w:val="a6"/>
        </w:rPr>
        <w:t xml:space="preserve"> Н.В. - индивидуальный предприниматель, зам. председателя Совета предпринимателей при администрации Максатихинского</w:t>
      </w:r>
      <w:r w:rsidR="00E6579C">
        <w:rPr>
          <w:rStyle w:val="a6"/>
        </w:rPr>
        <w:t xml:space="preserve"> муниципального округа</w:t>
      </w:r>
      <w:r>
        <w:rPr>
          <w:rStyle w:val="a6"/>
        </w:rPr>
        <w:t xml:space="preserve"> (по согласованию);</w:t>
      </w:r>
    </w:p>
    <w:p w:rsidR="00C21058" w:rsidRDefault="00B924C6">
      <w:pPr>
        <w:jc w:val="both"/>
        <w:rPr>
          <w:rStyle w:val="a6"/>
        </w:rPr>
      </w:pPr>
      <w:r>
        <w:rPr>
          <w:rStyle w:val="a6"/>
        </w:rPr>
        <w:t xml:space="preserve">Секретарь: </w:t>
      </w:r>
      <w:r w:rsidR="00E6579C">
        <w:rPr>
          <w:rStyle w:val="a6"/>
        </w:rPr>
        <w:t>Андреева С.В.</w:t>
      </w:r>
      <w:r>
        <w:rPr>
          <w:rStyle w:val="a6"/>
        </w:rPr>
        <w:t>- инспектор управления по территориальному развитию администрации Максатихинского</w:t>
      </w:r>
      <w:r w:rsidR="00E6579C">
        <w:rPr>
          <w:rStyle w:val="a6"/>
        </w:rPr>
        <w:t xml:space="preserve"> муниципального округа</w:t>
      </w:r>
      <w:r>
        <w:rPr>
          <w:rStyle w:val="a6"/>
        </w:rPr>
        <w:t>;</w:t>
      </w:r>
    </w:p>
    <w:p w:rsidR="00C21058" w:rsidRDefault="00C21058">
      <w:pPr>
        <w:jc w:val="both"/>
        <w:rPr>
          <w:rStyle w:val="a6"/>
        </w:rPr>
      </w:pPr>
    </w:p>
    <w:p w:rsidR="00C21058" w:rsidRDefault="00C21058">
      <w:pPr>
        <w:rPr>
          <w:rStyle w:val="a6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C21058">
      <w:pPr>
        <w:rPr>
          <w:rStyle w:val="a6"/>
          <w:color w:val="26282F"/>
          <w:u w:color="26282F"/>
        </w:rPr>
      </w:pP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>Приложение 3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>К приказу управления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 xml:space="preserve"> по территориальному развитию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 xml:space="preserve">администрации Максатихинского района </w:t>
      </w:r>
    </w:p>
    <w:p w:rsidR="00C21058" w:rsidRDefault="00B924C6">
      <w:pPr>
        <w:ind w:firstLine="698"/>
        <w:jc w:val="right"/>
      </w:pPr>
      <w:r>
        <w:rPr>
          <w:rStyle w:val="a6"/>
          <w:b/>
          <w:bCs/>
          <w:color w:val="26282F"/>
          <w:u w:color="26282F"/>
        </w:rPr>
        <w:t xml:space="preserve">№ </w:t>
      </w:r>
      <w:r w:rsidR="00E04DF6">
        <w:rPr>
          <w:rStyle w:val="a6"/>
          <w:b/>
          <w:bCs/>
          <w:color w:val="26282F"/>
          <w:u w:color="26282F"/>
        </w:rPr>
        <w:t>101</w:t>
      </w:r>
      <w:r>
        <w:rPr>
          <w:rStyle w:val="a6"/>
          <w:b/>
          <w:bCs/>
          <w:color w:val="26282F"/>
          <w:u w:color="26282F"/>
        </w:rPr>
        <w:t xml:space="preserve">  от </w:t>
      </w:r>
      <w:r w:rsidR="00E04DF6">
        <w:rPr>
          <w:rStyle w:val="a6"/>
          <w:b/>
          <w:bCs/>
          <w:color w:val="26282F"/>
          <w:u w:color="26282F"/>
        </w:rPr>
        <w:t>02</w:t>
      </w:r>
      <w:r>
        <w:rPr>
          <w:rStyle w:val="a6"/>
          <w:b/>
          <w:bCs/>
          <w:color w:val="26282F"/>
          <w:u w:color="26282F"/>
        </w:rPr>
        <w:t xml:space="preserve">  </w:t>
      </w:r>
      <w:r w:rsidR="00E04DF6">
        <w:rPr>
          <w:rStyle w:val="a6"/>
          <w:b/>
          <w:bCs/>
          <w:color w:val="26282F"/>
          <w:u w:color="26282F"/>
        </w:rPr>
        <w:t>декабря</w:t>
      </w:r>
      <w:r w:rsidR="00971A8E">
        <w:rPr>
          <w:rStyle w:val="a6"/>
          <w:b/>
          <w:bCs/>
          <w:color w:val="26282F"/>
          <w:u w:color="26282F"/>
        </w:rPr>
        <w:t xml:space="preserve"> </w:t>
      </w:r>
      <w:r>
        <w:rPr>
          <w:rStyle w:val="a6"/>
          <w:b/>
          <w:bCs/>
          <w:color w:val="26282F"/>
          <w:u w:color="26282F"/>
        </w:rPr>
        <w:t xml:space="preserve"> 20</w:t>
      </w:r>
      <w:r w:rsidR="0083244F">
        <w:rPr>
          <w:rStyle w:val="a6"/>
          <w:b/>
          <w:bCs/>
          <w:color w:val="26282F"/>
          <w:u w:color="26282F"/>
        </w:rPr>
        <w:t>2</w:t>
      </w:r>
      <w:r w:rsidR="00E04DF6">
        <w:rPr>
          <w:rStyle w:val="a6"/>
          <w:b/>
          <w:bCs/>
          <w:color w:val="26282F"/>
          <w:u w:color="26282F"/>
        </w:rPr>
        <w:t>4</w:t>
      </w:r>
      <w:r w:rsidR="00971A8E">
        <w:rPr>
          <w:rStyle w:val="a6"/>
          <w:b/>
          <w:bCs/>
          <w:color w:val="26282F"/>
          <w:u w:color="26282F"/>
        </w:rPr>
        <w:t xml:space="preserve"> </w:t>
      </w:r>
      <w:r>
        <w:rPr>
          <w:rStyle w:val="a6"/>
          <w:b/>
          <w:bCs/>
          <w:color w:val="26282F"/>
          <w:u w:color="26282F"/>
        </w:rPr>
        <w:t>года</w:t>
      </w:r>
    </w:p>
    <w:p w:rsidR="00C21058" w:rsidRDefault="00C21058">
      <w:pPr>
        <w:jc w:val="both"/>
      </w:pPr>
    </w:p>
    <w:tbl>
      <w:tblPr>
        <w:tblStyle w:val="TableNormal"/>
        <w:tblW w:w="99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49"/>
        <w:gridCol w:w="5650"/>
      </w:tblGrid>
      <w:tr w:rsidR="00C21058">
        <w:trPr>
          <w:trHeight w:val="2410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C21058"/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___________________________</w:t>
            </w:r>
          </w:p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Style w:val="a6"/>
                <w:rFonts w:ascii="Times New Roman" w:hAnsi="Times New Roman"/>
              </w:rPr>
              <w:t>(наименование исполнительного органа</w:t>
            </w:r>
            <w:proofErr w:type="gramEnd"/>
          </w:p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государственной власти Тверской области/</w:t>
            </w:r>
          </w:p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органа местного самоуправления муниципального образования Тверской области)</w:t>
            </w:r>
          </w:p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____________________________</w:t>
            </w:r>
          </w:p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(юридический адрес)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"____"______________20 N________</w:t>
            </w:r>
          </w:p>
        </w:tc>
      </w:tr>
    </w:tbl>
    <w:p w:rsidR="00C21058" w:rsidRDefault="00C21058">
      <w:pPr>
        <w:widowControl w:val="0"/>
        <w:ind w:left="216" w:hanging="216"/>
      </w:pPr>
    </w:p>
    <w:p w:rsidR="00C21058" w:rsidRDefault="00C21058">
      <w:pPr>
        <w:widowControl w:val="0"/>
        <w:ind w:left="108" w:hanging="108"/>
        <w:jc w:val="both"/>
      </w:pPr>
    </w:p>
    <w:p w:rsidR="00C21058" w:rsidRDefault="00C21058">
      <w:pPr>
        <w:jc w:val="both"/>
      </w:pPr>
    </w:p>
    <w:p w:rsidR="00C21058" w:rsidRDefault="00B924C6">
      <w:pPr>
        <w:pStyle w:val="10"/>
        <w:rPr>
          <w:rStyle w:val="a6"/>
          <w:sz w:val="28"/>
          <w:szCs w:val="28"/>
        </w:rPr>
      </w:pPr>
      <w:bookmarkStart w:id="102" w:name="sub_217"/>
      <w:r>
        <w:rPr>
          <w:rStyle w:val="a6"/>
          <w:sz w:val="28"/>
          <w:szCs w:val="28"/>
        </w:rPr>
        <w:t xml:space="preserve">Заявка </w:t>
      </w:r>
      <w:r>
        <w:rPr>
          <w:rStyle w:val="a6"/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rStyle w:val="a6"/>
          <w:sz w:val="28"/>
          <w:szCs w:val="28"/>
        </w:rPr>
        <w:t>на участие в конкурсе по отбору администратора ярмарки</w:t>
      </w:r>
    </w:p>
    <w:bookmarkEnd w:id="102"/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Прошу допустить к участию в конкурсе по отбору администратора ярмарки для проведения ________________________ ярмарки, находящейся</w:t>
      </w:r>
    </w:p>
    <w:p w:rsidR="00C21058" w:rsidRDefault="00B924C6">
      <w:pPr>
        <w:pStyle w:val="a8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</w:rPr>
        <w:t>(указать тип ярмарки)</w:t>
      </w:r>
    </w:p>
    <w:p w:rsidR="00C21058" w:rsidRDefault="00B924C6">
      <w:pPr>
        <w:jc w:val="both"/>
      </w:pPr>
      <w:r>
        <w:rPr>
          <w:rStyle w:val="A5"/>
        </w:rPr>
        <w:t>по адресу_________________________________________________________________</w:t>
      </w:r>
    </w:p>
    <w:p w:rsidR="00C21058" w:rsidRDefault="00B924C6">
      <w:pPr>
        <w:ind w:firstLine="698"/>
        <w:jc w:val="both"/>
      </w:pPr>
      <w:r>
        <w:rPr>
          <w:rStyle w:val="A5"/>
        </w:rPr>
        <w:t>(предполагаемое место организации ярмарки)</w:t>
      </w:r>
    </w:p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Информация о заявителе:</w:t>
      </w:r>
    </w:p>
    <w:p w:rsidR="00C21058" w:rsidRDefault="00B924C6">
      <w:pPr>
        <w:jc w:val="both"/>
      </w:pPr>
      <w:bookmarkStart w:id="103" w:name="sub_202"/>
      <w:r>
        <w:rPr>
          <w:rStyle w:val="A5"/>
        </w:rPr>
        <w:t>1. Наименование организации/фамилия, имя, отчество индивидуального предпринимателя:</w:t>
      </w:r>
    </w:p>
    <w:bookmarkEnd w:id="103"/>
    <w:p w:rsidR="00C21058" w:rsidRDefault="00B924C6">
      <w:pPr>
        <w:jc w:val="both"/>
      </w:pPr>
      <w:r>
        <w:rPr>
          <w:rStyle w:val="A5"/>
        </w:rPr>
        <w:t>_________________________________________________________________.</w:t>
      </w:r>
    </w:p>
    <w:p w:rsidR="00C21058" w:rsidRDefault="00B924C6">
      <w:pPr>
        <w:jc w:val="both"/>
      </w:pPr>
      <w:bookmarkStart w:id="104" w:name="sub_203"/>
      <w:r>
        <w:rPr>
          <w:rStyle w:val="A5"/>
        </w:rPr>
        <w:t>2. Фамилия, имя, отчество руководителя юридического лица/индивидуального предпринимателя:</w:t>
      </w:r>
    </w:p>
    <w:bookmarkEnd w:id="104"/>
    <w:p w:rsidR="00C21058" w:rsidRDefault="00B924C6">
      <w:pPr>
        <w:jc w:val="both"/>
      </w:pPr>
      <w:r>
        <w:rPr>
          <w:rStyle w:val="A5"/>
        </w:rPr>
        <w:t>_________________________________________________________________.</w:t>
      </w:r>
    </w:p>
    <w:p w:rsidR="00C21058" w:rsidRDefault="00B924C6">
      <w:pPr>
        <w:jc w:val="both"/>
      </w:pPr>
      <w:bookmarkStart w:id="105" w:name="sub_204"/>
      <w:r>
        <w:rPr>
          <w:rStyle w:val="A5"/>
        </w:rPr>
        <w:t>3. Юридический адрес организации/паспортные данные индивидуального предпринимателя:</w:t>
      </w:r>
    </w:p>
    <w:bookmarkEnd w:id="105"/>
    <w:p w:rsidR="00C21058" w:rsidRDefault="00B924C6">
      <w:pPr>
        <w:jc w:val="both"/>
      </w:pPr>
      <w:r>
        <w:rPr>
          <w:rStyle w:val="A5"/>
        </w:rPr>
        <w:t>_________________________________________________________________.</w:t>
      </w:r>
    </w:p>
    <w:p w:rsidR="00C21058" w:rsidRDefault="00B924C6">
      <w:pPr>
        <w:jc w:val="both"/>
      </w:pPr>
      <w:bookmarkStart w:id="106" w:name="sub_205"/>
      <w:r>
        <w:rPr>
          <w:rStyle w:val="A5"/>
        </w:rPr>
        <w:t>4. Почтовый адрес организации /адрес места жительства индивидуального предпринимателя:</w:t>
      </w:r>
    </w:p>
    <w:bookmarkEnd w:id="106"/>
    <w:p w:rsidR="00C21058" w:rsidRDefault="00B924C6">
      <w:pPr>
        <w:jc w:val="both"/>
      </w:pPr>
      <w:r>
        <w:rPr>
          <w:rStyle w:val="A5"/>
        </w:rPr>
        <w:t>__________________________________________________________________.</w:t>
      </w:r>
    </w:p>
    <w:p w:rsidR="00C21058" w:rsidRDefault="00B924C6">
      <w:pPr>
        <w:jc w:val="both"/>
      </w:pPr>
      <w:bookmarkStart w:id="107" w:name="sub_206"/>
      <w:r>
        <w:rPr>
          <w:rStyle w:val="A5"/>
        </w:rPr>
        <w:t>5. Контактный телефон, адрес электронной почты:</w:t>
      </w:r>
    </w:p>
    <w:bookmarkEnd w:id="107"/>
    <w:p w:rsidR="00C21058" w:rsidRDefault="00B924C6">
      <w:pPr>
        <w:jc w:val="both"/>
      </w:pPr>
      <w:r>
        <w:rPr>
          <w:rStyle w:val="A5"/>
        </w:rPr>
        <w:t>__________________________________________________________________.</w:t>
      </w:r>
    </w:p>
    <w:p w:rsidR="00C21058" w:rsidRDefault="00B924C6">
      <w:pPr>
        <w:jc w:val="both"/>
      </w:pPr>
      <w:bookmarkStart w:id="108" w:name="sub_207"/>
      <w:r>
        <w:rPr>
          <w:rStyle w:val="A5"/>
        </w:rPr>
        <w:t>6. Дата государственной регистрации, наименование органа, осуществившего регистрацию /Индивидуальный номер налогоплательщика:</w:t>
      </w:r>
    </w:p>
    <w:bookmarkEnd w:id="108"/>
    <w:p w:rsidR="00C21058" w:rsidRDefault="00B924C6">
      <w:pPr>
        <w:jc w:val="both"/>
      </w:pPr>
      <w:r>
        <w:rPr>
          <w:rStyle w:val="A5"/>
        </w:rPr>
        <w:t>__________________________________________________________________.</w:t>
      </w:r>
    </w:p>
    <w:p w:rsidR="00C21058" w:rsidRDefault="00B924C6">
      <w:pPr>
        <w:jc w:val="both"/>
      </w:pPr>
      <w:bookmarkStart w:id="109" w:name="sub_212"/>
      <w:r>
        <w:rPr>
          <w:rStyle w:val="A5"/>
        </w:rPr>
        <w:t>7. Настоящей заявкой заявитель подтверждает, что на дату подачи заявки:</w:t>
      </w:r>
    </w:p>
    <w:bookmarkEnd w:id="109"/>
    <w:p w:rsidR="00C21058" w:rsidRDefault="00C21058">
      <w:pPr>
        <w:jc w:val="both"/>
      </w:pPr>
    </w:p>
    <w:p w:rsidR="00C21058" w:rsidRDefault="00B924C6">
      <w:pPr>
        <w:jc w:val="both"/>
      </w:pPr>
      <w:bookmarkStart w:id="110" w:name="sub_208"/>
      <w:r>
        <w:rPr>
          <w:rStyle w:val="A5"/>
        </w:rPr>
        <w:t>а) отсутствует процедура</w:t>
      </w:r>
    </w:p>
    <w:bookmarkEnd w:id="110"/>
    <w:p w:rsidR="00C21058" w:rsidRDefault="00B924C6">
      <w:pPr>
        <w:jc w:val="both"/>
      </w:pPr>
      <w:r>
        <w:rPr>
          <w:rStyle w:val="A5"/>
        </w:rPr>
        <w:t>ликвидации юридического лица _________________________________</w:t>
      </w:r>
    </w:p>
    <w:p w:rsidR="00C21058" w:rsidRDefault="00C21058">
      <w:pPr>
        <w:jc w:val="both"/>
      </w:pPr>
    </w:p>
    <w:p w:rsidR="00C21058" w:rsidRDefault="00B924C6">
      <w:pPr>
        <w:jc w:val="both"/>
      </w:pPr>
      <w:bookmarkStart w:id="111" w:name="sub_209"/>
      <w:r>
        <w:rPr>
          <w:rStyle w:val="A5"/>
        </w:rPr>
        <w:t>б) отсутствует решение</w:t>
      </w:r>
    </w:p>
    <w:bookmarkEnd w:id="111"/>
    <w:p w:rsidR="00C21058" w:rsidRDefault="00B924C6">
      <w:pPr>
        <w:jc w:val="both"/>
      </w:pPr>
      <w:r>
        <w:rPr>
          <w:rStyle w:val="A5"/>
        </w:rPr>
        <w:lastRenderedPageBreak/>
        <w:t>арбитражного суда о признании</w:t>
      </w:r>
    </w:p>
    <w:p w:rsidR="00C21058" w:rsidRDefault="00B924C6">
      <w:pPr>
        <w:jc w:val="both"/>
      </w:pPr>
      <w:r>
        <w:rPr>
          <w:rStyle w:val="A5"/>
        </w:rPr>
        <w:t>юридического лица/индивидуального</w:t>
      </w:r>
    </w:p>
    <w:p w:rsidR="00C21058" w:rsidRDefault="00B924C6">
      <w:pPr>
        <w:jc w:val="both"/>
      </w:pPr>
      <w:r>
        <w:rPr>
          <w:rStyle w:val="A5"/>
        </w:rPr>
        <w:t>предпринимателя банкротом __________________________________</w:t>
      </w:r>
    </w:p>
    <w:p w:rsidR="00C21058" w:rsidRDefault="00C21058">
      <w:pPr>
        <w:jc w:val="both"/>
      </w:pPr>
    </w:p>
    <w:p w:rsidR="00C21058" w:rsidRDefault="00B924C6">
      <w:pPr>
        <w:jc w:val="both"/>
      </w:pPr>
      <w:bookmarkStart w:id="112" w:name="sub_210"/>
      <w:r>
        <w:rPr>
          <w:rStyle w:val="A5"/>
        </w:rPr>
        <w:t>в) отсутствует решение</w:t>
      </w:r>
    </w:p>
    <w:bookmarkEnd w:id="112"/>
    <w:p w:rsidR="00C21058" w:rsidRDefault="00B924C6">
      <w:pPr>
        <w:jc w:val="both"/>
      </w:pPr>
      <w:r>
        <w:rPr>
          <w:rStyle w:val="A5"/>
        </w:rPr>
        <w:t>о приостановлении деятельности</w:t>
      </w:r>
    </w:p>
    <w:p w:rsidR="00C21058" w:rsidRDefault="00B924C6">
      <w:pPr>
        <w:jc w:val="both"/>
      </w:pPr>
      <w:r>
        <w:rPr>
          <w:rStyle w:val="A5"/>
        </w:rPr>
        <w:t>в порядке, предусмотренном</w:t>
      </w:r>
    </w:p>
    <w:p w:rsidR="00C21058" w:rsidRDefault="00B924C6">
      <w:pPr>
        <w:jc w:val="both"/>
      </w:pPr>
      <w:r>
        <w:rPr>
          <w:rStyle w:val="A5"/>
        </w:rPr>
        <w:t>Кодексом Российской Федерации</w:t>
      </w:r>
    </w:p>
    <w:p w:rsidR="00C21058" w:rsidRDefault="00B924C6">
      <w:pPr>
        <w:jc w:val="both"/>
      </w:pPr>
      <w:r>
        <w:rPr>
          <w:rStyle w:val="A5"/>
        </w:rPr>
        <w:t>об административных правонарушениях _________________________</w:t>
      </w:r>
    </w:p>
    <w:p w:rsidR="00C21058" w:rsidRDefault="00C21058">
      <w:pPr>
        <w:jc w:val="both"/>
      </w:pPr>
    </w:p>
    <w:p w:rsidR="00C21058" w:rsidRDefault="00B924C6">
      <w:pPr>
        <w:jc w:val="both"/>
      </w:pPr>
      <w:bookmarkStart w:id="113" w:name="sub_211"/>
      <w:r>
        <w:rPr>
          <w:rStyle w:val="A5"/>
        </w:rPr>
        <w:t>г) отсутствуют расторгнутые</w:t>
      </w:r>
    </w:p>
    <w:bookmarkEnd w:id="113"/>
    <w:p w:rsidR="00C21058" w:rsidRDefault="00B924C6">
      <w:pPr>
        <w:jc w:val="both"/>
      </w:pPr>
      <w:r>
        <w:rPr>
          <w:rStyle w:val="A5"/>
        </w:rPr>
        <w:t>договоры на право исполнять</w:t>
      </w:r>
    </w:p>
    <w:p w:rsidR="00C21058" w:rsidRDefault="00B924C6">
      <w:pPr>
        <w:jc w:val="both"/>
      </w:pPr>
      <w:r>
        <w:rPr>
          <w:rStyle w:val="A5"/>
        </w:rPr>
        <w:t>обязанности администратора ярмарки</w:t>
      </w:r>
    </w:p>
    <w:p w:rsidR="00C21058" w:rsidRDefault="00B924C6">
      <w:pPr>
        <w:jc w:val="both"/>
      </w:pPr>
      <w:r>
        <w:rPr>
          <w:rStyle w:val="A5"/>
        </w:rPr>
        <w:t>по причине нарушения условий</w:t>
      </w:r>
    </w:p>
    <w:p w:rsidR="00C21058" w:rsidRDefault="00B924C6">
      <w:pPr>
        <w:jc w:val="both"/>
      </w:pPr>
      <w:r>
        <w:rPr>
          <w:rStyle w:val="A5"/>
        </w:rPr>
        <w:t>договора администратором ярмарки,</w:t>
      </w:r>
    </w:p>
    <w:p w:rsidR="00C21058" w:rsidRDefault="00B924C6">
      <w:pPr>
        <w:jc w:val="both"/>
      </w:pPr>
      <w:r>
        <w:rPr>
          <w:rStyle w:val="A5"/>
        </w:rPr>
        <w:t>заключенные ранее дня подачи настоящей заявки___________________</w:t>
      </w:r>
    </w:p>
    <w:p w:rsidR="00C21058" w:rsidRDefault="00C21058">
      <w:pPr>
        <w:jc w:val="both"/>
      </w:pPr>
    </w:p>
    <w:p w:rsidR="00C21058" w:rsidRDefault="00C21058">
      <w:pPr>
        <w:jc w:val="both"/>
      </w:pPr>
    </w:p>
    <w:p w:rsidR="00C21058" w:rsidRDefault="00B924C6">
      <w:pPr>
        <w:jc w:val="both"/>
      </w:pPr>
      <w:bookmarkStart w:id="114" w:name="sub_216"/>
      <w:r>
        <w:rPr>
          <w:rStyle w:val="A5"/>
        </w:rPr>
        <w:t>8. Опись входящих в состав заявки документов:</w:t>
      </w:r>
    </w:p>
    <w:bookmarkEnd w:id="114"/>
    <w:p w:rsidR="00C21058" w:rsidRDefault="00B924C6">
      <w:pPr>
        <w:jc w:val="both"/>
      </w:pPr>
      <w:r>
        <w:rPr>
          <w:rStyle w:val="A5"/>
        </w:rPr>
        <w:t>_____________________________________________________________</w:t>
      </w:r>
    </w:p>
    <w:p w:rsidR="00C21058" w:rsidRDefault="00B924C6">
      <w:pPr>
        <w:jc w:val="both"/>
      </w:pPr>
      <w:r>
        <w:rPr>
          <w:rStyle w:val="A5"/>
        </w:rPr>
        <w:t>_____________________________________________________________</w:t>
      </w:r>
    </w:p>
    <w:p w:rsidR="00C21058" w:rsidRDefault="00B924C6">
      <w:pPr>
        <w:jc w:val="both"/>
      </w:pPr>
      <w:r>
        <w:rPr>
          <w:rStyle w:val="A5"/>
        </w:rPr>
        <w:t>_____________________________________________________________</w:t>
      </w:r>
    </w:p>
    <w:p w:rsidR="00C21058" w:rsidRDefault="00B924C6">
      <w:pPr>
        <w:jc w:val="both"/>
      </w:pPr>
      <w:r>
        <w:rPr>
          <w:rStyle w:val="A5"/>
        </w:rPr>
        <w:t>_____________________________________________________________</w:t>
      </w:r>
    </w:p>
    <w:p w:rsidR="00C21058" w:rsidRDefault="00B924C6">
      <w:pPr>
        <w:jc w:val="both"/>
      </w:pPr>
      <w:r>
        <w:rPr>
          <w:rStyle w:val="A5"/>
        </w:rPr>
        <w:t>_____________________________________________________________</w:t>
      </w:r>
    </w:p>
    <w:p w:rsidR="00C21058" w:rsidRDefault="00B924C6">
      <w:pPr>
        <w:jc w:val="both"/>
      </w:pPr>
      <w:r>
        <w:rPr>
          <w:rStyle w:val="A5"/>
        </w:rPr>
        <w:t>_____________________________________________________________</w:t>
      </w:r>
    </w:p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Руководитель юридического лица: ____________________________</w:t>
      </w:r>
    </w:p>
    <w:p w:rsidR="00C21058" w:rsidRDefault="00B924C6">
      <w:pPr>
        <w:ind w:firstLine="698"/>
        <w:jc w:val="both"/>
      </w:pPr>
      <w:r>
        <w:rPr>
          <w:rStyle w:val="A5"/>
        </w:rPr>
        <w:t>(указать должность)</w:t>
      </w:r>
    </w:p>
    <w:p w:rsidR="00C21058" w:rsidRDefault="00C21058">
      <w:pPr>
        <w:jc w:val="both"/>
      </w:pPr>
    </w:p>
    <w:tbl>
      <w:tblPr>
        <w:tblStyle w:val="TableNormal"/>
        <w:tblW w:w="99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3"/>
        <w:gridCol w:w="4956"/>
      </w:tblGrid>
      <w:tr w:rsidR="00C21058">
        <w:trPr>
          <w:trHeight w:val="61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(число, подпись)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___________________________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(расшифровка подписи)</w:t>
            </w:r>
          </w:p>
        </w:tc>
      </w:tr>
    </w:tbl>
    <w:p w:rsidR="00C21058" w:rsidRDefault="00C21058">
      <w:pPr>
        <w:widowControl w:val="0"/>
        <w:ind w:left="216" w:hanging="216"/>
      </w:pPr>
    </w:p>
    <w:p w:rsidR="00C21058" w:rsidRDefault="00C21058">
      <w:pPr>
        <w:widowControl w:val="0"/>
        <w:ind w:left="108" w:hanging="108"/>
        <w:jc w:val="both"/>
      </w:pPr>
    </w:p>
    <w:p w:rsidR="00C21058" w:rsidRDefault="00C21058">
      <w:pPr>
        <w:jc w:val="both"/>
      </w:pPr>
    </w:p>
    <w:p w:rsidR="00C21058" w:rsidRDefault="00B924C6">
      <w:pPr>
        <w:jc w:val="both"/>
      </w:pPr>
      <w:proofErr w:type="spellStart"/>
      <w:r>
        <w:rPr>
          <w:rStyle w:val="A5"/>
        </w:rPr>
        <w:t>м.п</w:t>
      </w:r>
      <w:proofErr w:type="spellEnd"/>
      <w:r>
        <w:rPr>
          <w:rStyle w:val="A5"/>
        </w:rPr>
        <w:t>.</w:t>
      </w:r>
    </w:p>
    <w:p w:rsidR="00C21058" w:rsidRDefault="00C21058">
      <w:pPr>
        <w:jc w:val="both"/>
      </w:pPr>
      <w:bookmarkStart w:id="115" w:name="sub_213"/>
    </w:p>
    <w:bookmarkEnd w:id="115"/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Индивидуальный предприниматель: ________________________________</w:t>
      </w:r>
    </w:p>
    <w:tbl>
      <w:tblPr>
        <w:tblStyle w:val="TableNormal"/>
        <w:tblW w:w="99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3"/>
        <w:gridCol w:w="4956"/>
      </w:tblGrid>
      <w:tr w:rsidR="00C21058">
        <w:trPr>
          <w:trHeight w:val="61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(число, подпись)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___________________________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(расшифровка подписи)</w:t>
            </w:r>
          </w:p>
        </w:tc>
      </w:tr>
    </w:tbl>
    <w:p w:rsidR="00C21058" w:rsidRDefault="00C21058" w:rsidP="005B1B85">
      <w:pPr>
        <w:widowControl w:val="0"/>
        <w:jc w:val="both"/>
      </w:pPr>
    </w:p>
    <w:p w:rsidR="00C21058" w:rsidRDefault="00B924C6">
      <w:pPr>
        <w:jc w:val="both"/>
      </w:pPr>
      <w:proofErr w:type="spellStart"/>
      <w:r>
        <w:rPr>
          <w:rStyle w:val="A5"/>
        </w:rPr>
        <w:t>м.п</w:t>
      </w:r>
      <w:proofErr w:type="spellEnd"/>
      <w:r>
        <w:rPr>
          <w:rStyle w:val="A5"/>
        </w:rPr>
        <w:t>.</w:t>
      </w:r>
    </w:p>
    <w:p w:rsidR="00C21058" w:rsidRDefault="00C21058">
      <w:pPr>
        <w:jc w:val="both"/>
      </w:pPr>
      <w:bookmarkStart w:id="116" w:name="sub_214"/>
    </w:p>
    <w:bookmarkEnd w:id="116"/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Должность лица, принявшего заявку:_________________________________</w:t>
      </w:r>
    </w:p>
    <w:tbl>
      <w:tblPr>
        <w:tblStyle w:val="TableNormal"/>
        <w:tblW w:w="99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43"/>
        <w:gridCol w:w="4956"/>
      </w:tblGrid>
      <w:tr w:rsidR="00C21058">
        <w:trPr>
          <w:trHeight w:val="610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(число, подпись)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___________________________</w:t>
            </w:r>
          </w:p>
          <w:p w:rsidR="00C21058" w:rsidRDefault="00B924C6">
            <w:pPr>
              <w:pStyle w:val="a7"/>
            </w:pPr>
            <w:r>
              <w:rPr>
                <w:rStyle w:val="a6"/>
                <w:rFonts w:ascii="Times New Roman" w:hAnsi="Times New Roman"/>
              </w:rPr>
              <w:t>(расшифровка подписи)</w:t>
            </w:r>
          </w:p>
        </w:tc>
      </w:tr>
    </w:tbl>
    <w:p w:rsidR="00C21058" w:rsidRDefault="00C21058">
      <w:pPr>
        <w:widowControl w:val="0"/>
        <w:ind w:left="216" w:hanging="216"/>
      </w:pPr>
    </w:p>
    <w:p w:rsidR="00C21058" w:rsidRDefault="00C21058">
      <w:pPr>
        <w:widowControl w:val="0"/>
        <w:ind w:left="108" w:hanging="108"/>
        <w:jc w:val="both"/>
      </w:pPr>
    </w:p>
    <w:p w:rsidR="00C21058" w:rsidRDefault="00B924C6">
      <w:pPr>
        <w:rPr>
          <w:rStyle w:val="a6"/>
          <w:color w:val="494949"/>
          <w:sz w:val="18"/>
          <w:szCs w:val="18"/>
          <w:u w:color="494949"/>
        </w:rPr>
      </w:pPr>
      <w:proofErr w:type="spellStart"/>
      <w:r>
        <w:rPr>
          <w:rStyle w:val="A5"/>
          <w:rFonts w:eastAsia="Arial Unicode MS" w:cs="Arial Unicode MS"/>
        </w:rPr>
        <w:t>м.п</w:t>
      </w:r>
      <w:proofErr w:type="spellEnd"/>
      <w:r>
        <w:rPr>
          <w:rStyle w:val="A5"/>
          <w:rFonts w:eastAsia="Arial Unicode MS" w:cs="Arial Unicode MS"/>
        </w:rPr>
        <w:t>.</w:t>
      </w:r>
    </w:p>
    <w:p w:rsidR="00C21058" w:rsidRDefault="00C21058">
      <w:pPr>
        <w:tabs>
          <w:tab w:val="left" w:pos="6105"/>
        </w:tabs>
        <w:jc w:val="both"/>
        <w:rPr>
          <w:rStyle w:val="A5"/>
          <w:sz w:val="28"/>
          <w:szCs w:val="28"/>
        </w:rPr>
      </w:pPr>
    </w:p>
    <w:p w:rsidR="00C21058" w:rsidRDefault="00C21058"/>
    <w:p w:rsidR="00C21058" w:rsidRDefault="00C21058"/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>Приложение 4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>К приказу управления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 xml:space="preserve"> по территориальному развитию</w:t>
      </w:r>
    </w:p>
    <w:p w:rsidR="00C21058" w:rsidRDefault="00B924C6">
      <w:pPr>
        <w:ind w:firstLine="698"/>
        <w:jc w:val="right"/>
        <w:rPr>
          <w:rStyle w:val="a6"/>
          <w:color w:val="26282F"/>
          <w:u w:color="26282F"/>
        </w:rPr>
      </w:pPr>
      <w:r>
        <w:rPr>
          <w:rStyle w:val="a6"/>
          <w:color w:val="26282F"/>
          <w:u w:color="26282F"/>
        </w:rPr>
        <w:t xml:space="preserve">администрации Максатихинского района </w:t>
      </w:r>
    </w:p>
    <w:p w:rsidR="00C21058" w:rsidRDefault="00B924C6">
      <w:pPr>
        <w:ind w:firstLine="698"/>
        <w:jc w:val="right"/>
      </w:pPr>
      <w:r>
        <w:rPr>
          <w:rStyle w:val="a6"/>
          <w:b/>
          <w:bCs/>
          <w:color w:val="26282F"/>
          <w:u w:color="26282F"/>
        </w:rPr>
        <w:t xml:space="preserve">№ </w:t>
      </w:r>
      <w:r w:rsidR="001B23D0">
        <w:rPr>
          <w:rStyle w:val="a6"/>
          <w:b/>
          <w:bCs/>
          <w:color w:val="26282F"/>
          <w:u w:color="26282F"/>
        </w:rPr>
        <w:t>101</w:t>
      </w:r>
      <w:r>
        <w:rPr>
          <w:rStyle w:val="a6"/>
          <w:b/>
          <w:bCs/>
          <w:color w:val="26282F"/>
          <w:u w:color="26282F"/>
        </w:rPr>
        <w:t xml:space="preserve"> от</w:t>
      </w:r>
      <w:r w:rsidR="0083244F">
        <w:rPr>
          <w:rStyle w:val="a6"/>
          <w:b/>
          <w:bCs/>
          <w:color w:val="26282F"/>
          <w:u w:color="26282F"/>
        </w:rPr>
        <w:t xml:space="preserve"> </w:t>
      </w:r>
      <w:r w:rsidR="001B23D0">
        <w:rPr>
          <w:rStyle w:val="a6"/>
          <w:b/>
          <w:bCs/>
          <w:color w:val="26282F"/>
          <w:u w:color="26282F"/>
        </w:rPr>
        <w:t>02</w:t>
      </w:r>
      <w:r>
        <w:rPr>
          <w:rStyle w:val="a6"/>
          <w:b/>
          <w:bCs/>
          <w:color w:val="26282F"/>
          <w:u w:color="26282F"/>
        </w:rPr>
        <w:t xml:space="preserve">  </w:t>
      </w:r>
      <w:r w:rsidR="001B23D0">
        <w:rPr>
          <w:rStyle w:val="a6"/>
          <w:b/>
          <w:bCs/>
          <w:color w:val="26282F"/>
          <w:u w:color="26282F"/>
        </w:rPr>
        <w:t>декабря</w:t>
      </w:r>
      <w:r>
        <w:rPr>
          <w:rStyle w:val="a6"/>
          <w:b/>
          <w:bCs/>
          <w:color w:val="26282F"/>
          <w:u w:color="26282F"/>
        </w:rPr>
        <w:t xml:space="preserve"> 202</w:t>
      </w:r>
      <w:r w:rsidR="001B23D0">
        <w:rPr>
          <w:rStyle w:val="a6"/>
          <w:b/>
          <w:bCs/>
          <w:color w:val="26282F"/>
          <w:u w:color="26282F"/>
        </w:rPr>
        <w:t>4</w:t>
      </w:r>
      <w:r w:rsidR="00971A8E">
        <w:rPr>
          <w:rStyle w:val="a6"/>
          <w:b/>
          <w:bCs/>
          <w:color w:val="26282F"/>
          <w:u w:color="26282F"/>
        </w:rPr>
        <w:t xml:space="preserve"> </w:t>
      </w:r>
      <w:r>
        <w:rPr>
          <w:rStyle w:val="a6"/>
          <w:b/>
          <w:bCs/>
          <w:color w:val="26282F"/>
          <w:u w:color="26282F"/>
        </w:rPr>
        <w:t xml:space="preserve"> года</w:t>
      </w:r>
    </w:p>
    <w:p w:rsidR="00C21058" w:rsidRDefault="00C21058">
      <w:pPr>
        <w:jc w:val="both"/>
      </w:pPr>
    </w:p>
    <w:p w:rsidR="00C21058" w:rsidRDefault="00C21058">
      <w:pPr>
        <w:jc w:val="both"/>
        <w:rPr>
          <w:rStyle w:val="A5"/>
          <w:sz w:val="28"/>
          <w:szCs w:val="28"/>
        </w:rPr>
      </w:pPr>
    </w:p>
    <w:p w:rsidR="00C21058" w:rsidRDefault="00B924C6">
      <w:pPr>
        <w:pStyle w:val="1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Договор</w:t>
      </w:r>
      <w:r>
        <w:rPr>
          <w:rStyle w:val="a6"/>
          <w:rFonts w:ascii="Arial Unicode MS" w:hAnsi="Arial Unicode MS"/>
          <w:b w:val="0"/>
          <w:bCs w:val="0"/>
          <w:sz w:val="28"/>
          <w:szCs w:val="28"/>
        </w:rPr>
        <w:br/>
      </w:r>
      <w:r>
        <w:rPr>
          <w:rStyle w:val="a6"/>
          <w:sz w:val="28"/>
          <w:szCs w:val="28"/>
        </w:rPr>
        <w:t>о предоставлении права исполнять обязанности администратора ярмарки</w:t>
      </w:r>
    </w:p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Исполнительный орган государственной власти Тверской области/орган местного самоуправления муниципального образования Тверской области (наименование) – организатор_________ ярмарки</w:t>
      </w:r>
    </w:p>
    <w:p w:rsidR="00C21058" w:rsidRDefault="00B924C6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 xml:space="preserve">                                                                                                                                                                 (вид ярмарки)</w:t>
      </w:r>
    </w:p>
    <w:p w:rsidR="00C21058" w:rsidRDefault="00B924C6">
      <w:pPr>
        <w:jc w:val="both"/>
      </w:pPr>
      <w:r>
        <w:rPr>
          <w:rStyle w:val="A5"/>
        </w:rPr>
        <w:t xml:space="preserve">по адресу: ____________________________________________________, </w:t>
      </w:r>
      <w:proofErr w:type="gramStart"/>
      <w:r>
        <w:rPr>
          <w:rStyle w:val="A5"/>
        </w:rPr>
        <w:t>именуемый</w:t>
      </w:r>
      <w:proofErr w:type="gramEnd"/>
      <w:r>
        <w:rPr>
          <w:rStyle w:val="A5"/>
        </w:rPr>
        <w:t xml:space="preserve"> в дальнейшем Сторона 1, в лице ________________________________________________________ на основании __________________________________________________________ с одной стороны и _________________________________________________________________________ _________,</w:t>
      </w:r>
    </w:p>
    <w:p w:rsidR="00C21058" w:rsidRDefault="00B924C6">
      <w:pPr>
        <w:jc w:val="both"/>
      </w:pPr>
      <w:proofErr w:type="gramStart"/>
      <w:r>
        <w:rPr>
          <w:rStyle w:val="A5"/>
        </w:rPr>
        <w:t>(наименование юридического лица, индивидуального предпринимателя (ОГРН, ИНН)</w:t>
      </w:r>
      <w:proofErr w:type="gramEnd"/>
    </w:p>
    <w:p w:rsidR="00C21058" w:rsidRDefault="00B924C6">
      <w:pPr>
        <w:jc w:val="both"/>
      </w:pPr>
      <w:r>
        <w:rPr>
          <w:rStyle w:val="A5"/>
        </w:rPr>
        <w:t>именуемый в дальнейшем Сторона 2, в лице _______________________________________ ___________________________________ с другой стороны, а при совместном упоминании далее по тексту именуемые Стороны, заключили настоящий договор (далее - Договор) о нижеследу</w:t>
      </w:r>
      <w:r>
        <w:rPr>
          <w:rStyle w:val="A5"/>
        </w:rPr>
        <w:t>ю</w:t>
      </w:r>
      <w:r>
        <w:rPr>
          <w:rStyle w:val="A5"/>
        </w:rPr>
        <w:t>щем.</w:t>
      </w:r>
    </w:p>
    <w:p w:rsidR="00C21058" w:rsidRDefault="00C21058">
      <w:pPr>
        <w:jc w:val="both"/>
      </w:pPr>
    </w:p>
    <w:p w:rsidR="00C21058" w:rsidRDefault="00B924C6">
      <w:pPr>
        <w:pStyle w:val="10"/>
        <w:jc w:val="both"/>
        <w:rPr>
          <w:rStyle w:val="a6"/>
          <w:sz w:val="28"/>
          <w:szCs w:val="28"/>
        </w:rPr>
      </w:pPr>
      <w:bookmarkStart w:id="117" w:name="sub_166"/>
      <w:r>
        <w:rPr>
          <w:rStyle w:val="a6"/>
          <w:sz w:val="28"/>
          <w:szCs w:val="28"/>
        </w:rPr>
        <w:t>1. Предмет Договора</w:t>
      </w:r>
    </w:p>
    <w:bookmarkEnd w:id="117"/>
    <w:p w:rsidR="00C21058" w:rsidRDefault="00C21058">
      <w:pPr>
        <w:jc w:val="both"/>
      </w:pPr>
    </w:p>
    <w:p w:rsidR="00C21058" w:rsidRDefault="00B924C6">
      <w:pPr>
        <w:jc w:val="both"/>
      </w:pPr>
      <w:bookmarkStart w:id="118" w:name="sub_164"/>
      <w:r>
        <w:rPr>
          <w:rStyle w:val="A5"/>
        </w:rPr>
        <w:t>1.1. В соответствии с решением конкурсной комиссии по конкурсному отбору администратора ярмарки на территории Тверской области от "______" ________ 20___, протокол N_____ Сторона 1 предоставляет Стороне 2 право исполнять обязанности администратора ярмарки по адресу: ________________________________________.</w:t>
      </w:r>
      <w:bookmarkEnd w:id="118"/>
    </w:p>
    <w:p w:rsidR="00C21058" w:rsidRDefault="00B924C6">
      <w:pPr>
        <w:jc w:val="both"/>
      </w:pPr>
      <w:bookmarkStart w:id="119" w:name="sub_165"/>
      <w:r>
        <w:rPr>
          <w:rStyle w:val="A5"/>
        </w:rPr>
        <w:t>1.2. Право исполнять обязанности администратора ярмарки у Стороны 2 возникает после опубл</w:t>
      </w:r>
      <w:r>
        <w:rPr>
          <w:rStyle w:val="A5"/>
        </w:rPr>
        <w:t>и</w:t>
      </w:r>
      <w:r>
        <w:rPr>
          <w:rStyle w:val="A5"/>
        </w:rPr>
        <w:t xml:space="preserve">кования правового </w:t>
      </w:r>
      <w:proofErr w:type="gramStart"/>
      <w:r>
        <w:rPr>
          <w:rStyle w:val="A5"/>
        </w:rPr>
        <w:t>акта исполнительного органа государственной власти Тверской области/органа местного самоуправления муниципального образования Тверской области</w:t>
      </w:r>
      <w:proofErr w:type="gramEnd"/>
      <w:r>
        <w:rPr>
          <w:rStyle w:val="A5"/>
        </w:rPr>
        <w:t xml:space="preserve"> о предоставлении права исполнять обязанности администратора ярмарки на официальном сайте исполнительного органа государственной власти Тверской области/органа местного самоуправления муниципального о</w:t>
      </w:r>
      <w:r>
        <w:rPr>
          <w:rStyle w:val="A5"/>
        </w:rPr>
        <w:t>б</w:t>
      </w:r>
      <w:r>
        <w:rPr>
          <w:rStyle w:val="A5"/>
        </w:rPr>
        <w:t>разования Тверской области.</w:t>
      </w:r>
    </w:p>
    <w:bookmarkEnd w:id="119"/>
    <w:p w:rsidR="00C21058" w:rsidRDefault="00C21058">
      <w:pPr>
        <w:jc w:val="both"/>
      </w:pPr>
    </w:p>
    <w:p w:rsidR="00C21058" w:rsidRDefault="00B924C6">
      <w:pPr>
        <w:pStyle w:val="10"/>
        <w:jc w:val="both"/>
        <w:rPr>
          <w:rStyle w:val="a6"/>
          <w:sz w:val="28"/>
          <w:szCs w:val="28"/>
        </w:rPr>
      </w:pPr>
      <w:bookmarkStart w:id="120" w:name="sub_185"/>
      <w:r>
        <w:rPr>
          <w:rStyle w:val="a6"/>
          <w:sz w:val="28"/>
          <w:szCs w:val="28"/>
        </w:rPr>
        <w:t>2. Права и обязанности Сторон</w:t>
      </w:r>
    </w:p>
    <w:bookmarkEnd w:id="120"/>
    <w:p w:rsidR="00C21058" w:rsidRDefault="00C21058">
      <w:pPr>
        <w:jc w:val="both"/>
      </w:pPr>
    </w:p>
    <w:p w:rsidR="00C21058" w:rsidRDefault="00B924C6">
      <w:pPr>
        <w:jc w:val="both"/>
      </w:pPr>
      <w:bookmarkStart w:id="121" w:name="sub_170"/>
      <w:r>
        <w:rPr>
          <w:rStyle w:val="A5"/>
        </w:rPr>
        <w:t>2.1. Сторона 1:</w:t>
      </w:r>
      <w:bookmarkEnd w:id="121"/>
    </w:p>
    <w:p w:rsidR="00C21058" w:rsidRDefault="00B924C6">
      <w:pPr>
        <w:jc w:val="both"/>
      </w:pPr>
      <w:bookmarkStart w:id="122" w:name="sub_167"/>
      <w:r>
        <w:rPr>
          <w:rStyle w:val="A5"/>
        </w:rPr>
        <w:t xml:space="preserve">2.1.1. проводит проверку полноты и </w:t>
      </w:r>
      <w:proofErr w:type="gramStart"/>
      <w:r>
        <w:rPr>
          <w:rStyle w:val="A5"/>
        </w:rPr>
        <w:t>достоверности</w:t>
      </w:r>
      <w:proofErr w:type="gramEnd"/>
      <w:r>
        <w:rPr>
          <w:rStyle w:val="A5"/>
        </w:rPr>
        <w:t xml:space="preserve"> представленных Стороной 2 документов, ук</w:t>
      </w:r>
      <w:r>
        <w:rPr>
          <w:rStyle w:val="A5"/>
        </w:rPr>
        <w:t>а</w:t>
      </w:r>
      <w:r>
        <w:rPr>
          <w:rStyle w:val="A5"/>
        </w:rPr>
        <w:t xml:space="preserve">занных в </w:t>
      </w:r>
      <w:hyperlink w:anchor="sub_128" w:history="1">
        <w:r>
          <w:rPr>
            <w:rStyle w:val="Hyperlink0"/>
          </w:rPr>
          <w:t>пункте 27</w:t>
        </w:r>
      </w:hyperlink>
      <w:r>
        <w:rPr>
          <w:rStyle w:val="A5"/>
        </w:rPr>
        <w:t xml:space="preserve"> Порядка конкурсного отбора администратора ярмарки;</w:t>
      </w:r>
      <w:bookmarkEnd w:id="122"/>
    </w:p>
    <w:p w:rsidR="00C21058" w:rsidRDefault="00B924C6">
      <w:pPr>
        <w:jc w:val="both"/>
      </w:pPr>
      <w:bookmarkStart w:id="123" w:name="sub_168"/>
      <w:r>
        <w:rPr>
          <w:rStyle w:val="A5"/>
        </w:rPr>
        <w:t>2.1.2. обеспечивает Сторону 2 необходимым информационн</w:t>
      </w:r>
      <w:proofErr w:type="gramStart"/>
      <w:r>
        <w:rPr>
          <w:rStyle w:val="A5"/>
        </w:rPr>
        <w:t>о-</w:t>
      </w:r>
      <w:proofErr w:type="gramEnd"/>
      <w:r>
        <w:rPr>
          <w:rStyle w:val="A5"/>
        </w:rPr>
        <w:t xml:space="preserve"> справочным материалом;</w:t>
      </w:r>
      <w:bookmarkEnd w:id="123"/>
    </w:p>
    <w:p w:rsidR="00C21058" w:rsidRDefault="00B924C6">
      <w:pPr>
        <w:jc w:val="both"/>
      </w:pPr>
      <w:bookmarkStart w:id="124" w:name="sub_169"/>
      <w:r>
        <w:rPr>
          <w:rStyle w:val="A5"/>
        </w:rPr>
        <w:t>2.1.3. информирует Сторону 2 об изменениях в законодательстве.</w:t>
      </w:r>
      <w:bookmarkEnd w:id="124"/>
    </w:p>
    <w:p w:rsidR="00C21058" w:rsidRDefault="00B924C6">
      <w:pPr>
        <w:jc w:val="both"/>
      </w:pPr>
      <w:bookmarkStart w:id="125" w:name="sub_184"/>
      <w:r>
        <w:rPr>
          <w:rStyle w:val="A5"/>
        </w:rPr>
        <w:t>2.2. Сторона 2:</w:t>
      </w:r>
      <w:bookmarkEnd w:id="125"/>
    </w:p>
    <w:p w:rsidR="00C21058" w:rsidRDefault="00B924C6">
      <w:pPr>
        <w:jc w:val="both"/>
      </w:pPr>
      <w:bookmarkStart w:id="126" w:name="sub_171"/>
      <w:r>
        <w:rPr>
          <w:rStyle w:val="A5"/>
        </w:rPr>
        <w:t>2.2.1. выполняет работы по организации ярмарки и оборудованию торговых мест в течение 15 дней после подписания настоящего Договора Сторонами;</w:t>
      </w:r>
      <w:bookmarkEnd w:id="126"/>
    </w:p>
    <w:p w:rsidR="00C21058" w:rsidRDefault="00B924C6">
      <w:pPr>
        <w:jc w:val="both"/>
      </w:pPr>
      <w:bookmarkStart w:id="127" w:name="sub_172"/>
      <w:r>
        <w:rPr>
          <w:rStyle w:val="A5"/>
        </w:rPr>
        <w:t>2.2.2. выполняет все условия конкурсного предложения:</w:t>
      </w:r>
    </w:p>
    <w:bookmarkEnd w:id="127"/>
    <w:p w:rsidR="00C21058" w:rsidRDefault="00B924C6">
      <w:pPr>
        <w:jc w:val="both"/>
      </w:pPr>
      <w:r>
        <w:rPr>
          <w:rStyle w:val="A5"/>
        </w:rPr>
        <w:lastRenderedPageBreak/>
        <w:t>обеспечивает внешний вид ярмарки в соответствии с заявленными конкурсными предложениями согласно схеме расположения торговых мест и фотографиям (эскизам) торгового оборудования;</w:t>
      </w:r>
    </w:p>
    <w:p w:rsidR="00C21058" w:rsidRDefault="00B924C6">
      <w:pPr>
        <w:jc w:val="both"/>
      </w:pPr>
      <w:r>
        <w:rPr>
          <w:rStyle w:val="A5"/>
        </w:rPr>
        <w:t>обеспечивает благоустройство прилегающей территории в соответствии с конкурсными предл</w:t>
      </w:r>
      <w:r>
        <w:rPr>
          <w:rStyle w:val="A5"/>
        </w:rPr>
        <w:t>о</w:t>
      </w:r>
      <w:r>
        <w:rPr>
          <w:rStyle w:val="A5"/>
        </w:rPr>
        <w:t>жениями (в случае если в конкурсном предложении заявлено наличие элементов благоустро</w:t>
      </w:r>
      <w:r>
        <w:rPr>
          <w:rStyle w:val="A5"/>
        </w:rPr>
        <w:t>й</w:t>
      </w:r>
      <w:r>
        <w:rPr>
          <w:rStyle w:val="A5"/>
        </w:rPr>
        <w:t>ства);</w:t>
      </w:r>
    </w:p>
    <w:p w:rsidR="00C21058" w:rsidRDefault="00B924C6">
      <w:pPr>
        <w:jc w:val="both"/>
      </w:pPr>
      <w:r>
        <w:rPr>
          <w:rStyle w:val="A5"/>
        </w:rPr>
        <w:t>обеспечивает применение современных энергосберегающих осветительных сре</w:t>
      </w:r>
      <w:proofErr w:type="gramStart"/>
      <w:r>
        <w:rPr>
          <w:rStyle w:val="A5"/>
        </w:rPr>
        <w:t>дств в с</w:t>
      </w:r>
      <w:proofErr w:type="gramEnd"/>
      <w:r>
        <w:rPr>
          <w:rStyle w:val="A5"/>
        </w:rPr>
        <w:t>оотве</w:t>
      </w:r>
      <w:r>
        <w:rPr>
          <w:rStyle w:val="A5"/>
        </w:rPr>
        <w:t>т</w:t>
      </w:r>
      <w:r>
        <w:rPr>
          <w:rStyle w:val="A5"/>
        </w:rPr>
        <w:t>ствии с конкурсными предложениями (в случае если в конкурсном предложении заявлено испол</w:t>
      </w:r>
      <w:r>
        <w:rPr>
          <w:rStyle w:val="A5"/>
        </w:rPr>
        <w:t>ь</w:t>
      </w:r>
      <w:r>
        <w:rPr>
          <w:rStyle w:val="A5"/>
        </w:rPr>
        <w:t>зование энергосберегающих технологий);</w:t>
      </w:r>
    </w:p>
    <w:p w:rsidR="00C21058" w:rsidRDefault="00B924C6">
      <w:pPr>
        <w:jc w:val="both"/>
      </w:pPr>
      <w:r>
        <w:rPr>
          <w:rStyle w:val="A5"/>
        </w:rPr>
        <w:t>обеспечивает условия реализации товаров с использованием заявленного специализированного торгового оборудования (в случае если в конкурсном предложении  заявлено использование сп</w:t>
      </w:r>
      <w:r>
        <w:rPr>
          <w:rStyle w:val="A5"/>
        </w:rPr>
        <w:t>е</w:t>
      </w:r>
      <w:r>
        <w:rPr>
          <w:rStyle w:val="A5"/>
        </w:rPr>
        <w:t>циализированного оборудования для выкладки товаров);</w:t>
      </w:r>
    </w:p>
    <w:p w:rsidR="00C21058" w:rsidRDefault="00B924C6">
      <w:pPr>
        <w:jc w:val="both"/>
      </w:pPr>
      <w:bookmarkStart w:id="128" w:name="sub_173"/>
      <w:r>
        <w:rPr>
          <w:rStyle w:val="A5"/>
        </w:rPr>
        <w:t>2.2.3. обеспечивает реализацию товаров на ярмарке в соответствии с заявленным ассортиментным перечнем товаров (услуг);</w:t>
      </w:r>
      <w:bookmarkEnd w:id="128"/>
    </w:p>
    <w:p w:rsidR="00C21058" w:rsidRDefault="00B924C6">
      <w:pPr>
        <w:jc w:val="both"/>
      </w:pPr>
      <w:bookmarkStart w:id="129" w:name="sub_174"/>
      <w:r>
        <w:rPr>
          <w:rStyle w:val="A5"/>
        </w:rPr>
        <w:t>2.2.4. оборудует вывеску с указанием наименования организатора (администратора) ярмарки, м</w:t>
      </w:r>
      <w:r>
        <w:rPr>
          <w:rStyle w:val="A5"/>
        </w:rPr>
        <w:t>е</w:t>
      </w:r>
      <w:r>
        <w:rPr>
          <w:rStyle w:val="A5"/>
        </w:rPr>
        <w:t>ста его нахождения и контактного телефона, типа ярмарки, адреса и режима работы, адресов и т</w:t>
      </w:r>
      <w:r>
        <w:rPr>
          <w:rStyle w:val="A5"/>
        </w:rPr>
        <w:t>е</w:t>
      </w:r>
      <w:r>
        <w:rPr>
          <w:rStyle w:val="A5"/>
        </w:rPr>
        <w:t>лефонов контролирующих органов;</w:t>
      </w:r>
      <w:bookmarkEnd w:id="129"/>
    </w:p>
    <w:p w:rsidR="00C21058" w:rsidRDefault="00B924C6">
      <w:pPr>
        <w:jc w:val="both"/>
      </w:pPr>
      <w:bookmarkStart w:id="130" w:name="sub_175"/>
      <w:r>
        <w:rPr>
          <w:rStyle w:val="A5"/>
        </w:rPr>
        <w:t>2.2.5. обеспечивает выполнение требований законодательства Российской Федерации в сфере з</w:t>
      </w:r>
      <w:r>
        <w:rPr>
          <w:rStyle w:val="A5"/>
        </w:rPr>
        <w:t>а</w:t>
      </w:r>
      <w:r>
        <w:rPr>
          <w:rStyle w:val="A5"/>
        </w:rPr>
        <w:t>щиты прав потребителей, в области обеспечения санитарно-эпидемиологического благополучия населения, а также иных требований законодательства;</w:t>
      </w:r>
      <w:bookmarkEnd w:id="130"/>
    </w:p>
    <w:p w:rsidR="00C21058" w:rsidRDefault="00B924C6">
      <w:pPr>
        <w:jc w:val="both"/>
      </w:pPr>
      <w:bookmarkStart w:id="131" w:name="sub_176"/>
      <w:r>
        <w:rPr>
          <w:rStyle w:val="A5"/>
        </w:rPr>
        <w:t>2.2.6. производит разметку и нумерацию торговых мест согласно схеме размещения торговых мест на ярмарке;</w:t>
      </w:r>
      <w:bookmarkEnd w:id="131"/>
    </w:p>
    <w:p w:rsidR="00C21058" w:rsidRDefault="00B924C6">
      <w:pPr>
        <w:jc w:val="both"/>
      </w:pPr>
      <w:bookmarkStart w:id="132" w:name="sub_177"/>
      <w:r>
        <w:rPr>
          <w:rStyle w:val="A5"/>
        </w:rPr>
        <w:t>2.2.7. оборудует место проведения ярмарки контейнерами для сбора мусора в соответствии с тр</w:t>
      </w:r>
      <w:r>
        <w:rPr>
          <w:rStyle w:val="A5"/>
        </w:rPr>
        <w:t>е</w:t>
      </w:r>
      <w:r>
        <w:rPr>
          <w:rStyle w:val="A5"/>
        </w:rPr>
        <w:t>бованиями санитарных правил и организовывает уборку территории и вывоз мусора;</w:t>
      </w:r>
      <w:bookmarkEnd w:id="132"/>
    </w:p>
    <w:p w:rsidR="00C21058" w:rsidRDefault="00B924C6">
      <w:pPr>
        <w:jc w:val="both"/>
      </w:pPr>
      <w:bookmarkStart w:id="133" w:name="sub_178"/>
      <w:r>
        <w:rPr>
          <w:rStyle w:val="A5"/>
        </w:rPr>
        <w:t>2.2.8. определяет места для парковки транспорта и движения транспорта в месте проведения я</w:t>
      </w:r>
      <w:r>
        <w:rPr>
          <w:rStyle w:val="A5"/>
        </w:rPr>
        <w:t>р</w:t>
      </w:r>
      <w:r>
        <w:rPr>
          <w:rStyle w:val="A5"/>
        </w:rPr>
        <w:t>марки;</w:t>
      </w:r>
      <w:bookmarkEnd w:id="133"/>
    </w:p>
    <w:p w:rsidR="00C21058" w:rsidRDefault="00B924C6">
      <w:pPr>
        <w:jc w:val="both"/>
      </w:pPr>
      <w:bookmarkStart w:id="134" w:name="sub_179"/>
      <w:r>
        <w:rPr>
          <w:rStyle w:val="A5"/>
        </w:rPr>
        <w:t>2.2.9. ведет список продавцов, осуществляющих торговлю на ярмарке;</w:t>
      </w:r>
      <w:bookmarkEnd w:id="134"/>
    </w:p>
    <w:p w:rsidR="00C21058" w:rsidRDefault="00B924C6">
      <w:pPr>
        <w:jc w:val="both"/>
      </w:pPr>
      <w:bookmarkStart w:id="135" w:name="sub_180"/>
      <w:r>
        <w:rPr>
          <w:rStyle w:val="A5"/>
        </w:rPr>
        <w:t>2.2.10. создает условия для соблюдения личной гигиены участников ярмарки (установка и обсл</w:t>
      </w:r>
      <w:r>
        <w:rPr>
          <w:rStyle w:val="A5"/>
        </w:rPr>
        <w:t>у</w:t>
      </w:r>
      <w:r>
        <w:rPr>
          <w:rStyle w:val="A5"/>
        </w:rPr>
        <w:t>живание туалетов, наличие воды и др.);</w:t>
      </w:r>
      <w:bookmarkEnd w:id="135"/>
    </w:p>
    <w:p w:rsidR="00C21058" w:rsidRDefault="00B924C6">
      <w:pPr>
        <w:jc w:val="both"/>
      </w:pPr>
      <w:bookmarkStart w:id="136" w:name="sub_181"/>
      <w:r>
        <w:rPr>
          <w:rStyle w:val="A5"/>
        </w:rPr>
        <w:t>2.2.11. обеспечивает участников ярмарки (при необходимости) торгово-технологическим оборуд</w:t>
      </w:r>
      <w:r>
        <w:rPr>
          <w:rStyle w:val="A5"/>
        </w:rPr>
        <w:t>о</w:t>
      </w:r>
      <w:r>
        <w:rPr>
          <w:rStyle w:val="A5"/>
        </w:rPr>
        <w:t xml:space="preserve">ванием, инвентарем, </w:t>
      </w:r>
      <w:proofErr w:type="spellStart"/>
      <w:r>
        <w:rPr>
          <w:rStyle w:val="A5"/>
        </w:rPr>
        <w:t>весоизмерительными</w:t>
      </w:r>
      <w:proofErr w:type="spellEnd"/>
      <w:r>
        <w:rPr>
          <w:rStyle w:val="A5"/>
        </w:rPr>
        <w:t xml:space="preserve"> приборами;</w:t>
      </w:r>
      <w:bookmarkEnd w:id="136"/>
    </w:p>
    <w:p w:rsidR="00C21058" w:rsidRDefault="00B924C6">
      <w:pPr>
        <w:jc w:val="both"/>
      </w:pPr>
      <w:bookmarkStart w:id="137" w:name="sub_182"/>
      <w:r>
        <w:rPr>
          <w:rStyle w:val="A5"/>
        </w:rPr>
        <w:t>2.2.12. обеспечивает охранные мероприятия на период работы ярмарки;</w:t>
      </w:r>
      <w:bookmarkEnd w:id="137"/>
    </w:p>
    <w:p w:rsidR="00C21058" w:rsidRDefault="00B924C6">
      <w:pPr>
        <w:jc w:val="both"/>
      </w:pPr>
      <w:bookmarkStart w:id="138" w:name="sub_183"/>
      <w:r>
        <w:rPr>
          <w:rStyle w:val="A5"/>
        </w:rPr>
        <w:t xml:space="preserve">2.2.13. освобождает занимаемую территорию от конструкций и оборудования в течение 10 дней после окончания права исполнять обязанности администратора ярмарки или в случае досрочного расторжения настоящего Договора по инициативе Стороны 1 в соответствии с </w:t>
      </w:r>
      <w:hyperlink w:anchor="sub_195" w:history="1">
        <w:r>
          <w:rPr>
            <w:rStyle w:val="Hyperlink0"/>
          </w:rPr>
          <w:t>разделом 4</w:t>
        </w:r>
      </w:hyperlink>
      <w:r>
        <w:rPr>
          <w:rStyle w:val="A5"/>
        </w:rPr>
        <w:t xml:space="preserve"> наст</w:t>
      </w:r>
      <w:r>
        <w:rPr>
          <w:rStyle w:val="A5"/>
        </w:rPr>
        <w:t>о</w:t>
      </w:r>
      <w:r>
        <w:rPr>
          <w:rStyle w:val="A5"/>
        </w:rPr>
        <w:t>ящего Договора.</w:t>
      </w:r>
    </w:p>
    <w:bookmarkEnd w:id="138"/>
    <w:p w:rsidR="00C21058" w:rsidRDefault="00C21058">
      <w:pPr>
        <w:jc w:val="both"/>
      </w:pPr>
    </w:p>
    <w:p w:rsidR="00C21058" w:rsidRDefault="00B924C6">
      <w:pPr>
        <w:pStyle w:val="10"/>
        <w:jc w:val="both"/>
        <w:rPr>
          <w:rStyle w:val="a6"/>
          <w:sz w:val="28"/>
          <w:szCs w:val="28"/>
        </w:rPr>
      </w:pPr>
      <w:bookmarkStart w:id="139" w:name="sub_190"/>
      <w:r>
        <w:rPr>
          <w:rStyle w:val="a6"/>
          <w:sz w:val="28"/>
          <w:szCs w:val="28"/>
        </w:rPr>
        <w:t>3. Ответственность Сторон</w:t>
      </w:r>
    </w:p>
    <w:bookmarkEnd w:id="139"/>
    <w:p w:rsidR="00C21058" w:rsidRDefault="00C21058">
      <w:pPr>
        <w:jc w:val="both"/>
      </w:pPr>
    </w:p>
    <w:p w:rsidR="00C21058" w:rsidRDefault="00B924C6">
      <w:pPr>
        <w:jc w:val="both"/>
      </w:pPr>
      <w:bookmarkStart w:id="140" w:name="sub_188"/>
      <w:r>
        <w:rPr>
          <w:rStyle w:val="A5"/>
        </w:rPr>
        <w:t xml:space="preserve">3.1. В случае выявления Стороной 1 нарушений Стороной 2 </w:t>
      </w:r>
      <w:hyperlink w:anchor="sub_184" w:history="1">
        <w:r>
          <w:rPr>
            <w:rStyle w:val="Hyperlink0"/>
          </w:rPr>
          <w:t>пункта 2.2 раздела 2</w:t>
        </w:r>
      </w:hyperlink>
      <w:r>
        <w:rPr>
          <w:rStyle w:val="A5"/>
        </w:rPr>
        <w:t xml:space="preserve"> настоящего д</w:t>
      </w:r>
      <w:r>
        <w:rPr>
          <w:rStyle w:val="A5"/>
        </w:rPr>
        <w:t>о</w:t>
      </w:r>
      <w:r>
        <w:rPr>
          <w:rStyle w:val="A5"/>
        </w:rPr>
        <w:t>говора Сторона 1 вправе:</w:t>
      </w:r>
      <w:bookmarkEnd w:id="140"/>
    </w:p>
    <w:p w:rsidR="00C21058" w:rsidRDefault="00B924C6">
      <w:pPr>
        <w:jc w:val="both"/>
      </w:pPr>
      <w:bookmarkStart w:id="141" w:name="sub_186"/>
      <w:r>
        <w:rPr>
          <w:rStyle w:val="A5"/>
        </w:rPr>
        <w:t>3.1.1. обязать Сторону 2 в 7-дневный срок устранить данные нарушения;</w:t>
      </w:r>
      <w:bookmarkEnd w:id="141"/>
    </w:p>
    <w:p w:rsidR="00C21058" w:rsidRDefault="00B924C6">
      <w:pPr>
        <w:jc w:val="both"/>
      </w:pPr>
      <w:bookmarkStart w:id="142" w:name="sub_187"/>
      <w:r>
        <w:rPr>
          <w:rStyle w:val="A5"/>
        </w:rPr>
        <w:t>3.1.2. уведомить соответствующие контрольные и надзорные органы о данных нарушениях.</w:t>
      </w:r>
      <w:bookmarkEnd w:id="142"/>
    </w:p>
    <w:p w:rsidR="00C21058" w:rsidRDefault="00B924C6">
      <w:pPr>
        <w:jc w:val="both"/>
      </w:pPr>
      <w:bookmarkStart w:id="143" w:name="sub_189"/>
      <w:r>
        <w:rPr>
          <w:rStyle w:val="A5"/>
        </w:rPr>
        <w:t>3.2. В случае  невыполнения Стороной 2 обязатель</w:t>
      </w:r>
      <w:proofErr w:type="gramStart"/>
      <w:r>
        <w:rPr>
          <w:rStyle w:val="A5"/>
        </w:rPr>
        <w:t>ств в ср</w:t>
      </w:r>
      <w:proofErr w:type="gramEnd"/>
      <w:r>
        <w:rPr>
          <w:rStyle w:val="A5"/>
        </w:rPr>
        <w:t xml:space="preserve">ок, предусмотренный </w:t>
      </w:r>
      <w:hyperlink w:anchor="sub_186" w:history="1">
        <w:r>
          <w:rPr>
            <w:rStyle w:val="Hyperlink0"/>
          </w:rPr>
          <w:t>подпунктом 3.1.1 пункта 3.1</w:t>
        </w:r>
      </w:hyperlink>
      <w:r>
        <w:rPr>
          <w:rStyle w:val="A5"/>
        </w:rPr>
        <w:t xml:space="preserve"> настоящего Договора, Сторона 1 устанавливает дополнительный 7-дневный срок для выполнения этих обязательств. При неисполнении обязательств в течение срока, указанного в настоящем пункте, Сторона 1 выступает инициатором расторжения настоящего Договора.</w:t>
      </w:r>
    </w:p>
    <w:bookmarkEnd w:id="143"/>
    <w:p w:rsidR="00C21058" w:rsidRDefault="00C21058">
      <w:pPr>
        <w:jc w:val="both"/>
      </w:pPr>
    </w:p>
    <w:p w:rsidR="00C21058" w:rsidRDefault="00B924C6">
      <w:pPr>
        <w:pStyle w:val="10"/>
        <w:jc w:val="both"/>
        <w:rPr>
          <w:rStyle w:val="a6"/>
          <w:sz w:val="28"/>
          <w:szCs w:val="28"/>
        </w:rPr>
      </w:pPr>
      <w:bookmarkStart w:id="144" w:name="sub_195"/>
      <w:r>
        <w:rPr>
          <w:rStyle w:val="a6"/>
          <w:sz w:val="28"/>
          <w:szCs w:val="28"/>
        </w:rPr>
        <w:t>4. Условия расторжения договора</w:t>
      </w:r>
    </w:p>
    <w:bookmarkEnd w:id="144"/>
    <w:p w:rsidR="00C21058" w:rsidRDefault="00C21058">
      <w:pPr>
        <w:jc w:val="both"/>
      </w:pPr>
    </w:p>
    <w:p w:rsidR="00C21058" w:rsidRDefault="00B924C6">
      <w:pPr>
        <w:jc w:val="both"/>
      </w:pPr>
      <w:bookmarkStart w:id="145" w:name="sub_194"/>
      <w:r>
        <w:rPr>
          <w:rStyle w:val="A5"/>
        </w:rPr>
        <w:t>4.1. Настоящий договор может быть расторгнут:</w:t>
      </w:r>
      <w:bookmarkEnd w:id="145"/>
    </w:p>
    <w:p w:rsidR="00C21058" w:rsidRDefault="00B924C6">
      <w:pPr>
        <w:jc w:val="both"/>
      </w:pPr>
      <w:bookmarkStart w:id="146" w:name="sub_191"/>
      <w:r>
        <w:rPr>
          <w:rStyle w:val="A5"/>
        </w:rPr>
        <w:t>4.1.1. Стороной 1 в одностороннем порядке в случаях:</w:t>
      </w:r>
    </w:p>
    <w:bookmarkEnd w:id="146"/>
    <w:p w:rsidR="00C21058" w:rsidRDefault="00B924C6">
      <w:pPr>
        <w:jc w:val="both"/>
      </w:pPr>
      <w:r>
        <w:rPr>
          <w:rStyle w:val="A5"/>
        </w:rPr>
        <w:lastRenderedPageBreak/>
        <w:t>неоднократного (более двух раз) зафиксированного в установленном порядке нарушения Стор</w:t>
      </w:r>
      <w:r>
        <w:rPr>
          <w:rStyle w:val="A5"/>
        </w:rPr>
        <w:t>о</w:t>
      </w:r>
      <w:r>
        <w:rPr>
          <w:rStyle w:val="A5"/>
        </w:rPr>
        <w:t xml:space="preserve">ной 2 обязательств, предусмотренных </w:t>
      </w:r>
      <w:hyperlink w:anchor="sub_184" w:history="1">
        <w:r>
          <w:rPr>
            <w:rStyle w:val="Hyperlink0"/>
          </w:rPr>
          <w:t>пунктом 2.2</w:t>
        </w:r>
      </w:hyperlink>
      <w:r>
        <w:rPr>
          <w:rStyle w:val="A5"/>
        </w:rPr>
        <w:t xml:space="preserve"> Договора;</w:t>
      </w:r>
    </w:p>
    <w:p w:rsidR="00C21058" w:rsidRDefault="00B924C6">
      <w:pPr>
        <w:jc w:val="both"/>
      </w:pPr>
      <w:r>
        <w:rPr>
          <w:rStyle w:val="A5"/>
        </w:rPr>
        <w:t>изменения градостроительной ситуации и (или) необходимости использования собственником з</w:t>
      </w:r>
      <w:r>
        <w:rPr>
          <w:rStyle w:val="A5"/>
        </w:rPr>
        <w:t>е</w:t>
      </w:r>
      <w:r>
        <w:rPr>
          <w:rStyle w:val="A5"/>
        </w:rPr>
        <w:t>мельного участка, в границах которого размещается ярмарка, для иных целей;</w:t>
      </w:r>
    </w:p>
    <w:p w:rsidR="00C21058" w:rsidRDefault="00B924C6">
      <w:pPr>
        <w:jc w:val="both"/>
      </w:pPr>
      <w:bookmarkStart w:id="147" w:name="sub_192"/>
      <w:r>
        <w:rPr>
          <w:rStyle w:val="A5"/>
        </w:rPr>
        <w:t>4.1.2. по инициативе Стороны 2 в случае отказа исполнять обязанности администратора ярмарки;</w:t>
      </w:r>
      <w:bookmarkEnd w:id="147"/>
    </w:p>
    <w:p w:rsidR="00C21058" w:rsidRDefault="00B924C6">
      <w:pPr>
        <w:jc w:val="both"/>
      </w:pPr>
      <w:bookmarkStart w:id="148" w:name="sub_193"/>
      <w:r>
        <w:rPr>
          <w:rStyle w:val="A5"/>
        </w:rPr>
        <w:t>4.1.3. в случае прекращения Стороной 2 предпринимательской деятельности.</w:t>
      </w:r>
    </w:p>
    <w:bookmarkEnd w:id="148"/>
    <w:p w:rsidR="00C21058" w:rsidRDefault="00C21058">
      <w:pPr>
        <w:jc w:val="both"/>
      </w:pPr>
    </w:p>
    <w:p w:rsidR="00C21058" w:rsidRDefault="00B924C6">
      <w:pPr>
        <w:pStyle w:val="10"/>
        <w:jc w:val="both"/>
        <w:rPr>
          <w:rStyle w:val="a6"/>
          <w:sz w:val="28"/>
          <w:szCs w:val="28"/>
        </w:rPr>
      </w:pPr>
      <w:bookmarkStart w:id="149" w:name="sub_197"/>
      <w:r>
        <w:rPr>
          <w:rStyle w:val="a6"/>
          <w:sz w:val="28"/>
          <w:szCs w:val="28"/>
        </w:rPr>
        <w:t>5. Срок действия договора</w:t>
      </w:r>
    </w:p>
    <w:bookmarkEnd w:id="149"/>
    <w:p w:rsidR="00C21058" w:rsidRDefault="00C21058">
      <w:pPr>
        <w:jc w:val="both"/>
      </w:pPr>
    </w:p>
    <w:p w:rsidR="00C21058" w:rsidRDefault="00B924C6">
      <w:pPr>
        <w:jc w:val="both"/>
      </w:pPr>
      <w:bookmarkStart w:id="150" w:name="sub_196"/>
      <w:r>
        <w:rPr>
          <w:rStyle w:val="A5"/>
        </w:rPr>
        <w:t>5.1. Срок исполнения обязанностей администратора ярмарки устанавливается с "_____" ________ 20__ по "_____" _______ 20__.</w:t>
      </w:r>
    </w:p>
    <w:bookmarkEnd w:id="150"/>
    <w:p w:rsidR="00C21058" w:rsidRDefault="00C21058">
      <w:pPr>
        <w:jc w:val="both"/>
      </w:pPr>
    </w:p>
    <w:p w:rsidR="00C21058" w:rsidRDefault="00B924C6">
      <w:pPr>
        <w:pStyle w:val="10"/>
        <w:jc w:val="both"/>
        <w:rPr>
          <w:rStyle w:val="a6"/>
          <w:sz w:val="28"/>
          <w:szCs w:val="28"/>
        </w:rPr>
      </w:pPr>
      <w:bookmarkStart w:id="151" w:name="sub_200"/>
      <w:r>
        <w:rPr>
          <w:rStyle w:val="a6"/>
          <w:sz w:val="28"/>
          <w:szCs w:val="28"/>
        </w:rPr>
        <w:t>6. Прочие условия</w:t>
      </w:r>
    </w:p>
    <w:bookmarkEnd w:id="151"/>
    <w:p w:rsidR="00C21058" w:rsidRDefault="00C21058">
      <w:pPr>
        <w:jc w:val="both"/>
      </w:pPr>
    </w:p>
    <w:p w:rsidR="00C21058" w:rsidRDefault="00B924C6">
      <w:pPr>
        <w:jc w:val="both"/>
      </w:pPr>
      <w:bookmarkStart w:id="152" w:name="sub_198"/>
      <w:r>
        <w:rPr>
          <w:rStyle w:val="A5"/>
        </w:rPr>
        <w:t>6.1. Настоящий договор составлен в двух экземплярах, имеющих одинаковую юридическую силу, по одному экземпляру для каждой  из Сторон.</w:t>
      </w:r>
      <w:bookmarkEnd w:id="152"/>
    </w:p>
    <w:p w:rsidR="00C21058" w:rsidRDefault="00B924C6">
      <w:pPr>
        <w:jc w:val="both"/>
      </w:pPr>
      <w:bookmarkStart w:id="153" w:name="sub_199"/>
      <w:r>
        <w:rPr>
          <w:rStyle w:val="A5"/>
        </w:rPr>
        <w:t>6.2. Вопросы, неурегулированные настоящим договором, разрешаются в соответствии с законод</w:t>
      </w:r>
      <w:r>
        <w:rPr>
          <w:rStyle w:val="A5"/>
        </w:rPr>
        <w:t>а</w:t>
      </w:r>
      <w:r>
        <w:rPr>
          <w:rStyle w:val="A5"/>
        </w:rPr>
        <w:t>тельством Российской Федерации.</w:t>
      </w:r>
    </w:p>
    <w:bookmarkEnd w:id="153"/>
    <w:p w:rsidR="00C21058" w:rsidRDefault="00C21058">
      <w:pPr>
        <w:jc w:val="both"/>
      </w:pPr>
    </w:p>
    <w:p w:rsidR="00C21058" w:rsidRDefault="00B924C6">
      <w:pPr>
        <w:jc w:val="both"/>
      </w:pPr>
      <w:r>
        <w:rPr>
          <w:rStyle w:val="A5"/>
        </w:rPr>
        <w:t>Юридические адреса и реквизиты Сторон</w:t>
      </w:r>
    </w:p>
    <w:p w:rsidR="00C21058" w:rsidRDefault="00C21058">
      <w:pPr>
        <w:jc w:val="both"/>
      </w:pPr>
    </w:p>
    <w:tbl>
      <w:tblPr>
        <w:tblStyle w:val="TableNormal"/>
        <w:tblW w:w="99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0"/>
        <w:gridCol w:w="560"/>
        <w:gridCol w:w="4760"/>
      </w:tblGrid>
      <w:tr w:rsidR="00C21058">
        <w:trPr>
          <w:trHeight w:val="361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Сторона 1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 xml:space="preserve">Наименование исполнительного </w:t>
            </w:r>
            <w:proofErr w:type="gramStart"/>
            <w:r>
              <w:rPr>
                <w:rStyle w:val="a6"/>
                <w:rFonts w:ascii="Times New Roman" w:hAnsi="Times New Roman"/>
              </w:rPr>
              <w:t>органа государственного власти Тверской области /органа местного самоуправления муниц</w:t>
            </w:r>
            <w:r>
              <w:rPr>
                <w:rStyle w:val="a6"/>
                <w:rFonts w:ascii="Times New Roman" w:hAnsi="Times New Roman"/>
              </w:rPr>
              <w:t>и</w:t>
            </w:r>
            <w:r>
              <w:rPr>
                <w:rStyle w:val="a6"/>
                <w:rFonts w:ascii="Times New Roman" w:hAnsi="Times New Roman"/>
              </w:rPr>
              <w:t>пального образования Тверской области</w:t>
            </w:r>
            <w:proofErr w:type="gramEnd"/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Место нахождения, тел. _________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Банковские реквизиты: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________________________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Руководитель: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 /Ф.И.О./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Подпись, печать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C21058"/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Сторона 2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Наименование</w:t>
            </w:r>
          </w:p>
          <w:p w:rsidR="00C21058" w:rsidRDefault="00C21058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</w:p>
          <w:p w:rsidR="00C21058" w:rsidRDefault="00C21058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</w:p>
          <w:p w:rsidR="00C21058" w:rsidRDefault="00C21058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</w:p>
          <w:p w:rsidR="00C21058" w:rsidRDefault="00C21058">
            <w:pPr>
              <w:pStyle w:val="a7"/>
              <w:rPr>
                <w:rStyle w:val="a6"/>
                <w:rFonts w:ascii="Times New Roman" w:eastAsia="Times New Roman" w:hAnsi="Times New Roman" w:cs="Times New Roman"/>
              </w:rPr>
            </w:pP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Место нахождения, тел. _________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Банковские реквизиты: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Руководитель:</w:t>
            </w:r>
          </w:p>
          <w:p w:rsidR="00C21058" w:rsidRDefault="00B924C6">
            <w:pPr>
              <w:pStyle w:val="a8"/>
              <w:jc w:val="both"/>
              <w:rPr>
                <w:rStyle w:val="a6"/>
                <w:rFonts w:ascii="Times New Roman" w:eastAsia="Times New Roman" w:hAnsi="Times New Roman" w:cs="Times New Roman"/>
              </w:rPr>
            </w:pPr>
            <w:r>
              <w:rPr>
                <w:rStyle w:val="a6"/>
                <w:rFonts w:ascii="Times New Roman" w:hAnsi="Times New Roman"/>
              </w:rPr>
              <w:t>____________________ /Ф.И.О./</w:t>
            </w:r>
          </w:p>
          <w:p w:rsidR="00C21058" w:rsidRDefault="00B924C6">
            <w:pPr>
              <w:pStyle w:val="a8"/>
              <w:jc w:val="both"/>
            </w:pPr>
            <w:r>
              <w:rPr>
                <w:rStyle w:val="a6"/>
                <w:rFonts w:ascii="Times New Roman" w:hAnsi="Times New Roman"/>
              </w:rPr>
              <w:t>Подпись, печать</w:t>
            </w:r>
          </w:p>
        </w:tc>
      </w:tr>
    </w:tbl>
    <w:p w:rsidR="00C21058" w:rsidRDefault="00C21058">
      <w:pPr>
        <w:widowControl w:val="0"/>
        <w:ind w:left="216" w:hanging="216"/>
      </w:pPr>
    </w:p>
    <w:p w:rsidR="00C21058" w:rsidRDefault="00C21058">
      <w:pPr>
        <w:widowControl w:val="0"/>
        <w:ind w:left="108" w:hanging="108"/>
        <w:jc w:val="both"/>
      </w:pPr>
    </w:p>
    <w:p w:rsidR="00C21058" w:rsidRDefault="00C21058">
      <w:pPr>
        <w:jc w:val="both"/>
      </w:pPr>
    </w:p>
    <w:p w:rsidR="00C21058" w:rsidRDefault="00C21058">
      <w:pPr>
        <w:ind w:firstLine="698"/>
        <w:jc w:val="both"/>
      </w:pPr>
      <w:bookmarkStart w:id="154" w:name="sub_218"/>
      <w:bookmarkEnd w:id="154"/>
    </w:p>
    <w:sectPr w:rsidR="00C21058">
      <w:headerReference w:type="default" r:id="rId8"/>
      <w:footerReference w:type="default" r:id="rId9"/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8A" w:rsidRDefault="003F738A">
      <w:r>
        <w:separator/>
      </w:r>
    </w:p>
  </w:endnote>
  <w:endnote w:type="continuationSeparator" w:id="0">
    <w:p w:rsidR="003F738A" w:rsidRDefault="003F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B1" w:rsidRDefault="00114D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8A" w:rsidRDefault="003F738A">
      <w:r>
        <w:separator/>
      </w:r>
    </w:p>
  </w:footnote>
  <w:footnote w:type="continuationSeparator" w:id="0">
    <w:p w:rsidR="003F738A" w:rsidRDefault="003F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B1" w:rsidRDefault="00114D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57AD"/>
    <w:multiLevelType w:val="hybridMultilevel"/>
    <w:tmpl w:val="85361354"/>
    <w:styleLink w:val="1"/>
    <w:lvl w:ilvl="0" w:tplc="C3C61C3E">
      <w:start w:val="1"/>
      <w:numFmt w:val="decimal"/>
      <w:lvlText w:val="%1."/>
      <w:lvlJc w:val="left"/>
      <w:pPr>
        <w:tabs>
          <w:tab w:val="num" w:pos="1023"/>
        </w:tabs>
        <w:ind w:left="28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7CD6AA">
      <w:start w:val="1"/>
      <w:numFmt w:val="decimal"/>
      <w:lvlText w:val="%2."/>
      <w:lvlJc w:val="left"/>
      <w:pPr>
        <w:tabs>
          <w:tab w:val="left" w:pos="1023"/>
          <w:tab w:val="num" w:pos="1743"/>
        </w:tabs>
        <w:ind w:left="100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E74FE">
      <w:start w:val="1"/>
      <w:numFmt w:val="decimal"/>
      <w:lvlText w:val="%3."/>
      <w:lvlJc w:val="left"/>
      <w:pPr>
        <w:tabs>
          <w:tab w:val="left" w:pos="1023"/>
          <w:tab w:val="num" w:pos="2463"/>
        </w:tabs>
        <w:ind w:left="172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B2F1C6">
      <w:start w:val="1"/>
      <w:numFmt w:val="decimal"/>
      <w:lvlText w:val="%4."/>
      <w:lvlJc w:val="left"/>
      <w:pPr>
        <w:tabs>
          <w:tab w:val="left" w:pos="1023"/>
          <w:tab w:val="num" w:pos="3183"/>
        </w:tabs>
        <w:ind w:left="244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F054E4">
      <w:start w:val="1"/>
      <w:numFmt w:val="decimal"/>
      <w:lvlText w:val="%5."/>
      <w:lvlJc w:val="left"/>
      <w:pPr>
        <w:tabs>
          <w:tab w:val="left" w:pos="1023"/>
          <w:tab w:val="num" w:pos="3903"/>
        </w:tabs>
        <w:ind w:left="316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6A5FFC">
      <w:start w:val="1"/>
      <w:numFmt w:val="decimal"/>
      <w:lvlText w:val="%6."/>
      <w:lvlJc w:val="left"/>
      <w:pPr>
        <w:tabs>
          <w:tab w:val="left" w:pos="1023"/>
          <w:tab w:val="num" w:pos="4623"/>
        </w:tabs>
        <w:ind w:left="388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78A946">
      <w:start w:val="1"/>
      <w:numFmt w:val="decimal"/>
      <w:lvlText w:val="%7."/>
      <w:lvlJc w:val="left"/>
      <w:pPr>
        <w:tabs>
          <w:tab w:val="left" w:pos="1023"/>
          <w:tab w:val="num" w:pos="5343"/>
        </w:tabs>
        <w:ind w:left="460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8EEFB0">
      <w:start w:val="1"/>
      <w:numFmt w:val="decimal"/>
      <w:lvlText w:val="%8."/>
      <w:lvlJc w:val="left"/>
      <w:pPr>
        <w:tabs>
          <w:tab w:val="left" w:pos="1023"/>
          <w:tab w:val="num" w:pos="6063"/>
        </w:tabs>
        <w:ind w:left="532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083310">
      <w:start w:val="1"/>
      <w:numFmt w:val="decimal"/>
      <w:lvlText w:val="%9."/>
      <w:lvlJc w:val="left"/>
      <w:pPr>
        <w:tabs>
          <w:tab w:val="left" w:pos="1023"/>
          <w:tab w:val="num" w:pos="6783"/>
        </w:tabs>
        <w:ind w:left="6043" w:firstLine="4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0DA3B3D"/>
    <w:multiLevelType w:val="hybridMultilevel"/>
    <w:tmpl w:val="85361354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A9B04918">
        <w:start w:val="1"/>
        <w:numFmt w:val="decimal"/>
        <w:lvlText w:val="%1."/>
        <w:lvlJc w:val="left"/>
        <w:pPr>
          <w:tabs>
            <w:tab w:val="num" w:pos="1027"/>
          </w:tabs>
          <w:ind w:left="28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AA2D9E">
        <w:start w:val="1"/>
        <w:numFmt w:val="decimal"/>
        <w:lvlText w:val="%2."/>
        <w:lvlJc w:val="left"/>
        <w:pPr>
          <w:tabs>
            <w:tab w:val="left" w:pos="1027"/>
            <w:tab w:val="num" w:pos="1747"/>
          </w:tabs>
          <w:ind w:left="100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223AA0">
        <w:start w:val="1"/>
        <w:numFmt w:val="decimal"/>
        <w:lvlText w:val="%3."/>
        <w:lvlJc w:val="left"/>
        <w:pPr>
          <w:tabs>
            <w:tab w:val="left" w:pos="1027"/>
            <w:tab w:val="num" w:pos="2467"/>
          </w:tabs>
          <w:ind w:left="172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5407B8">
        <w:start w:val="1"/>
        <w:numFmt w:val="decimal"/>
        <w:lvlText w:val="%4."/>
        <w:lvlJc w:val="left"/>
        <w:pPr>
          <w:tabs>
            <w:tab w:val="left" w:pos="1027"/>
            <w:tab w:val="num" w:pos="3187"/>
          </w:tabs>
          <w:ind w:left="244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B0925E">
        <w:start w:val="1"/>
        <w:numFmt w:val="decimal"/>
        <w:lvlText w:val="%5."/>
        <w:lvlJc w:val="left"/>
        <w:pPr>
          <w:tabs>
            <w:tab w:val="left" w:pos="1027"/>
            <w:tab w:val="num" w:pos="3907"/>
          </w:tabs>
          <w:ind w:left="316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3A907A">
        <w:start w:val="1"/>
        <w:numFmt w:val="decimal"/>
        <w:lvlText w:val="%6."/>
        <w:lvlJc w:val="left"/>
        <w:pPr>
          <w:tabs>
            <w:tab w:val="left" w:pos="1027"/>
            <w:tab w:val="num" w:pos="4627"/>
          </w:tabs>
          <w:ind w:left="388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1E40B8">
        <w:start w:val="1"/>
        <w:numFmt w:val="decimal"/>
        <w:lvlText w:val="%7."/>
        <w:lvlJc w:val="left"/>
        <w:pPr>
          <w:tabs>
            <w:tab w:val="left" w:pos="1027"/>
            <w:tab w:val="num" w:pos="5347"/>
          </w:tabs>
          <w:ind w:left="460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3632C4">
        <w:start w:val="1"/>
        <w:numFmt w:val="decimal"/>
        <w:lvlText w:val="%8."/>
        <w:lvlJc w:val="left"/>
        <w:pPr>
          <w:tabs>
            <w:tab w:val="left" w:pos="1027"/>
            <w:tab w:val="num" w:pos="6067"/>
          </w:tabs>
          <w:ind w:left="532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646BEE">
        <w:start w:val="1"/>
        <w:numFmt w:val="decimal"/>
        <w:lvlText w:val="%9."/>
        <w:lvlJc w:val="left"/>
        <w:pPr>
          <w:tabs>
            <w:tab w:val="left" w:pos="1027"/>
            <w:tab w:val="num" w:pos="6787"/>
          </w:tabs>
          <w:ind w:left="6047" w:firstLine="4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21058"/>
    <w:rsid w:val="00086281"/>
    <w:rsid w:val="000D3E26"/>
    <w:rsid w:val="00114DB1"/>
    <w:rsid w:val="001252E2"/>
    <w:rsid w:val="001B23D0"/>
    <w:rsid w:val="001F006B"/>
    <w:rsid w:val="00302525"/>
    <w:rsid w:val="003F738A"/>
    <w:rsid w:val="00422764"/>
    <w:rsid w:val="004F5C2D"/>
    <w:rsid w:val="0055518F"/>
    <w:rsid w:val="005A27D1"/>
    <w:rsid w:val="005B1B85"/>
    <w:rsid w:val="005E0440"/>
    <w:rsid w:val="006D1A84"/>
    <w:rsid w:val="007D66CC"/>
    <w:rsid w:val="007E129B"/>
    <w:rsid w:val="0083244F"/>
    <w:rsid w:val="00855B0A"/>
    <w:rsid w:val="008E5CBA"/>
    <w:rsid w:val="00913208"/>
    <w:rsid w:val="009643D4"/>
    <w:rsid w:val="00971A8E"/>
    <w:rsid w:val="00A86200"/>
    <w:rsid w:val="00AB2DD7"/>
    <w:rsid w:val="00AC4F97"/>
    <w:rsid w:val="00B31342"/>
    <w:rsid w:val="00B924C6"/>
    <w:rsid w:val="00C21058"/>
    <w:rsid w:val="00C64F8F"/>
    <w:rsid w:val="00C80596"/>
    <w:rsid w:val="00CE64C6"/>
    <w:rsid w:val="00D0171C"/>
    <w:rsid w:val="00D33955"/>
    <w:rsid w:val="00D4312D"/>
    <w:rsid w:val="00DE407C"/>
    <w:rsid w:val="00E04DF6"/>
    <w:rsid w:val="00E6579C"/>
    <w:rsid w:val="00EC79A8"/>
    <w:rsid w:val="00F12D60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40"/>
      <w:szCs w:val="40"/>
      <w:u w:color="000000"/>
    </w:rPr>
  </w:style>
  <w:style w:type="paragraph" w:styleId="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b/>
      <w:bCs/>
      <w:outline w:val="0"/>
      <w:color w:val="106BBE"/>
      <w:u w:color="106BBE"/>
    </w:rPr>
  </w:style>
  <w:style w:type="paragraph" w:customStyle="1" w:styleId="a7">
    <w:name w:val="Нормальный (таблица)"/>
    <w:next w:val="a"/>
    <w:pPr>
      <w:widowControl w:val="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8">
    <w:name w:val="Прижатый влево"/>
    <w:next w:val="a"/>
    <w:pPr>
      <w:widowContro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8E5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CBA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40"/>
      <w:szCs w:val="40"/>
      <w:u w:color="000000"/>
    </w:rPr>
  </w:style>
  <w:style w:type="paragraph" w:styleId="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 A"/>
    <w:rPr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b/>
      <w:bCs/>
      <w:outline w:val="0"/>
      <w:color w:val="106BBE"/>
      <w:u w:color="106BBE"/>
    </w:rPr>
  </w:style>
  <w:style w:type="paragraph" w:customStyle="1" w:styleId="a7">
    <w:name w:val="Нормальный (таблица)"/>
    <w:next w:val="a"/>
    <w:pPr>
      <w:widowControl w:val="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8">
    <w:name w:val="Прижатый влево"/>
    <w:next w:val="a"/>
    <w:pPr>
      <w:widowContro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8E5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CBA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2024-12-03T06:39:00Z</cp:lastPrinted>
  <dcterms:created xsi:type="dcterms:W3CDTF">2022-11-22T06:54:00Z</dcterms:created>
  <dcterms:modified xsi:type="dcterms:W3CDTF">2024-12-03T08:15:00Z</dcterms:modified>
</cp:coreProperties>
</file>