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54" w:rsidRPr="000B6B54" w:rsidRDefault="000B6B54" w:rsidP="000B6B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w:t>
      </w:r>
    </w:p>
    <w:p w:rsidR="000B6B54" w:rsidRPr="000B6B54" w:rsidRDefault="000B6B54" w:rsidP="000B6B54">
      <w:pPr>
        <w:jc w:val="center"/>
        <w:rPr>
          <w:rFonts w:ascii="Times New Roman" w:eastAsia="Calibri" w:hAnsi="Times New Roman" w:cs="Times New Roman"/>
        </w:rPr>
      </w:pPr>
      <w:r w:rsidRPr="000B6B54">
        <w:rPr>
          <w:rFonts w:ascii="Times New Roman" w:eastAsia="Calibri" w:hAnsi="Times New Roman" w:cs="Times New Roman"/>
          <w:noProof/>
          <w:lang w:eastAsia="ru-RU"/>
        </w:rPr>
        <w:drawing>
          <wp:inline distT="0" distB="0" distL="0" distR="0" wp14:anchorId="3088CFCE" wp14:editId="0B98D9B2">
            <wp:extent cx="638175" cy="800100"/>
            <wp:effectExtent l="0" t="0" r="9525" b="0"/>
            <wp:docPr id="1" name="Рисунок 4" descr="Описание: 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Герб_МР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B6B54" w:rsidRPr="000B6B54" w:rsidRDefault="000B6B54" w:rsidP="000B6B54">
      <w:pPr>
        <w:spacing w:after="0"/>
        <w:jc w:val="center"/>
        <w:rPr>
          <w:rFonts w:ascii="Times New Roman" w:eastAsia="Calibri" w:hAnsi="Times New Roman" w:cs="Times New Roman"/>
          <w:b/>
          <w:sz w:val="36"/>
          <w:szCs w:val="36"/>
        </w:rPr>
      </w:pPr>
      <w:r w:rsidRPr="000B6B54">
        <w:rPr>
          <w:rFonts w:ascii="Times New Roman" w:eastAsia="Calibri" w:hAnsi="Times New Roman" w:cs="Times New Roman"/>
          <w:b/>
          <w:sz w:val="44"/>
          <w:szCs w:val="44"/>
        </w:rPr>
        <w:t xml:space="preserve">   </w:t>
      </w:r>
      <w:r w:rsidRPr="000B6B54">
        <w:rPr>
          <w:rFonts w:ascii="Times New Roman" w:eastAsia="Calibri" w:hAnsi="Times New Roman" w:cs="Times New Roman"/>
          <w:b/>
          <w:caps/>
          <w:sz w:val="36"/>
          <w:szCs w:val="36"/>
        </w:rPr>
        <w:t xml:space="preserve">А Д М И Н И С Т </w:t>
      </w:r>
      <w:proofErr w:type="gramStart"/>
      <w:r w:rsidRPr="000B6B54">
        <w:rPr>
          <w:rFonts w:ascii="Times New Roman" w:eastAsia="Calibri" w:hAnsi="Times New Roman" w:cs="Times New Roman"/>
          <w:b/>
          <w:caps/>
          <w:sz w:val="36"/>
          <w:szCs w:val="36"/>
        </w:rPr>
        <w:t>Р</w:t>
      </w:r>
      <w:proofErr w:type="gramEnd"/>
      <w:r w:rsidRPr="000B6B54">
        <w:rPr>
          <w:rFonts w:ascii="Times New Roman" w:eastAsia="Calibri" w:hAnsi="Times New Roman" w:cs="Times New Roman"/>
          <w:b/>
          <w:caps/>
          <w:sz w:val="36"/>
          <w:szCs w:val="36"/>
        </w:rPr>
        <w:t xml:space="preserve"> А Ц И Я</w:t>
      </w:r>
    </w:p>
    <w:p w:rsidR="000B6B54" w:rsidRPr="000B6B54" w:rsidRDefault="000B6B54" w:rsidP="000B6B54">
      <w:pPr>
        <w:keepNext/>
        <w:pBdr>
          <w:bottom w:val="single" w:sz="12" w:space="1" w:color="auto"/>
        </w:pBdr>
        <w:spacing w:after="0"/>
        <w:jc w:val="center"/>
        <w:outlineLvl w:val="0"/>
        <w:rPr>
          <w:rFonts w:ascii="Times New Roman" w:eastAsia="Calibri" w:hAnsi="Times New Roman" w:cs="Times New Roman"/>
          <w:b/>
          <w:sz w:val="36"/>
          <w:szCs w:val="36"/>
        </w:rPr>
      </w:pPr>
      <w:r w:rsidRPr="000B6B54">
        <w:rPr>
          <w:rFonts w:ascii="Times New Roman" w:eastAsia="Calibri" w:hAnsi="Times New Roman" w:cs="Times New Roman"/>
          <w:b/>
          <w:sz w:val="36"/>
          <w:szCs w:val="36"/>
        </w:rPr>
        <w:t xml:space="preserve">М А К С А Т И Х И Н С К О Г О   </w:t>
      </w:r>
      <w:proofErr w:type="gramStart"/>
      <w:r w:rsidRPr="000B6B54">
        <w:rPr>
          <w:rFonts w:ascii="Times New Roman" w:eastAsia="Calibri" w:hAnsi="Times New Roman" w:cs="Times New Roman"/>
          <w:b/>
          <w:sz w:val="36"/>
          <w:szCs w:val="36"/>
        </w:rPr>
        <w:t>Р</w:t>
      </w:r>
      <w:proofErr w:type="gramEnd"/>
      <w:r w:rsidRPr="000B6B54">
        <w:rPr>
          <w:rFonts w:ascii="Times New Roman" w:eastAsia="Calibri" w:hAnsi="Times New Roman" w:cs="Times New Roman"/>
          <w:b/>
          <w:sz w:val="36"/>
          <w:szCs w:val="36"/>
        </w:rPr>
        <w:t xml:space="preserve"> А Й О Н А </w:t>
      </w:r>
    </w:p>
    <w:p w:rsidR="000B6B54" w:rsidRPr="000B6B54" w:rsidRDefault="000B6B54" w:rsidP="000B6B54">
      <w:pPr>
        <w:keepNext/>
        <w:pBdr>
          <w:bottom w:val="single" w:sz="12" w:space="1" w:color="auto"/>
        </w:pBdr>
        <w:spacing w:after="0"/>
        <w:jc w:val="center"/>
        <w:outlineLvl w:val="0"/>
        <w:rPr>
          <w:rFonts w:ascii="Times New Roman" w:eastAsia="Calibri" w:hAnsi="Times New Roman" w:cs="Times New Roman"/>
          <w:b/>
          <w:sz w:val="36"/>
          <w:szCs w:val="36"/>
        </w:rPr>
      </w:pPr>
      <w:r w:rsidRPr="000B6B54">
        <w:rPr>
          <w:rFonts w:ascii="Times New Roman" w:eastAsia="Calibri" w:hAnsi="Times New Roman" w:cs="Times New Roman"/>
          <w:b/>
          <w:sz w:val="36"/>
          <w:szCs w:val="36"/>
        </w:rPr>
        <w:t xml:space="preserve">Т В Е </w:t>
      </w:r>
      <w:proofErr w:type="gramStart"/>
      <w:r w:rsidRPr="000B6B54">
        <w:rPr>
          <w:rFonts w:ascii="Times New Roman" w:eastAsia="Calibri" w:hAnsi="Times New Roman" w:cs="Times New Roman"/>
          <w:b/>
          <w:sz w:val="36"/>
          <w:szCs w:val="36"/>
        </w:rPr>
        <w:t>Р</w:t>
      </w:r>
      <w:proofErr w:type="gramEnd"/>
      <w:r w:rsidRPr="000B6B54">
        <w:rPr>
          <w:rFonts w:ascii="Times New Roman" w:eastAsia="Calibri" w:hAnsi="Times New Roman" w:cs="Times New Roman"/>
          <w:b/>
          <w:sz w:val="36"/>
          <w:szCs w:val="36"/>
        </w:rPr>
        <w:t xml:space="preserve"> С К О Й  О Б Л А С Т И</w:t>
      </w:r>
    </w:p>
    <w:p w:rsidR="000B6B54" w:rsidRPr="000B6B54" w:rsidRDefault="000B6B54" w:rsidP="000B6B54">
      <w:pPr>
        <w:jc w:val="center"/>
        <w:rPr>
          <w:rFonts w:ascii="Times New Roman" w:eastAsia="Calibri" w:hAnsi="Times New Roman" w:cs="Times New Roman"/>
          <w:sz w:val="24"/>
        </w:rPr>
      </w:pPr>
      <w:proofErr w:type="gramStart"/>
      <w:r w:rsidRPr="000B6B54">
        <w:rPr>
          <w:rFonts w:ascii="Times New Roman" w:eastAsia="Calibri" w:hAnsi="Times New Roman" w:cs="Times New Roman"/>
          <w:sz w:val="24"/>
        </w:rPr>
        <w:t>П</w:t>
      </w:r>
      <w:proofErr w:type="gramEnd"/>
      <w:r w:rsidRPr="000B6B54">
        <w:rPr>
          <w:rFonts w:ascii="Times New Roman" w:eastAsia="Calibri" w:hAnsi="Times New Roman" w:cs="Times New Roman"/>
          <w:sz w:val="24"/>
        </w:rPr>
        <w:t xml:space="preserve"> О С Т А Н О В Л Е Н И Е</w:t>
      </w:r>
    </w:p>
    <w:p w:rsidR="000B6B54" w:rsidRPr="000B6B54" w:rsidRDefault="000B6B54" w:rsidP="000B6B54">
      <w:pPr>
        <w:rPr>
          <w:rFonts w:ascii="Times New Roman" w:eastAsia="Calibri" w:hAnsi="Times New Roman" w:cs="Times New Roman"/>
          <w:sz w:val="24"/>
        </w:rPr>
      </w:pPr>
      <w:r w:rsidRPr="000B6B54">
        <w:rPr>
          <w:rFonts w:ascii="Times New Roman" w:eastAsia="Calibri" w:hAnsi="Times New Roman" w:cs="Times New Roman"/>
          <w:sz w:val="24"/>
        </w:rPr>
        <w:t xml:space="preserve">От </w:t>
      </w:r>
      <w:r w:rsidR="00DA758E">
        <w:rPr>
          <w:rFonts w:ascii="Times New Roman" w:eastAsia="Calibri" w:hAnsi="Times New Roman" w:cs="Times New Roman"/>
          <w:sz w:val="24"/>
        </w:rPr>
        <w:t>15.01.2018</w:t>
      </w:r>
      <w:r w:rsidRPr="000B6B54">
        <w:rPr>
          <w:rFonts w:ascii="Times New Roman" w:eastAsia="Calibri" w:hAnsi="Times New Roman" w:cs="Times New Roman"/>
          <w:sz w:val="24"/>
        </w:rPr>
        <w:t xml:space="preserve">                                                                                </w:t>
      </w:r>
      <w:r w:rsidR="00DA758E">
        <w:rPr>
          <w:rFonts w:ascii="Times New Roman" w:eastAsia="Calibri" w:hAnsi="Times New Roman" w:cs="Times New Roman"/>
          <w:sz w:val="24"/>
        </w:rPr>
        <w:t xml:space="preserve">                           </w:t>
      </w:r>
      <w:r w:rsidRPr="000B6B54">
        <w:rPr>
          <w:rFonts w:ascii="Times New Roman" w:eastAsia="Calibri" w:hAnsi="Times New Roman" w:cs="Times New Roman"/>
          <w:sz w:val="24"/>
        </w:rPr>
        <w:t xml:space="preserve">   №  </w:t>
      </w:r>
      <w:r w:rsidR="00DA758E">
        <w:rPr>
          <w:rFonts w:ascii="Times New Roman" w:eastAsia="Calibri" w:hAnsi="Times New Roman" w:cs="Times New Roman"/>
          <w:sz w:val="24"/>
        </w:rPr>
        <w:t>14-па</w:t>
      </w:r>
      <w:r w:rsidRPr="000B6B54">
        <w:rPr>
          <w:rFonts w:ascii="Times New Roman" w:eastAsia="Calibri" w:hAnsi="Times New Roman" w:cs="Times New Roman"/>
          <w:sz w:val="24"/>
        </w:rPr>
        <w:t xml:space="preserve">                                                </w:t>
      </w:r>
    </w:p>
    <w:p w:rsidR="000B6B54" w:rsidRPr="000B6B54" w:rsidRDefault="000B6B54" w:rsidP="006C16B8">
      <w:pPr>
        <w:spacing w:after="0" w:line="240" w:lineRule="auto"/>
        <w:ind w:right="4675"/>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rPr>
        <w:t>Максатихинского</w:t>
      </w:r>
      <w:proofErr w:type="spellEnd"/>
      <w:r w:rsidRPr="000B6B54">
        <w:rPr>
          <w:rFonts w:ascii="Times New Roman" w:eastAsia="Times New Roman" w:hAnsi="Times New Roman" w:cs="Times New Roman"/>
          <w:sz w:val="24"/>
          <w:szCs w:val="24"/>
        </w:rPr>
        <w:t xml:space="preserve"> района, на торгах»</w:t>
      </w:r>
    </w:p>
    <w:p w:rsidR="000B6B54" w:rsidRPr="000B6B54" w:rsidRDefault="000B6B54" w:rsidP="000B6B54">
      <w:pPr>
        <w:spacing w:after="0" w:line="240" w:lineRule="auto"/>
        <w:ind w:left="60"/>
        <w:jc w:val="both"/>
        <w:rPr>
          <w:rFonts w:ascii="Times New Roman" w:eastAsia="Calibri" w:hAnsi="Times New Roman" w:cs="Times New Roman"/>
          <w:spacing w:val="3"/>
          <w:sz w:val="24"/>
        </w:rPr>
      </w:pPr>
    </w:p>
    <w:p w:rsidR="000B6B54" w:rsidRPr="000B6B54" w:rsidRDefault="000B6B54" w:rsidP="009E4BA1">
      <w:pPr>
        <w:spacing w:after="0" w:line="240" w:lineRule="auto"/>
        <w:ind w:left="60" w:firstLine="648"/>
        <w:jc w:val="both"/>
        <w:rPr>
          <w:rFonts w:ascii="Times New Roman" w:eastAsia="Calibri" w:hAnsi="Times New Roman" w:cs="Times New Roman"/>
          <w:bCs/>
          <w:sz w:val="24"/>
        </w:rPr>
      </w:pPr>
      <w:r w:rsidRPr="000B6B54">
        <w:rPr>
          <w:rFonts w:ascii="Times New Roman" w:eastAsia="Calibri" w:hAnsi="Times New Roman" w:cs="Times New Roman"/>
          <w:bCs/>
          <w:sz w:val="24"/>
          <w:lang w:val="x-none"/>
        </w:rPr>
        <w:t>В соответствии с Земельны</w:t>
      </w:r>
      <w:r w:rsidRPr="000B6B54">
        <w:rPr>
          <w:rFonts w:ascii="Times New Roman" w:eastAsia="Calibri" w:hAnsi="Times New Roman" w:cs="Times New Roman"/>
          <w:bCs/>
          <w:sz w:val="24"/>
        </w:rPr>
        <w:t>м</w:t>
      </w:r>
      <w:r w:rsidRPr="000B6B54">
        <w:rPr>
          <w:rFonts w:ascii="Times New Roman" w:eastAsia="Calibri" w:hAnsi="Times New Roman" w:cs="Times New Roman"/>
          <w:bCs/>
          <w:sz w:val="24"/>
          <w:lang w:val="x-none"/>
        </w:rPr>
        <w:t xml:space="preserve"> кодекс</w:t>
      </w:r>
      <w:r w:rsidRPr="000B6B54">
        <w:rPr>
          <w:rFonts w:ascii="Times New Roman" w:eastAsia="Calibri" w:hAnsi="Times New Roman" w:cs="Times New Roman"/>
          <w:bCs/>
          <w:sz w:val="24"/>
        </w:rPr>
        <w:t>ом</w:t>
      </w:r>
      <w:r w:rsidRPr="000B6B54">
        <w:rPr>
          <w:rFonts w:ascii="Times New Roman" w:eastAsia="Calibri" w:hAnsi="Times New Roman" w:cs="Times New Roman"/>
          <w:bCs/>
          <w:sz w:val="24"/>
          <w:lang w:val="x-none"/>
        </w:rPr>
        <w:t xml:space="preserve"> Российской Федерации</w:t>
      </w:r>
      <w:r w:rsidRPr="000B6B54">
        <w:rPr>
          <w:rFonts w:ascii="Times New Roman" w:eastAsia="Calibri" w:hAnsi="Times New Roman" w:cs="Times New Roman"/>
          <w:bCs/>
          <w:sz w:val="24"/>
        </w:rPr>
        <w:t xml:space="preserve">, </w:t>
      </w:r>
      <w:r w:rsidRPr="000B6B54">
        <w:rPr>
          <w:rFonts w:ascii="Times New Roman" w:eastAsia="Calibri" w:hAnsi="Times New Roman" w:cs="Times New Roman"/>
          <w:sz w:val="24"/>
        </w:rPr>
        <w:t>Фе</w:t>
      </w:r>
      <w:r w:rsidR="00F15304">
        <w:rPr>
          <w:rFonts w:ascii="Times New Roman" w:eastAsia="Calibri" w:hAnsi="Times New Roman" w:cs="Times New Roman"/>
          <w:sz w:val="24"/>
        </w:rPr>
        <w:t>деральным законом от 27.07.2010</w:t>
      </w:r>
      <w:r w:rsidRPr="000B6B54">
        <w:rPr>
          <w:rFonts w:ascii="Times New Roman" w:eastAsia="Calibri" w:hAnsi="Times New Roman" w:cs="Times New Roman"/>
          <w:sz w:val="24"/>
        </w:rPr>
        <w:t>г. № 210-ФЗ «Об организации предоставления государственных и муниципальных услуг»,</w:t>
      </w:r>
      <w:r w:rsidRPr="000B6B54">
        <w:rPr>
          <w:rFonts w:ascii="Times New Roman" w:eastAsia="Calibri" w:hAnsi="Times New Roman" w:cs="Times New Roman"/>
          <w:bCs/>
          <w:sz w:val="24"/>
        </w:rPr>
        <w:t xml:space="preserve"> </w:t>
      </w:r>
      <w:r w:rsidR="00EB0610">
        <w:rPr>
          <w:rFonts w:ascii="Times New Roman" w:hAnsi="Times New Roman"/>
          <w:sz w:val="24"/>
        </w:rPr>
        <w:t>Федеральным законом от 06.10.2003г. 131-ФЗ «Об общих принципах организации местного самоуправления в Российской Федерации»,</w:t>
      </w:r>
      <w:r w:rsidR="00EB0610">
        <w:rPr>
          <w:sz w:val="24"/>
        </w:rPr>
        <w:t xml:space="preserve"> </w:t>
      </w:r>
      <w:r w:rsidR="00EB0610">
        <w:rPr>
          <w:rFonts w:ascii="Times New Roman" w:hAnsi="Times New Roman"/>
          <w:sz w:val="24"/>
        </w:rPr>
        <w:t xml:space="preserve">Постановлением главы администрации </w:t>
      </w:r>
      <w:proofErr w:type="spellStart"/>
      <w:r w:rsidR="00EB0610">
        <w:rPr>
          <w:rFonts w:ascii="Times New Roman" w:eastAsia="Times New Roman" w:hAnsi="Times New Roman"/>
          <w:bCs/>
          <w:sz w:val="24"/>
          <w:szCs w:val="24"/>
          <w:lang w:eastAsia="ru-RU"/>
        </w:rPr>
        <w:t>Максатихинского</w:t>
      </w:r>
      <w:proofErr w:type="spellEnd"/>
      <w:r w:rsidR="00EB0610">
        <w:rPr>
          <w:rFonts w:ascii="Times New Roman" w:eastAsia="Times New Roman" w:hAnsi="Times New Roman"/>
          <w:bCs/>
          <w:sz w:val="24"/>
          <w:szCs w:val="24"/>
          <w:lang w:eastAsia="ru-RU"/>
        </w:rPr>
        <w:t xml:space="preserve"> района от 30.06.2011 г. № 250-па «Об утверждении Порядка разработки и утверждения административных регламентов предоставления муниципальных услуг», </w:t>
      </w:r>
      <w:r w:rsidRPr="000B6B54">
        <w:rPr>
          <w:rFonts w:ascii="Times New Roman" w:eastAsia="Calibri" w:hAnsi="Times New Roman" w:cs="Times New Roman"/>
          <w:bCs/>
          <w:sz w:val="24"/>
        </w:rPr>
        <w:t>руководствуясь Уставом муниципального образования «</w:t>
      </w:r>
      <w:proofErr w:type="spellStart"/>
      <w:r w:rsidRPr="000B6B54">
        <w:rPr>
          <w:rFonts w:ascii="Times New Roman" w:eastAsia="Calibri" w:hAnsi="Times New Roman" w:cs="Times New Roman"/>
          <w:bCs/>
          <w:sz w:val="24"/>
        </w:rPr>
        <w:t>Максатихинский</w:t>
      </w:r>
      <w:proofErr w:type="spellEnd"/>
      <w:r w:rsidRPr="000B6B54">
        <w:rPr>
          <w:rFonts w:ascii="Times New Roman" w:eastAsia="Calibri" w:hAnsi="Times New Roman" w:cs="Times New Roman"/>
          <w:bCs/>
          <w:sz w:val="24"/>
        </w:rPr>
        <w:t xml:space="preserve"> район», администрация </w:t>
      </w:r>
      <w:proofErr w:type="spellStart"/>
      <w:r w:rsidRPr="000B6B54">
        <w:rPr>
          <w:rFonts w:ascii="Times New Roman" w:eastAsia="Calibri" w:hAnsi="Times New Roman" w:cs="Times New Roman"/>
          <w:bCs/>
          <w:sz w:val="24"/>
        </w:rPr>
        <w:t>Максатихинского</w:t>
      </w:r>
      <w:proofErr w:type="spellEnd"/>
      <w:r w:rsidRPr="000B6B54">
        <w:rPr>
          <w:rFonts w:ascii="Times New Roman" w:eastAsia="Calibri" w:hAnsi="Times New Roman" w:cs="Times New Roman"/>
          <w:bCs/>
          <w:sz w:val="24"/>
        </w:rPr>
        <w:t xml:space="preserve"> района Тверс</w:t>
      </w:r>
      <w:r w:rsidR="00F15304">
        <w:rPr>
          <w:rFonts w:ascii="Times New Roman" w:eastAsia="Calibri" w:hAnsi="Times New Roman" w:cs="Times New Roman"/>
          <w:bCs/>
          <w:sz w:val="24"/>
        </w:rPr>
        <w:t>кой области</w:t>
      </w:r>
    </w:p>
    <w:p w:rsidR="0007319C" w:rsidRPr="000B6B54" w:rsidRDefault="000B6B54" w:rsidP="000B6B54">
      <w:pPr>
        <w:spacing w:after="0" w:line="240" w:lineRule="auto"/>
        <w:ind w:firstLine="709"/>
        <w:jc w:val="center"/>
        <w:rPr>
          <w:rFonts w:ascii="Times New Roman" w:eastAsia="Calibri" w:hAnsi="Times New Roman" w:cs="Times New Roman"/>
          <w:bCs/>
          <w:sz w:val="24"/>
        </w:rPr>
      </w:pPr>
      <w:r w:rsidRPr="000B6B54">
        <w:rPr>
          <w:rFonts w:ascii="Times New Roman" w:eastAsia="Calibri" w:hAnsi="Times New Roman" w:cs="Times New Roman"/>
          <w:bCs/>
          <w:sz w:val="24"/>
        </w:rPr>
        <w:t>ПОСТАНОВЛЯЕТ:</w:t>
      </w:r>
    </w:p>
    <w:p w:rsidR="000B6B54" w:rsidRPr="000B6B54" w:rsidRDefault="000B6B54" w:rsidP="000B6B54">
      <w:pPr>
        <w:spacing w:after="0" w:line="240" w:lineRule="auto"/>
        <w:ind w:firstLine="708"/>
        <w:jc w:val="both"/>
        <w:rPr>
          <w:rFonts w:ascii="Times New Roman" w:eastAsia="Calibri" w:hAnsi="Times New Roman" w:cs="Times New Roman"/>
          <w:sz w:val="24"/>
        </w:rPr>
      </w:pPr>
      <w:r w:rsidRPr="000B6B54">
        <w:rPr>
          <w:rFonts w:ascii="Times New Roman" w:eastAsia="Calibri" w:hAnsi="Times New Roman" w:cs="Times New Roman"/>
          <w:bCs/>
          <w:sz w:val="24"/>
        </w:rPr>
        <w:t xml:space="preserve">1. Утвердить административный регламент </w:t>
      </w:r>
      <w:r w:rsidRPr="000B6B54">
        <w:rPr>
          <w:rFonts w:ascii="Times New Roman" w:eastAsia="Calibri" w:hAnsi="Times New Roman" w:cs="Times New Roman"/>
          <w:sz w:val="24"/>
        </w:rPr>
        <w:t xml:space="preserve">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 на торгах» (далее - административный регламент) (прилагается).</w:t>
      </w:r>
    </w:p>
    <w:p w:rsidR="002D28F4" w:rsidRPr="002D28F4" w:rsidRDefault="000B6B54" w:rsidP="002D28F4">
      <w:pPr>
        <w:spacing w:after="0" w:line="240" w:lineRule="auto"/>
        <w:ind w:firstLine="709"/>
        <w:jc w:val="both"/>
        <w:rPr>
          <w:rFonts w:ascii="Times New Roman" w:eastAsia="Times New Roman" w:hAnsi="Times New Roman" w:cs="Times New Roman"/>
          <w:bCs/>
          <w:sz w:val="24"/>
          <w:szCs w:val="24"/>
          <w:lang w:eastAsia="ru-RU"/>
        </w:rPr>
      </w:pPr>
      <w:r w:rsidRPr="000B6B54">
        <w:rPr>
          <w:rFonts w:ascii="Times New Roman" w:eastAsia="Calibri" w:hAnsi="Times New Roman" w:cs="Times New Roman"/>
          <w:bCs/>
          <w:sz w:val="24"/>
        </w:rPr>
        <w:t xml:space="preserve">2. </w:t>
      </w:r>
      <w:proofErr w:type="gramStart"/>
      <w:r w:rsidR="002D28F4" w:rsidRPr="002D28F4">
        <w:rPr>
          <w:rFonts w:ascii="Times New Roman" w:eastAsia="Times New Roman" w:hAnsi="Times New Roman" w:cs="Times New Roman"/>
          <w:bCs/>
          <w:sz w:val="24"/>
          <w:szCs w:val="24"/>
          <w:lang w:eastAsia="ru-RU"/>
        </w:rPr>
        <w:t>Контроль за</w:t>
      </w:r>
      <w:proofErr w:type="gramEnd"/>
      <w:r w:rsidR="002D28F4" w:rsidRPr="002D28F4">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w:t>
      </w:r>
      <w:r w:rsidR="009E4BA1">
        <w:rPr>
          <w:rFonts w:ascii="Times New Roman" w:eastAsia="Times New Roman" w:hAnsi="Times New Roman" w:cs="Times New Roman"/>
          <w:bCs/>
          <w:sz w:val="24"/>
          <w:szCs w:val="24"/>
          <w:lang w:eastAsia="ru-RU"/>
        </w:rPr>
        <w:t xml:space="preserve">администрации </w:t>
      </w:r>
      <w:proofErr w:type="spellStart"/>
      <w:r w:rsidR="002D28F4" w:rsidRPr="002D28F4">
        <w:rPr>
          <w:rFonts w:ascii="Times New Roman" w:eastAsia="Times New Roman" w:hAnsi="Times New Roman" w:cs="Times New Roman"/>
          <w:bCs/>
          <w:sz w:val="24"/>
          <w:szCs w:val="24"/>
          <w:lang w:eastAsia="ru-RU"/>
        </w:rPr>
        <w:t>Максатихинского</w:t>
      </w:r>
      <w:proofErr w:type="spellEnd"/>
      <w:r w:rsidR="002D28F4" w:rsidRPr="002D28F4">
        <w:rPr>
          <w:rFonts w:ascii="Times New Roman" w:eastAsia="Times New Roman" w:hAnsi="Times New Roman" w:cs="Times New Roman"/>
          <w:bCs/>
          <w:sz w:val="24"/>
          <w:szCs w:val="24"/>
          <w:lang w:eastAsia="ru-RU"/>
        </w:rPr>
        <w:t xml:space="preserve"> района, председателя Комитета по уп</w:t>
      </w:r>
      <w:r w:rsidR="00A32D59">
        <w:rPr>
          <w:rFonts w:ascii="Times New Roman" w:eastAsia="Times New Roman" w:hAnsi="Times New Roman" w:cs="Times New Roman"/>
          <w:bCs/>
          <w:sz w:val="24"/>
          <w:szCs w:val="24"/>
          <w:lang w:eastAsia="ru-RU"/>
        </w:rPr>
        <w:t>равлению имуществом и земельным отношениям</w:t>
      </w:r>
      <w:r w:rsidR="002D28F4" w:rsidRPr="002D28F4">
        <w:rPr>
          <w:rFonts w:ascii="Times New Roman" w:eastAsia="Times New Roman" w:hAnsi="Times New Roman" w:cs="Times New Roman"/>
          <w:bCs/>
          <w:sz w:val="24"/>
          <w:szCs w:val="24"/>
          <w:lang w:eastAsia="ru-RU"/>
        </w:rPr>
        <w:t xml:space="preserve"> администрации </w:t>
      </w:r>
      <w:proofErr w:type="spellStart"/>
      <w:r w:rsidR="002D28F4" w:rsidRPr="002D28F4">
        <w:rPr>
          <w:rFonts w:ascii="Times New Roman" w:eastAsia="Times New Roman" w:hAnsi="Times New Roman" w:cs="Times New Roman"/>
          <w:bCs/>
          <w:sz w:val="24"/>
          <w:szCs w:val="24"/>
          <w:lang w:eastAsia="ru-RU"/>
        </w:rPr>
        <w:t>Максатихинского</w:t>
      </w:r>
      <w:proofErr w:type="spellEnd"/>
      <w:r w:rsidR="002D28F4" w:rsidRPr="002D28F4">
        <w:rPr>
          <w:rFonts w:ascii="Times New Roman" w:eastAsia="Times New Roman" w:hAnsi="Times New Roman" w:cs="Times New Roman"/>
          <w:bCs/>
          <w:sz w:val="24"/>
          <w:szCs w:val="24"/>
          <w:lang w:eastAsia="ru-RU"/>
        </w:rPr>
        <w:t xml:space="preserve"> района – Богдановича В.К.</w:t>
      </w:r>
    </w:p>
    <w:p w:rsidR="000B6B54" w:rsidRPr="000B6B54" w:rsidRDefault="000B6B54" w:rsidP="002D28F4">
      <w:pPr>
        <w:spacing w:after="0" w:line="240" w:lineRule="auto"/>
        <w:ind w:firstLine="709"/>
        <w:jc w:val="both"/>
        <w:rPr>
          <w:rFonts w:ascii="Times New Roman" w:eastAsia="Calibri" w:hAnsi="Times New Roman" w:cs="Times New Roman"/>
          <w:sz w:val="24"/>
        </w:rPr>
      </w:pPr>
      <w:r w:rsidRPr="000B6B54">
        <w:rPr>
          <w:rFonts w:ascii="Times New Roman" w:eastAsia="Calibri" w:hAnsi="Times New Roman" w:cs="Times New Roman"/>
          <w:bCs/>
          <w:sz w:val="24"/>
        </w:rPr>
        <w:t xml:space="preserve">3. </w:t>
      </w:r>
      <w:r w:rsidR="001036ED" w:rsidRPr="001036ED">
        <w:rPr>
          <w:rFonts w:ascii="Times New Roman" w:hAnsi="Times New Roman" w:cs="Times New Roman"/>
          <w:sz w:val="24"/>
        </w:rPr>
        <w:t>Определить, что положения</w:t>
      </w:r>
      <w:r w:rsidR="001036ED">
        <w:rPr>
          <w:sz w:val="24"/>
        </w:rPr>
        <w:t xml:space="preserve"> </w:t>
      </w:r>
      <w:r w:rsidRPr="000B6B54">
        <w:rPr>
          <w:rFonts w:ascii="Times New Roman" w:eastAsia="Calibri" w:hAnsi="Times New Roman" w:cs="Times New Roman"/>
          <w:sz w:val="24"/>
        </w:rPr>
        <w:t>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4B294C" w:rsidRPr="000B6B54" w:rsidRDefault="004B294C" w:rsidP="004B294C">
      <w:pPr>
        <w:spacing w:after="0" w:line="240" w:lineRule="auto"/>
        <w:ind w:right="-1" w:firstLine="708"/>
        <w:jc w:val="both"/>
        <w:rPr>
          <w:rFonts w:ascii="Times New Roman" w:eastAsia="Calibri" w:hAnsi="Times New Roman" w:cs="Times New Roman"/>
          <w:bCs/>
          <w:sz w:val="24"/>
        </w:rPr>
      </w:pPr>
      <w:r>
        <w:rPr>
          <w:rFonts w:ascii="Times New Roman" w:eastAsia="Calibri" w:hAnsi="Times New Roman" w:cs="Times New Roman"/>
          <w:bCs/>
          <w:sz w:val="24"/>
        </w:rPr>
        <w:t xml:space="preserve">4. </w:t>
      </w:r>
      <w:r w:rsidRPr="000B6B54">
        <w:rPr>
          <w:rFonts w:ascii="Times New Roman" w:eastAsia="Calibri" w:hAnsi="Times New Roman" w:cs="Times New Roman"/>
          <w:bCs/>
          <w:sz w:val="24"/>
        </w:rPr>
        <w:t xml:space="preserve">Настоящее Постановление вступает в силу со дня подписания и подлежит </w:t>
      </w:r>
      <w:r w:rsidR="006B4F69" w:rsidRPr="006B4F69">
        <w:rPr>
          <w:rFonts w:ascii="Times New Roman" w:hAnsi="Times New Roman" w:cs="Times New Roman"/>
          <w:bCs/>
          <w:sz w:val="24"/>
        </w:rPr>
        <w:t>размещению</w:t>
      </w:r>
      <w:r w:rsidRPr="006B4F69">
        <w:rPr>
          <w:rFonts w:ascii="Times New Roman" w:eastAsia="Calibri" w:hAnsi="Times New Roman" w:cs="Times New Roman"/>
          <w:bCs/>
          <w:sz w:val="24"/>
        </w:rPr>
        <w:t xml:space="preserve"> на</w:t>
      </w:r>
      <w:r w:rsidRPr="000B6B54">
        <w:rPr>
          <w:rFonts w:ascii="Times New Roman" w:eastAsia="Calibri" w:hAnsi="Times New Roman" w:cs="Times New Roman"/>
          <w:bCs/>
          <w:sz w:val="24"/>
        </w:rPr>
        <w:t xml:space="preserve"> официальном сайте администрации в </w:t>
      </w:r>
      <w:r w:rsidRPr="000B6B54">
        <w:rPr>
          <w:rFonts w:ascii="Times New Roman" w:eastAsia="Calibri" w:hAnsi="Times New Roman" w:cs="Times New Roman"/>
          <w:sz w:val="24"/>
        </w:rPr>
        <w:t xml:space="preserve">информационно-телекоммуникационной </w:t>
      </w:r>
      <w:r w:rsidRPr="000B6B54">
        <w:rPr>
          <w:rFonts w:ascii="Times New Roman" w:eastAsia="Calibri" w:hAnsi="Times New Roman" w:cs="Times New Roman"/>
          <w:bCs/>
          <w:sz w:val="24"/>
        </w:rPr>
        <w:t>сети Интернет.</w:t>
      </w:r>
    </w:p>
    <w:p w:rsidR="000B6B54" w:rsidRPr="000B6B54" w:rsidRDefault="000B6B54" w:rsidP="000B6B54">
      <w:pPr>
        <w:spacing w:after="0" w:line="240" w:lineRule="auto"/>
        <w:jc w:val="both"/>
        <w:rPr>
          <w:rFonts w:ascii="Times New Roman" w:eastAsia="Calibri" w:hAnsi="Times New Roman" w:cs="Times New Roman"/>
          <w:sz w:val="24"/>
        </w:rPr>
      </w:pPr>
    </w:p>
    <w:p w:rsidR="000B6B54" w:rsidRPr="000B6B54" w:rsidRDefault="000B6B54" w:rsidP="000B6B54">
      <w:pPr>
        <w:spacing w:after="0" w:line="240" w:lineRule="auto"/>
        <w:jc w:val="both"/>
        <w:rPr>
          <w:rFonts w:ascii="Times New Roman" w:eastAsia="Calibri" w:hAnsi="Times New Roman" w:cs="Times New Roman"/>
          <w:sz w:val="24"/>
        </w:rPr>
      </w:pPr>
      <w:r w:rsidRPr="000B6B54">
        <w:rPr>
          <w:rFonts w:ascii="Times New Roman" w:eastAsia="Calibri" w:hAnsi="Times New Roman" w:cs="Times New Roman"/>
          <w:sz w:val="24"/>
        </w:rPr>
        <w:t xml:space="preserve">Глава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w:t>
      </w:r>
      <w:r w:rsidR="002D28F4">
        <w:rPr>
          <w:rFonts w:ascii="Times New Roman" w:eastAsia="Calibri" w:hAnsi="Times New Roman" w:cs="Times New Roman"/>
          <w:sz w:val="24"/>
        </w:rPr>
        <w:t xml:space="preserve"> Тверской области </w:t>
      </w:r>
      <w:r w:rsidR="00EB0610">
        <w:rPr>
          <w:rFonts w:ascii="Times New Roman" w:eastAsia="Calibri" w:hAnsi="Times New Roman" w:cs="Times New Roman"/>
          <w:sz w:val="24"/>
        </w:rPr>
        <w:t xml:space="preserve">                  </w:t>
      </w:r>
      <w:r w:rsidR="002D28F4">
        <w:rPr>
          <w:rFonts w:ascii="Times New Roman" w:eastAsia="Calibri" w:hAnsi="Times New Roman" w:cs="Times New Roman"/>
          <w:sz w:val="24"/>
        </w:rPr>
        <w:t xml:space="preserve">          </w:t>
      </w:r>
      <w:r w:rsidR="00EB0610">
        <w:rPr>
          <w:rFonts w:ascii="Times New Roman" w:eastAsia="Calibri" w:hAnsi="Times New Roman" w:cs="Times New Roman"/>
          <w:sz w:val="24"/>
        </w:rPr>
        <w:t xml:space="preserve">                       </w:t>
      </w:r>
      <w:r w:rsidRPr="000B6B54">
        <w:rPr>
          <w:rFonts w:ascii="Times New Roman" w:eastAsia="Calibri" w:hAnsi="Times New Roman" w:cs="Times New Roman"/>
          <w:sz w:val="24"/>
        </w:rPr>
        <w:t xml:space="preserve">К.Г. </w:t>
      </w:r>
      <w:proofErr w:type="spellStart"/>
      <w:r w:rsidRPr="000B6B54">
        <w:rPr>
          <w:rFonts w:ascii="Times New Roman" w:eastAsia="Calibri" w:hAnsi="Times New Roman" w:cs="Times New Roman"/>
          <w:sz w:val="24"/>
        </w:rPr>
        <w:t>Паскин</w:t>
      </w:r>
      <w:proofErr w:type="spellEnd"/>
    </w:p>
    <w:p w:rsidR="000B6B54" w:rsidRPr="000B6B54" w:rsidRDefault="000B6B54" w:rsidP="000B6B5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B6B54" w:rsidRPr="000B6B54" w:rsidRDefault="000B6B54" w:rsidP="000B6B54">
      <w:pPr>
        <w:spacing w:after="0" w:line="240" w:lineRule="auto"/>
        <w:ind w:left="5670"/>
        <w:jc w:val="both"/>
        <w:rPr>
          <w:rFonts w:ascii="Times New Roman" w:eastAsia="Calibri" w:hAnsi="Times New Roman" w:cs="Times New Roman"/>
          <w:sz w:val="24"/>
        </w:rPr>
      </w:pPr>
      <w:r w:rsidRPr="000B6B54">
        <w:rPr>
          <w:rFonts w:ascii="Times New Roman" w:eastAsia="Calibri" w:hAnsi="Times New Roman" w:cs="Times New Roman"/>
          <w:sz w:val="24"/>
        </w:rPr>
        <w:lastRenderedPageBreak/>
        <w:t xml:space="preserve">Утвержден постановлением администрации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 </w:t>
      </w:r>
      <w:r w:rsidR="004E389E">
        <w:rPr>
          <w:rFonts w:ascii="Times New Roman" w:eastAsia="Calibri" w:hAnsi="Times New Roman" w:cs="Times New Roman"/>
          <w:sz w:val="24"/>
        </w:rPr>
        <w:t>Тверской области                    №  14</w:t>
      </w:r>
      <w:r w:rsidRPr="000B6B54">
        <w:rPr>
          <w:rFonts w:ascii="Times New Roman" w:eastAsia="Calibri" w:hAnsi="Times New Roman" w:cs="Times New Roman"/>
          <w:sz w:val="24"/>
        </w:rPr>
        <w:t xml:space="preserve"> -па от</w:t>
      </w:r>
      <w:r w:rsidR="004E389E">
        <w:rPr>
          <w:rFonts w:ascii="Times New Roman" w:eastAsia="Calibri" w:hAnsi="Times New Roman" w:cs="Times New Roman"/>
          <w:sz w:val="24"/>
        </w:rPr>
        <w:t xml:space="preserve"> 15.01.2018 г.</w:t>
      </w: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Административный регламент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предоставления муниципальной услуги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«Предоставление земельных участков, находящихся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в муниципальной собственности, или земельных участков,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государственная </w:t>
      </w:r>
      <w:proofErr w:type="gramStart"/>
      <w:r w:rsidRPr="008B356B">
        <w:rPr>
          <w:rFonts w:ascii="Times New Roman" w:eastAsia="Times New Roman" w:hAnsi="Times New Roman" w:cs="Times New Roman"/>
          <w:b/>
          <w:sz w:val="28"/>
          <w:szCs w:val="28"/>
          <w:lang w:eastAsia="ru-RU"/>
        </w:rPr>
        <w:t>собственность</w:t>
      </w:r>
      <w:proofErr w:type="gramEnd"/>
      <w:r w:rsidRPr="008B356B">
        <w:rPr>
          <w:rFonts w:ascii="Times New Roman" w:eastAsia="Times New Roman" w:hAnsi="Times New Roman" w:cs="Times New Roman"/>
          <w:b/>
          <w:sz w:val="28"/>
          <w:szCs w:val="28"/>
          <w:lang w:eastAsia="ru-RU"/>
        </w:rPr>
        <w:t xml:space="preserve"> на которые не разграничена, </w:t>
      </w: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B356B">
        <w:rPr>
          <w:rFonts w:ascii="Times New Roman" w:eastAsia="Times New Roman" w:hAnsi="Times New Roman" w:cs="Times New Roman"/>
          <w:b/>
          <w:sz w:val="28"/>
          <w:szCs w:val="28"/>
          <w:lang w:eastAsia="ru-RU"/>
        </w:rPr>
        <w:t xml:space="preserve">расположенных на территории </w:t>
      </w:r>
      <w:proofErr w:type="spellStart"/>
      <w:r w:rsidRPr="008B356B">
        <w:rPr>
          <w:rFonts w:ascii="Times New Roman" w:eastAsia="Times New Roman" w:hAnsi="Times New Roman" w:cs="Times New Roman"/>
          <w:b/>
          <w:sz w:val="28"/>
          <w:szCs w:val="28"/>
          <w:lang w:eastAsia="ru-RU"/>
        </w:rPr>
        <w:t>Максатихинского</w:t>
      </w:r>
      <w:proofErr w:type="spellEnd"/>
      <w:r w:rsidRPr="008B356B">
        <w:rPr>
          <w:rFonts w:ascii="Times New Roman" w:eastAsia="Times New Roman" w:hAnsi="Times New Roman" w:cs="Times New Roman"/>
          <w:b/>
          <w:sz w:val="28"/>
          <w:szCs w:val="28"/>
          <w:lang w:eastAsia="ru-RU"/>
        </w:rPr>
        <w:t xml:space="preserve"> района, на торгах»</w:t>
      </w:r>
      <w:proofErr w:type="gramEnd"/>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8B356B" w:rsidRDefault="000B6B54" w:rsidP="000B6B54">
      <w:pPr>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Раздел </w:t>
      </w:r>
      <w:r w:rsidRPr="008B356B">
        <w:rPr>
          <w:rFonts w:ascii="Times New Roman" w:eastAsia="Times New Roman" w:hAnsi="Times New Roman" w:cs="Times New Roman"/>
          <w:b/>
          <w:sz w:val="28"/>
          <w:szCs w:val="28"/>
          <w:lang w:val="en-US" w:eastAsia="ru-RU"/>
        </w:rPr>
        <w:t>I</w:t>
      </w:r>
    </w:p>
    <w:p w:rsidR="000B6B54" w:rsidRPr="008B356B" w:rsidRDefault="000B6B54" w:rsidP="000B6B54">
      <w:pPr>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Общие положения</w:t>
      </w:r>
    </w:p>
    <w:p w:rsidR="000B6B54" w:rsidRPr="008B356B" w:rsidRDefault="000B6B54" w:rsidP="000B6B54">
      <w:pPr>
        <w:spacing w:after="0" w:line="240" w:lineRule="auto"/>
        <w:jc w:val="center"/>
        <w:rPr>
          <w:rFonts w:ascii="Times New Roman" w:eastAsia="Times New Roman" w:hAnsi="Times New Roman" w:cs="Times New Roman"/>
          <w:sz w:val="28"/>
          <w:szCs w:val="28"/>
          <w:lang w:eastAsia="ru-RU"/>
        </w:rPr>
      </w:pPr>
      <w:r w:rsidRPr="008B356B">
        <w:rPr>
          <w:rFonts w:ascii="Times New Roman" w:eastAsia="Times New Roman" w:hAnsi="Times New Roman" w:cs="Times New Roman"/>
          <w:sz w:val="28"/>
          <w:szCs w:val="28"/>
          <w:lang w:eastAsia="ru-RU"/>
        </w:rPr>
        <w:t xml:space="preserve">Подраздел </w:t>
      </w:r>
      <w:r w:rsidRPr="008B356B">
        <w:rPr>
          <w:rFonts w:ascii="Times New Roman" w:eastAsia="Times New Roman" w:hAnsi="Times New Roman" w:cs="Times New Roman"/>
          <w:sz w:val="28"/>
          <w:szCs w:val="28"/>
          <w:lang w:val="en-US" w:eastAsia="ru-RU"/>
        </w:rPr>
        <w:t>I</w:t>
      </w:r>
    </w:p>
    <w:p w:rsidR="000B6B54" w:rsidRPr="008B356B" w:rsidRDefault="000B6B54" w:rsidP="000B6B54">
      <w:pPr>
        <w:spacing w:after="0" w:line="240" w:lineRule="auto"/>
        <w:jc w:val="center"/>
        <w:rPr>
          <w:rFonts w:ascii="Times New Roman" w:eastAsia="Times New Roman" w:hAnsi="Times New Roman" w:cs="Times New Roman"/>
          <w:sz w:val="28"/>
          <w:szCs w:val="28"/>
          <w:lang w:eastAsia="ru-RU"/>
        </w:rPr>
      </w:pPr>
      <w:r w:rsidRPr="008B356B">
        <w:rPr>
          <w:rFonts w:ascii="Times New Roman" w:eastAsia="Times New Roman" w:hAnsi="Times New Roman" w:cs="Times New Roman"/>
          <w:sz w:val="28"/>
          <w:szCs w:val="28"/>
          <w:lang w:eastAsia="ru-RU"/>
        </w:rPr>
        <w:t>Предмет регулирования  административного регламента</w:t>
      </w:r>
    </w:p>
    <w:p w:rsidR="000B6B54" w:rsidRPr="000B6B54" w:rsidRDefault="000B6B54" w:rsidP="000B6B54">
      <w:pPr>
        <w:spacing w:after="0" w:line="240" w:lineRule="auto"/>
        <w:jc w:val="center"/>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28"/>
          <w:szCs w:val="28"/>
          <w:lang w:eastAsia="ru-RU"/>
        </w:rPr>
        <w:t xml:space="preserve"> </w:t>
      </w:r>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на торгах»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roofErr w:type="gramEnd"/>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муниципального образования «</w:t>
      </w:r>
      <w:proofErr w:type="spellStart"/>
      <w:r w:rsidRPr="000B6B54">
        <w:rPr>
          <w:rFonts w:ascii="Times New Roman" w:eastAsia="Times New Roman" w:hAnsi="Times New Roman" w:cs="Times New Roman"/>
          <w:sz w:val="24"/>
          <w:szCs w:val="24"/>
          <w:lang w:eastAsia="ru-RU"/>
        </w:rPr>
        <w:t>Максатихинский</w:t>
      </w:r>
      <w:proofErr w:type="spellEnd"/>
      <w:r w:rsidRPr="000B6B54">
        <w:rPr>
          <w:rFonts w:ascii="Times New Roman" w:eastAsia="Times New Roman" w:hAnsi="Times New Roman" w:cs="Times New Roman"/>
          <w:sz w:val="24"/>
          <w:szCs w:val="24"/>
          <w:lang w:eastAsia="ru-RU"/>
        </w:rPr>
        <w:t xml:space="preserve"> район» и муниципального образования «Городское поселение поселок </w:t>
      </w:r>
      <w:proofErr w:type="spellStart"/>
      <w:r w:rsidRPr="000B6B54">
        <w:rPr>
          <w:rFonts w:ascii="Times New Roman" w:eastAsia="Times New Roman" w:hAnsi="Times New Roman" w:cs="Times New Roman"/>
          <w:sz w:val="24"/>
          <w:szCs w:val="24"/>
          <w:lang w:eastAsia="ru-RU"/>
        </w:rPr>
        <w:t>Максатиха</w:t>
      </w:r>
      <w:proofErr w:type="spellEnd"/>
      <w:r w:rsidRPr="000B6B54">
        <w:rPr>
          <w:rFonts w:ascii="Times New Roman" w:eastAsia="Times New Roman" w:hAnsi="Times New Roman" w:cs="Times New Roman"/>
          <w:sz w:val="24"/>
          <w:szCs w:val="24"/>
          <w:lang w:eastAsia="ru-RU"/>
        </w:rPr>
        <w:t xml:space="preserve">» и земельные участки, государственная собственность на которые не разграничена, расположенные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w:t>
      </w:r>
      <w:r w:rsidRPr="000B6B54">
        <w:rPr>
          <w:rFonts w:ascii="Times New Roman" w:eastAsia="Calibri" w:hAnsi="Times New Roman" w:cs="Times New Roman"/>
          <w:sz w:val="24"/>
          <w:szCs w:val="24"/>
        </w:rPr>
        <w:t xml:space="preserve">сформированные и поставленные на государственный кадастровый учет </w:t>
      </w:r>
      <w:r w:rsidRPr="000B6B54">
        <w:rPr>
          <w:rFonts w:ascii="Times New Roman" w:eastAsia="Times New Roman" w:hAnsi="Times New Roman" w:cs="Times New Roman"/>
          <w:sz w:val="24"/>
          <w:szCs w:val="24"/>
          <w:lang w:eastAsia="ru-RU"/>
        </w:rPr>
        <w:t>(далее – земельные участки) в установленном законом порядке.</w:t>
      </w:r>
      <w:proofErr w:type="gramEnd"/>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Действие настоящего административного регламента не распространяется на случаи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а также на случаи, когда земельный участок предстоит образовать в соответствии со</w:t>
      </w:r>
      <w:proofErr w:type="gramEnd"/>
      <w:r w:rsidRPr="000B6B54">
        <w:rPr>
          <w:rFonts w:ascii="Times New Roman" w:eastAsia="Times New Roman" w:hAnsi="Times New Roman" w:cs="Times New Roman"/>
          <w:sz w:val="24"/>
          <w:szCs w:val="24"/>
          <w:lang w:eastAsia="ru-RU"/>
        </w:rPr>
        <w:t xml:space="preserve"> схемой расположения земельного участка или земельных участков на кадастровом плане территории.</w:t>
      </w:r>
    </w:p>
    <w:p w:rsidR="00826528" w:rsidRDefault="00826528" w:rsidP="000B6B54">
      <w:pPr>
        <w:spacing w:after="0" w:line="240" w:lineRule="auto"/>
        <w:jc w:val="center"/>
        <w:rPr>
          <w:rFonts w:ascii="Times New Roman" w:eastAsia="Times New Roman" w:hAnsi="Times New Roman" w:cs="Times New Roman"/>
          <w:sz w:val="28"/>
          <w:szCs w:val="28"/>
          <w:lang w:eastAsia="ru-RU"/>
        </w:rPr>
      </w:pP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Подраздел </w:t>
      </w:r>
      <w:r w:rsidRPr="00826528">
        <w:rPr>
          <w:rFonts w:ascii="Times New Roman" w:eastAsia="Times New Roman" w:hAnsi="Times New Roman" w:cs="Times New Roman"/>
          <w:sz w:val="28"/>
          <w:szCs w:val="28"/>
          <w:lang w:val="en-US" w:eastAsia="ru-RU"/>
        </w:rPr>
        <w:t>II</w:t>
      </w: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Круг заявителей </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sz w:val="24"/>
          <w:szCs w:val="24"/>
          <w:lang w:eastAsia="ru-RU"/>
        </w:rPr>
        <w:t xml:space="preserve">4. </w:t>
      </w:r>
      <w:proofErr w:type="gramStart"/>
      <w:r w:rsidRPr="000B6B54">
        <w:rPr>
          <w:rFonts w:ascii="Times New Roman" w:eastAsia="Times New Roman" w:hAnsi="Times New Roman" w:cs="Times New Roman"/>
          <w:bCs/>
          <w:sz w:val="24"/>
          <w:szCs w:val="24"/>
          <w:lang w:eastAsia="ru-RU"/>
        </w:rPr>
        <w:t xml:space="preserve">Заявителями </w:t>
      </w:r>
      <w:r w:rsidRPr="000B6B54">
        <w:rPr>
          <w:rFonts w:ascii="Times New Roman" w:eastAsia="Times New Roman" w:hAnsi="Times New Roman" w:cs="Times New Roman"/>
          <w:sz w:val="24"/>
          <w:szCs w:val="24"/>
          <w:lang w:eastAsia="ru-RU"/>
        </w:rPr>
        <w:t xml:space="preserve">при получении муниципальной услуги (далее – заявители) </w:t>
      </w:r>
      <w:r w:rsidRPr="000B6B54">
        <w:rPr>
          <w:rFonts w:ascii="Times New Roman" w:eastAsia="Times New Roman" w:hAnsi="Times New Roman" w:cs="Times New Roman"/>
          <w:bCs/>
          <w:sz w:val="24"/>
          <w:szCs w:val="24"/>
          <w:lang w:eastAsia="ru-RU"/>
        </w:rPr>
        <w:t>являются физические лица</w:t>
      </w:r>
      <w:r w:rsidR="00826528">
        <w:rPr>
          <w:rFonts w:ascii="Times New Roman" w:eastAsia="Times New Roman" w:hAnsi="Times New Roman" w:cs="Times New Roman"/>
          <w:bCs/>
          <w:sz w:val="24"/>
          <w:szCs w:val="24"/>
          <w:lang w:eastAsia="ru-RU"/>
        </w:rPr>
        <w:t xml:space="preserve"> </w:t>
      </w:r>
      <w:r w:rsidR="00826528" w:rsidRPr="000B6B54">
        <w:rPr>
          <w:rFonts w:ascii="Times New Roman" w:eastAsia="Times New Roman" w:hAnsi="Times New Roman" w:cs="Times New Roman"/>
          <w:bCs/>
          <w:sz w:val="24"/>
          <w:szCs w:val="24"/>
          <w:lang w:eastAsia="ru-RU"/>
        </w:rPr>
        <w:t>(</w:t>
      </w:r>
      <w:r w:rsidR="00826528" w:rsidRPr="000B6B54">
        <w:rPr>
          <w:rFonts w:ascii="Times New Roman" w:eastAsia="Times New Roman" w:hAnsi="Times New Roman" w:cs="Times New Roman"/>
          <w:sz w:val="24"/>
          <w:szCs w:val="24"/>
          <w:lang w:eastAsia="ru-RU"/>
        </w:rPr>
        <w:t>граждане Российской Федерации, иностранные граждане, лица без гражданства)</w:t>
      </w:r>
      <w:r w:rsidR="00826528">
        <w:rPr>
          <w:rFonts w:ascii="Times New Roman" w:eastAsia="Times New Roman" w:hAnsi="Times New Roman" w:cs="Times New Roman"/>
          <w:bCs/>
          <w:sz w:val="24"/>
          <w:szCs w:val="24"/>
          <w:lang w:eastAsia="ru-RU"/>
        </w:rPr>
        <w:t xml:space="preserve">, </w:t>
      </w:r>
      <w:r w:rsidR="00826528" w:rsidRPr="000B6B54">
        <w:rPr>
          <w:rFonts w:ascii="Times New Roman" w:eastAsia="Times New Roman" w:hAnsi="Times New Roman" w:cs="Times New Roman"/>
          <w:bCs/>
          <w:sz w:val="24"/>
          <w:szCs w:val="24"/>
          <w:lang w:eastAsia="ru-RU"/>
        </w:rPr>
        <w:t>юридические лица, а также</w:t>
      </w:r>
      <w:r w:rsidR="00826528" w:rsidRPr="00826528">
        <w:rPr>
          <w:rFonts w:ascii="Times New Roman" w:eastAsia="Times New Roman" w:hAnsi="Times New Roman" w:cs="Times New Roman"/>
          <w:bCs/>
          <w:sz w:val="24"/>
          <w:szCs w:val="24"/>
          <w:lang w:eastAsia="ru-RU"/>
        </w:rPr>
        <w:t xml:space="preserve"> </w:t>
      </w:r>
      <w:r w:rsidR="00826528">
        <w:rPr>
          <w:rFonts w:ascii="Times New Roman" w:eastAsia="Times New Roman" w:hAnsi="Times New Roman" w:cs="Times New Roman"/>
          <w:bCs/>
          <w:sz w:val="24"/>
          <w:szCs w:val="24"/>
          <w:lang w:eastAsia="ru-RU"/>
        </w:rPr>
        <w:t>индивидуальные предприниматели,</w:t>
      </w:r>
      <w:r w:rsidR="00826528" w:rsidRPr="000B6B54">
        <w:rPr>
          <w:rFonts w:ascii="Times New Roman" w:eastAsia="Times New Roman" w:hAnsi="Times New Roman" w:cs="Times New Roman"/>
          <w:bCs/>
          <w:sz w:val="24"/>
          <w:szCs w:val="24"/>
          <w:lang w:eastAsia="ru-RU"/>
        </w:rPr>
        <w:t xml:space="preserve"> </w:t>
      </w:r>
      <w:r w:rsidRPr="000B6B54">
        <w:rPr>
          <w:rFonts w:ascii="Times New Roman" w:eastAsia="Times New Roman" w:hAnsi="Times New Roman" w:cs="Times New Roman"/>
          <w:bCs/>
          <w:sz w:val="24"/>
          <w:szCs w:val="24"/>
          <w:lang w:eastAsia="ru-RU"/>
        </w:rPr>
        <w:t xml:space="preserve"> обратившиеся в Комитет по управлению имуществом и земельным отношениям администрации </w:t>
      </w:r>
      <w:proofErr w:type="spellStart"/>
      <w:r w:rsidRPr="000B6B54">
        <w:rPr>
          <w:rFonts w:ascii="Times New Roman" w:eastAsia="Times New Roman" w:hAnsi="Times New Roman" w:cs="Times New Roman"/>
          <w:bCs/>
          <w:sz w:val="24"/>
          <w:szCs w:val="24"/>
          <w:lang w:eastAsia="ru-RU"/>
        </w:rPr>
        <w:t>Максатихинского</w:t>
      </w:r>
      <w:proofErr w:type="spellEnd"/>
      <w:r w:rsidRPr="000B6B54">
        <w:rPr>
          <w:rFonts w:ascii="Times New Roman" w:eastAsia="Times New Roman" w:hAnsi="Times New Roman" w:cs="Times New Roman"/>
          <w:bCs/>
          <w:sz w:val="24"/>
          <w:szCs w:val="24"/>
          <w:lang w:eastAsia="ru-RU"/>
        </w:rPr>
        <w:t xml:space="preserve"> района Тверской области</w:t>
      </w:r>
      <w:r w:rsidR="00CB398B">
        <w:rPr>
          <w:rFonts w:ascii="Times New Roman" w:eastAsia="Times New Roman" w:hAnsi="Times New Roman" w:cs="Times New Roman"/>
          <w:bCs/>
          <w:sz w:val="24"/>
          <w:szCs w:val="24"/>
          <w:lang w:eastAsia="ru-RU"/>
        </w:rPr>
        <w:t xml:space="preserve"> (далее КУИЗО) </w:t>
      </w:r>
      <w:r w:rsidRPr="000B6B54">
        <w:rPr>
          <w:rFonts w:ascii="Times New Roman" w:eastAsia="Times New Roman" w:hAnsi="Times New Roman" w:cs="Times New Roman"/>
          <w:sz w:val="24"/>
          <w:szCs w:val="24"/>
          <w:lang w:eastAsia="ru-RU"/>
        </w:rPr>
        <w:t>- структурное подразделение</w:t>
      </w:r>
      <w:r w:rsidRPr="000B6B54">
        <w:rPr>
          <w:rFonts w:ascii="Times New Roman" w:eastAsia="Times New Roman" w:hAnsi="Times New Roman" w:cs="Times New Roman"/>
          <w:bCs/>
          <w:sz w:val="24"/>
          <w:szCs w:val="24"/>
          <w:lang w:eastAsia="ru-RU"/>
        </w:rPr>
        <w:t xml:space="preserve"> администрации </w:t>
      </w:r>
      <w:proofErr w:type="spellStart"/>
      <w:r w:rsidRPr="000B6B54">
        <w:rPr>
          <w:rFonts w:ascii="Times New Roman" w:eastAsia="Times New Roman" w:hAnsi="Times New Roman" w:cs="Times New Roman"/>
          <w:bCs/>
          <w:sz w:val="24"/>
          <w:szCs w:val="24"/>
          <w:lang w:eastAsia="ru-RU"/>
        </w:rPr>
        <w:t>Максатихинского</w:t>
      </w:r>
      <w:proofErr w:type="spellEnd"/>
      <w:r w:rsidRPr="000B6B54">
        <w:rPr>
          <w:rFonts w:ascii="Times New Roman" w:eastAsia="Times New Roman" w:hAnsi="Times New Roman" w:cs="Times New Roman"/>
          <w:bCs/>
          <w:sz w:val="24"/>
          <w:szCs w:val="24"/>
          <w:lang w:eastAsia="ru-RU"/>
        </w:rPr>
        <w:t xml:space="preserve"> района Тверской области -</w:t>
      </w:r>
      <w:r w:rsidRPr="000B6B54">
        <w:rPr>
          <w:rFonts w:ascii="Times New Roman" w:eastAsia="Times New Roman" w:hAnsi="Times New Roman" w:cs="Times New Roman"/>
          <w:sz w:val="24"/>
          <w:szCs w:val="24"/>
          <w:lang w:eastAsia="ru-RU"/>
        </w:rPr>
        <w:t xml:space="preserve"> являющийся</w:t>
      </w:r>
      <w:r w:rsidRPr="000B6B54">
        <w:rPr>
          <w:rFonts w:ascii="Times New Roman" w:eastAsia="Times New Roman" w:hAnsi="Times New Roman" w:cs="Times New Roman"/>
          <w:bCs/>
          <w:sz w:val="24"/>
          <w:szCs w:val="24"/>
          <w:lang w:eastAsia="ru-RU"/>
        </w:rPr>
        <w:t xml:space="preserve"> </w:t>
      </w:r>
      <w:r w:rsidRPr="000B6B54">
        <w:rPr>
          <w:rFonts w:ascii="Times New Roman" w:eastAsia="Times New Roman" w:hAnsi="Times New Roman" w:cs="Times New Roman"/>
          <w:sz w:val="24"/>
          <w:szCs w:val="24"/>
          <w:lang w:eastAsia="ru-RU"/>
        </w:rPr>
        <w:t>органом, непосредственно предоставляющим муниципальную услугу (далее – Уполномоченный орган)</w:t>
      </w:r>
      <w:r w:rsidRPr="000B6B54">
        <w:rPr>
          <w:rFonts w:ascii="Times New Roman" w:eastAsia="Times New Roman" w:hAnsi="Times New Roman" w:cs="Times New Roman"/>
          <w:bCs/>
          <w:sz w:val="24"/>
          <w:szCs w:val="24"/>
          <w:lang w:eastAsia="ru-RU"/>
        </w:rPr>
        <w:t>:</w:t>
      </w:r>
      <w:proofErr w:type="gramEnd"/>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а) с заявлением о проведен</w:t>
      </w:r>
      <w:proofErr w:type="gramStart"/>
      <w:r w:rsidRPr="000B6B54">
        <w:rPr>
          <w:rFonts w:ascii="Times New Roman" w:eastAsia="Times New Roman" w:hAnsi="Times New Roman" w:cs="Times New Roman"/>
          <w:bCs/>
          <w:sz w:val="24"/>
          <w:szCs w:val="24"/>
          <w:lang w:eastAsia="ru-RU"/>
        </w:rPr>
        <w:t>ии ау</w:t>
      </w:r>
      <w:proofErr w:type="gramEnd"/>
      <w:r w:rsidRPr="000B6B54">
        <w:rPr>
          <w:rFonts w:ascii="Times New Roman" w:eastAsia="Times New Roman" w:hAnsi="Times New Roman" w:cs="Times New Roman"/>
          <w:bCs/>
          <w:sz w:val="24"/>
          <w:szCs w:val="24"/>
          <w:lang w:eastAsia="ru-RU"/>
        </w:rPr>
        <w:t>кциона по продаже земельного участка или аукциона на право заключения договора аренды земельного участка (далее также – заявление, заявление о проведении аукциона);</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sz w:val="24"/>
          <w:szCs w:val="24"/>
          <w:lang w:eastAsia="ru-RU"/>
        </w:rPr>
        <w:t xml:space="preserve">б) </w:t>
      </w:r>
      <w:r w:rsidRPr="000B6B54">
        <w:rPr>
          <w:rFonts w:ascii="Times New Roman" w:eastAsia="Times New Roman" w:hAnsi="Times New Roman" w:cs="Times New Roman"/>
          <w:bCs/>
          <w:sz w:val="24"/>
          <w:szCs w:val="24"/>
          <w:lang w:eastAsia="ru-RU"/>
        </w:rPr>
        <w:t>с заявкой на участие в аукционе по продаже земельного участка или аукционе на право заключения договора аренды земельного участка (далее также – заявка, заявка на участие в аукционе).</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От имени заявителей, указанных в настоящем пункте, могут действовать их представители в установленном законодательством порядке.</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Подраздел </w:t>
      </w:r>
      <w:r w:rsidRPr="00826528">
        <w:rPr>
          <w:rFonts w:ascii="Times New Roman" w:eastAsia="Times New Roman" w:hAnsi="Times New Roman" w:cs="Times New Roman"/>
          <w:sz w:val="28"/>
          <w:szCs w:val="28"/>
          <w:lang w:val="en-US" w:eastAsia="ru-RU"/>
        </w:rPr>
        <w:t>III</w:t>
      </w:r>
    </w:p>
    <w:p w:rsidR="000B6B54" w:rsidRPr="00826528"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0B6B54" w:rsidRPr="00826528"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муниципальной услуги</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B6B54" w:rsidRPr="000B6B54" w:rsidRDefault="000B6B54" w:rsidP="000B6B54">
      <w:pPr>
        <w:tabs>
          <w:tab w:val="left" w:pos="709"/>
          <w:tab w:val="num" w:pos="110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5. </w:t>
      </w:r>
      <w:proofErr w:type="gramStart"/>
      <w:r w:rsidRPr="000B6B54">
        <w:rPr>
          <w:rFonts w:ascii="Times New Roman" w:eastAsia="Times New Roman" w:hAnsi="Times New Roman" w:cs="Times New Roman"/>
          <w:sz w:val="24"/>
          <w:szCs w:val="24"/>
        </w:rPr>
        <w:t xml:space="preserve">Информацию о порядке предоставления муниципальной услуги можно получить в Уполномоченном органе, на сайте администрации </w:t>
      </w:r>
      <w:proofErr w:type="spellStart"/>
      <w:r w:rsidRPr="000B6B54">
        <w:rPr>
          <w:rFonts w:ascii="Times New Roman" w:eastAsia="Times New Roman" w:hAnsi="Times New Roman" w:cs="Times New Roman"/>
          <w:sz w:val="24"/>
          <w:szCs w:val="24"/>
        </w:rPr>
        <w:t>Максатихинского</w:t>
      </w:r>
      <w:proofErr w:type="spellEnd"/>
      <w:r w:rsidRPr="000B6B54">
        <w:rPr>
          <w:rFonts w:ascii="Times New Roman" w:eastAsia="Times New Roman" w:hAnsi="Times New Roman" w:cs="Times New Roman"/>
          <w:sz w:val="24"/>
          <w:szCs w:val="24"/>
        </w:rPr>
        <w:t xml:space="preserve"> района в информационно-телекоммуникационной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0B6B54">
        <w:rPr>
          <w:rFonts w:ascii="Times New Roman" w:eastAsia="Times New Roman" w:hAnsi="Times New Roman" w:cs="Times New Roman"/>
          <w:sz w:val="24"/>
          <w:szCs w:val="24"/>
        </w:rPr>
        <w:t>Максатихинском</w:t>
      </w:r>
      <w:proofErr w:type="spellEnd"/>
      <w:r w:rsidRPr="000B6B54">
        <w:rPr>
          <w:rFonts w:ascii="Times New Roman" w:eastAsia="Times New Roman" w:hAnsi="Times New Roman" w:cs="Times New Roman"/>
          <w:sz w:val="24"/>
          <w:szCs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w:t>
      </w:r>
      <w:proofErr w:type="gramEnd"/>
      <w:r w:rsidRPr="000B6B54">
        <w:rPr>
          <w:rFonts w:ascii="Times New Roman" w:eastAsia="Times New Roman" w:hAnsi="Times New Roman" w:cs="Times New Roman"/>
          <w:sz w:val="24"/>
          <w:szCs w:val="24"/>
        </w:rPr>
        <w:t xml:space="preserve">»), </w:t>
      </w:r>
      <w:proofErr w:type="gramStart"/>
      <w:r w:rsidRPr="000B6B54">
        <w:rPr>
          <w:rFonts w:ascii="Times New Roman" w:eastAsia="Times New Roman" w:hAnsi="Times New Roman" w:cs="Times New Roman"/>
          <w:sz w:val="24"/>
          <w:szCs w:val="24"/>
        </w:rPr>
        <w:t>Центре</w:t>
      </w:r>
      <w:proofErr w:type="gramEnd"/>
      <w:r w:rsidRPr="000B6B54">
        <w:rPr>
          <w:rFonts w:ascii="Times New Roman" w:eastAsia="Times New Roman" w:hAnsi="Times New Roman" w:cs="Times New Roman"/>
          <w:sz w:val="24"/>
          <w:szCs w:val="24"/>
        </w:rPr>
        <w:t xml:space="preserve">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0B6B54" w:rsidRPr="000B6B54" w:rsidRDefault="000B6B54" w:rsidP="000B6B54">
      <w:pPr>
        <w:tabs>
          <w:tab w:val="left" w:pos="709"/>
          <w:tab w:val="num" w:pos="110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6. Сведения о месте нахождения, графике работы, справочных телефонах, адресах электронной почты Уполномоченного органа и филиала ГАУ «МФЦ», адресе сайта администрации и сайта ГАУ «МФЦ» указаны в приложении 1 к административному регламенту.</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7. В Уполномоченном органе,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Уполномоченного органа и филиала ГАУ «МФЦ». При обращении по телефону информацию также можно получить в Центре телефонного обслуживания населения.</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8. Информирование осуществляется по следующим вопросам:</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 сайта администрации и сайта ГАУ «МФЦ», адреса электронной почты Уполномоченного органа и филиала ГАУ «МФЦ», адрес Единого портала);</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в) перечень документов, необходимых для получения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г) пример заполнения заявления;</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д) сроки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е) информация о безвозмездности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ж) время и место приема заявлений;</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и) иные вопросы, имеющие отношение к порядку предоставления муниципальной услуги.</w:t>
      </w:r>
    </w:p>
    <w:p w:rsidR="000B6B54" w:rsidRPr="000B6B54" w:rsidRDefault="000B6B54" w:rsidP="000B6B54">
      <w:pPr>
        <w:tabs>
          <w:tab w:val="left" w:pos="0"/>
          <w:tab w:val="left" w:pos="993"/>
        </w:tabs>
        <w:suppressAutoHyphens/>
        <w:spacing w:after="0" w:line="240" w:lineRule="auto"/>
        <w:ind w:left="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9. Информирование  ведется: </w:t>
      </w:r>
    </w:p>
    <w:p w:rsidR="000B6B54" w:rsidRPr="000B6B54" w:rsidRDefault="000B6B54" w:rsidP="000B6B54">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0B6B54" w:rsidRPr="000B6B54" w:rsidRDefault="000B6B54" w:rsidP="000B6B54">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сотрудниками филиала ГАУ «МФЦ» в соответствии с графиком работы филиала ГАУ «МФЦ» (приложение 1 к административному регламенту);</w:t>
      </w:r>
    </w:p>
    <w:p w:rsidR="000B6B54" w:rsidRPr="000B6B54" w:rsidRDefault="000B6B54" w:rsidP="000B6B54">
      <w:pPr>
        <w:widowControl w:val="0"/>
        <w:tabs>
          <w:tab w:val="num" w:pos="720"/>
          <w:tab w:val="num" w:pos="1440"/>
        </w:tab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0B6B54" w:rsidRPr="000B6B54" w:rsidRDefault="000B6B54" w:rsidP="000B6B54">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10. Сотрудник Уполномоченного органа, филиала ГАУ «МФЦ», Центра телефонного обслуживания населения </w:t>
      </w:r>
      <w:r w:rsidRPr="000B6B54">
        <w:rPr>
          <w:rFonts w:ascii="Times New Roman" w:eastAsia="Times New Roman" w:hAnsi="Times New Roman" w:cs="Times New Roman"/>
          <w:iCs/>
          <w:sz w:val="24"/>
          <w:szCs w:val="24"/>
        </w:rPr>
        <w:t xml:space="preserve">информирует заявителя по интересующим его вопросам, </w:t>
      </w:r>
      <w:r w:rsidRPr="000B6B54">
        <w:rPr>
          <w:rFonts w:ascii="Times New Roman" w:eastAsia="Times New Roman" w:hAnsi="Times New Roman" w:cs="Times New Roman"/>
          <w:sz w:val="24"/>
          <w:szCs w:val="24"/>
        </w:rPr>
        <w:t>сообщает контактную информацию согласно приложению 1 к административному регламенту, перечень документов, необходимых для получения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rPr>
        <w:t>муниципальной услуги, а также разъясняет требования к ним.</w:t>
      </w:r>
    </w:p>
    <w:p w:rsidR="000B6B54" w:rsidRPr="000B6B54" w:rsidRDefault="000B6B54" w:rsidP="000B6B54">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11.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сотрудника, принявшего телефонный звонок.</w:t>
      </w:r>
    </w:p>
    <w:p w:rsidR="000B6B54" w:rsidRPr="000B6B54" w:rsidRDefault="000B6B54" w:rsidP="000B6B54">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или же обратившемуся лицу должен быть сообщен телефонный номер, по которому можно получить необходимую информацию.</w:t>
      </w:r>
    </w:p>
    <w:p w:rsidR="000B6B54" w:rsidRPr="000B6B54" w:rsidRDefault="000B6B54" w:rsidP="000B6B54">
      <w:pPr>
        <w:widowControl w:val="0"/>
        <w:tabs>
          <w:tab w:val="left" w:pos="567"/>
          <w:tab w:val="num" w:pos="709"/>
          <w:tab w:val="num" w:pos="1440"/>
        </w:tab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13. При информировании о</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услуге по письменным запросам заявителей ответ направляется почтой по адресу заявителя, указанному в запросе, в срок, не превышающий 10 рабочих дней со дня регистрации письменного запроса в Уполномоченном органе или филиале ГАУ «МФЦ».</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14. При информировании о</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rPr>
        <w:t>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 или филиале ГАУ «МФЦ».</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15.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16. Ответ на запрос должен содержать ответ на поставленные вопросы, фамилию, инициалы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17. На информационных стендах в помещениях Уполномоченного органа, филиала ГАУ «МФЦ» размещается следующая информация:</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а) перечень документов, необходимых для получения муниципальной услуги;</w:t>
      </w:r>
    </w:p>
    <w:p w:rsidR="000B6B54" w:rsidRPr="000B6B54" w:rsidRDefault="000B6B54" w:rsidP="000B6B54">
      <w:pPr>
        <w:tabs>
          <w:tab w:val="num" w:pos="567"/>
          <w:tab w:val="num" w:pos="1440"/>
        </w:tabs>
        <w:suppressAutoHyphens/>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образцы оформления документов, необходимых для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в) сроки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г) время приема документов, необходимых для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д) основания для отказа в предоставлении муниципальной услуги;</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е) порядок получения консультаций и записи на прием к должностным лицам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ж) порядок обжалования решений и действий (бездействия) Уполномоченного органа, а также его должностных лиц, муниципальных служащих;</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з) сведения о безвозмездности предоставления муниципальной услуги.</w:t>
      </w:r>
    </w:p>
    <w:p w:rsidR="000B6B54" w:rsidRPr="000B6B54" w:rsidRDefault="000B6B54" w:rsidP="000B6B54">
      <w:pPr>
        <w:suppressAutoHyphens/>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18. Бланки заявлений заявители могут получить непосредственно у сотрудников Уполномоченного органа, филиала ГАУ «МФЦ» либо в электронном виде на сайте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администрации, сайте ГАУ «МФЦ» и на Едином портале.</w:t>
      </w:r>
    </w:p>
    <w:p w:rsidR="000B6B54" w:rsidRPr="000B6B54" w:rsidRDefault="000B6B54" w:rsidP="000B6B54">
      <w:pPr>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19. На сайте администрации, сайте ГАУ «МФЦ» размещается следующая информация:</w:t>
      </w:r>
    </w:p>
    <w:p w:rsidR="000B6B54" w:rsidRPr="000B6B54" w:rsidRDefault="000B6B54" w:rsidP="000B6B54">
      <w:pPr>
        <w:tabs>
          <w:tab w:val="left" w:pos="990"/>
          <w:tab w:val="num" w:pos="1100"/>
        </w:tabs>
        <w:suppressAutoHyphens/>
        <w:spacing w:after="0" w:line="240" w:lineRule="auto"/>
        <w:ind w:firstLine="720"/>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полный текст административного регламента;</w:t>
      </w:r>
    </w:p>
    <w:p w:rsidR="000B6B54" w:rsidRPr="000B6B54" w:rsidRDefault="000B6B54" w:rsidP="000B6B54">
      <w:pPr>
        <w:tabs>
          <w:tab w:val="left" w:pos="990"/>
          <w:tab w:val="num" w:pos="1100"/>
        </w:tabs>
        <w:suppressAutoHyphens/>
        <w:spacing w:after="0" w:line="240" w:lineRule="auto"/>
        <w:ind w:firstLine="720"/>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перечень документов, необходимых для предоставления 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образцы оформления документов, необходимых для предоставления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форма заявления;</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сроки предоставления 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ответы на часто задаваемые вопросы;</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схема проезда до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 режим работы сотрудников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trike/>
          <w:sz w:val="24"/>
          <w:szCs w:val="24"/>
          <w:lang w:eastAsia="ru-RU"/>
        </w:rPr>
      </w:pPr>
      <w:r w:rsidRPr="000B6B54">
        <w:rPr>
          <w:rFonts w:ascii="Times New Roman" w:eastAsia="Times New Roman" w:hAnsi="Times New Roman" w:cs="Times New Roman"/>
          <w:sz w:val="24"/>
          <w:szCs w:val="24"/>
          <w:lang w:eastAsia="ru-RU"/>
        </w:rPr>
        <w:t xml:space="preserve">и)  порядок записи на прием к должностным лицам Уполномоченного органа; </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к) сведения о безвозмездности предоставления муниципальной услуги.</w:t>
      </w:r>
    </w:p>
    <w:p w:rsidR="000B6B54" w:rsidRPr="000B6B54" w:rsidRDefault="000B6B54" w:rsidP="000B6B5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20. На Едином портале размещается следующая информация: </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полное и краткое наименование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полное и краткое наименование Уполномоченного органа;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наименования органов и организаций, участвующих в предоставлении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наименования регулирующих представление муниципальной услуги нормативных правовых актов с указанием их реквизитов;</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наименование административного регламента с указанием реквизитов утвердившего его нормативного правового акта;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сведения об информировании по вопросам предоставления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категории заявителей, которым предоставляется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 требования к местам предоставления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и) максимально допустимые сроки предоставления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к) документы, подлежащие представлению заявителем для получения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B6B54" w:rsidRPr="000B6B54" w:rsidRDefault="000B6B54" w:rsidP="000B6B54">
      <w:pPr>
        <w:tabs>
          <w:tab w:val="num" w:pos="567"/>
          <w:tab w:val="num" w:pos="1440"/>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л) форма заявления;</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м) сведения о безвозмездности предоставления муниципальной услуги;  </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 сведения о способах и формах обжалования решений и действий (бездействия) Уполномоченного органа, его должностных лиц,</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муниципальных служащих, а также сведения о должностных лицах, уполномоченных на рассмотрение жалоб, их контактные данные;</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B6B54">
        <w:rPr>
          <w:rFonts w:ascii="Times New Roman" w:eastAsia="Times New Roman" w:hAnsi="Times New Roman" w:cs="Arial"/>
          <w:sz w:val="24"/>
          <w:szCs w:val="24"/>
          <w:lang w:eastAsia="ru-RU"/>
        </w:rPr>
        <w:t>р) основания для отказа в предоставлении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с) текст административного регламента;</w:t>
      </w:r>
    </w:p>
    <w:p w:rsidR="000B6B54" w:rsidRPr="000B6B54" w:rsidRDefault="000B6B54" w:rsidP="000B6B54">
      <w:pPr>
        <w:shd w:val="clear" w:color="auto" w:fill="FFFFFF"/>
        <w:tabs>
          <w:tab w:val="num" w:pos="720"/>
          <w:tab w:val="num" w:pos="144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т) сведения о дате вступления в силу административного регламента;</w:t>
      </w:r>
    </w:p>
    <w:p w:rsidR="000B6B54" w:rsidRPr="000B6B54" w:rsidRDefault="000B6B54" w:rsidP="000B6B54">
      <w:pPr>
        <w:shd w:val="clear" w:color="auto" w:fill="FFFFFF"/>
        <w:tabs>
          <w:tab w:val="num" w:pos="720"/>
          <w:tab w:val="num" w:pos="144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B6B54" w:rsidRPr="000B6B54" w:rsidRDefault="000B6B54" w:rsidP="000B6B54">
      <w:pPr>
        <w:shd w:val="clear" w:color="auto" w:fill="FFFFFF"/>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B6B54" w:rsidRPr="000B6B54" w:rsidRDefault="000B6B54" w:rsidP="000B6B54">
      <w:pPr>
        <w:shd w:val="clear" w:color="auto" w:fill="FFFFFF"/>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х) дата прекращения действия административного регламента (признания его </w:t>
      </w:r>
      <w:proofErr w:type="gramStart"/>
      <w:r w:rsidRPr="000B6B54">
        <w:rPr>
          <w:rFonts w:ascii="Times New Roman" w:eastAsia="Times New Roman" w:hAnsi="Times New Roman" w:cs="Times New Roman"/>
          <w:sz w:val="24"/>
          <w:szCs w:val="24"/>
          <w:lang w:eastAsia="ru-RU"/>
        </w:rPr>
        <w:t>утратившим</w:t>
      </w:r>
      <w:proofErr w:type="gramEnd"/>
      <w:r w:rsidRPr="000B6B54">
        <w:rPr>
          <w:rFonts w:ascii="Times New Roman" w:eastAsia="Times New Roman" w:hAnsi="Times New Roman" w:cs="Times New Roman"/>
          <w:sz w:val="24"/>
          <w:szCs w:val="24"/>
          <w:lang w:eastAsia="ru-RU"/>
        </w:rPr>
        <w:t xml:space="preserve"> силу).</w:t>
      </w:r>
    </w:p>
    <w:p w:rsidR="000B6B54" w:rsidRPr="00BB11CD" w:rsidRDefault="000B6B54" w:rsidP="000B6B54">
      <w:pPr>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 xml:space="preserve">Раздел </w:t>
      </w:r>
      <w:r w:rsidRPr="00BB11CD">
        <w:rPr>
          <w:rFonts w:ascii="Times New Roman" w:eastAsia="Times New Roman" w:hAnsi="Times New Roman" w:cs="Times New Roman"/>
          <w:sz w:val="28"/>
          <w:szCs w:val="28"/>
          <w:lang w:val="en-US" w:eastAsia="ru-RU"/>
        </w:rPr>
        <w:t>II</w:t>
      </w:r>
      <w:r w:rsidRPr="00BB11CD">
        <w:rPr>
          <w:rFonts w:ascii="Times New Roman" w:eastAsia="Times New Roman" w:hAnsi="Times New Roman" w:cs="Times New Roman"/>
          <w:sz w:val="28"/>
          <w:szCs w:val="28"/>
          <w:lang w:eastAsia="ru-RU"/>
        </w:rPr>
        <w:t xml:space="preserve"> </w:t>
      </w:r>
    </w:p>
    <w:p w:rsidR="000B6B54" w:rsidRPr="00BB11CD" w:rsidRDefault="000B6B54" w:rsidP="000B6B54">
      <w:pPr>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Стандарт предоставления муниципальной услуги</w:t>
      </w:r>
    </w:p>
    <w:p w:rsidR="000B6B54" w:rsidRPr="00E16B1B" w:rsidRDefault="000B6B54" w:rsidP="000B6B54">
      <w:pPr>
        <w:spacing w:after="0" w:line="240" w:lineRule="auto"/>
        <w:jc w:val="center"/>
        <w:rPr>
          <w:rFonts w:ascii="Times New Roman" w:eastAsia="Times New Roman" w:hAnsi="Times New Roman" w:cs="Times New Roman"/>
          <w:sz w:val="28"/>
          <w:szCs w:val="28"/>
          <w:lang w:eastAsia="ru-RU"/>
        </w:rPr>
      </w:pPr>
      <w:r w:rsidRPr="00E16B1B">
        <w:rPr>
          <w:rFonts w:ascii="Times New Roman" w:eastAsia="Times New Roman" w:hAnsi="Times New Roman" w:cs="Times New Roman"/>
          <w:sz w:val="28"/>
          <w:szCs w:val="28"/>
          <w:lang w:eastAsia="ru-RU"/>
        </w:rPr>
        <w:t xml:space="preserve">Подраздел </w:t>
      </w:r>
      <w:r w:rsidRPr="00E16B1B">
        <w:rPr>
          <w:rFonts w:ascii="Times New Roman" w:eastAsia="Times New Roman" w:hAnsi="Times New Roman" w:cs="Times New Roman"/>
          <w:sz w:val="28"/>
          <w:szCs w:val="28"/>
          <w:lang w:val="en-US" w:eastAsia="ru-RU"/>
        </w:rPr>
        <w:t>I</w:t>
      </w:r>
    </w:p>
    <w:p w:rsidR="000B6B54" w:rsidRPr="00E16B1B" w:rsidRDefault="000B6B54" w:rsidP="000B6B54">
      <w:pPr>
        <w:spacing w:after="0" w:line="240" w:lineRule="auto"/>
        <w:jc w:val="center"/>
        <w:rPr>
          <w:rFonts w:ascii="Times New Roman" w:eastAsia="Times New Roman" w:hAnsi="Times New Roman" w:cs="Times New Roman"/>
          <w:sz w:val="28"/>
          <w:szCs w:val="28"/>
          <w:lang w:eastAsia="ru-RU"/>
        </w:rPr>
      </w:pPr>
      <w:r w:rsidRPr="00E16B1B">
        <w:rPr>
          <w:rFonts w:ascii="Times New Roman" w:eastAsia="Times New Roman" w:hAnsi="Times New Roman" w:cs="Times New Roman"/>
          <w:sz w:val="28"/>
          <w:szCs w:val="28"/>
          <w:lang w:eastAsia="ru-RU"/>
        </w:rPr>
        <w:t>Наименование муниципальной услуги</w:t>
      </w:r>
    </w:p>
    <w:p w:rsidR="000B6B54" w:rsidRPr="000B6B54" w:rsidRDefault="000B6B54" w:rsidP="000B6B54">
      <w:pPr>
        <w:spacing w:after="0" w:line="240" w:lineRule="auto"/>
        <w:ind w:firstLine="709"/>
        <w:rPr>
          <w:rFonts w:ascii="Times New Roman" w:eastAsia="Times New Roman" w:hAnsi="Times New Roman" w:cs="Times New Roman"/>
          <w:sz w:val="16"/>
          <w:szCs w:val="16"/>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21. 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на торгах». </w:t>
      </w: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22. Муниципальная услуга предоставляется в три этапа.</w:t>
      </w: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В случае если с инициативой о проведен</w:t>
      </w:r>
      <w:proofErr w:type="gramStart"/>
      <w:r w:rsidRPr="000B6B54">
        <w:rPr>
          <w:rFonts w:ascii="Times New Roman" w:eastAsia="Times New Roman" w:hAnsi="Times New Roman" w:cs="Times New Roman"/>
          <w:bCs/>
          <w:sz w:val="24"/>
          <w:szCs w:val="24"/>
          <w:lang w:eastAsia="ru-RU"/>
        </w:rPr>
        <w:t>ии ау</w:t>
      </w:r>
      <w:proofErr w:type="gramEnd"/>
      <w:r w:rsidRPr="000B6B54">
        <w:rPr>
          <w:rFonts w:ascii="Times New Roman" w:eastAsia="Times New Roman" w:hAnsi="Times New Roman" w:cs="Times New Roman"/>
          <w:bCs/>
          <w:sz w:val="24"/>
          <w:szCs w:val="24"/>
          <w:lang w:eastAsia="ru-RU"/>
        </w:rPr>
        <w:t>кциона выступает заинтересованный гражданин или юридическое лицо это:</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а) </w:t>
      </w:r>
      <w:r w:rsidRPr="000B6B54">
        <w:rPr>
          <w:rFonts w:ascii="Times New Roman" w:eastAsia="Calibri" w:hAnsi="Times New Roman" w:cs="Times New Roman"/>
          <w:sz w:val="24"/>
          <w:szCs w:val="24"/>
          <w:lang w:val="en-US"/>
        </w:rPr>
        <w:t>I</w:t>
      </w:r>
      <w:r w:rsidR="00895666">
        <w:rPr>
          <w:rFonts w:ascii="Times New Roman" w:eastAsia="Calibri" w:hAnsi="Times New Roman" w:cs="Times New Roman"/>
          <w:sz w:val="24"/>
          <w:szCs w:val="24"/>
        </w:rPr>
        <w:t xml:space="preserve"> этап  </w:t>
      </w:r>
      <w:proofErr w:type="gramStart"/>
      <w:r w:rsidR="00895666">
        <w:rPr>
          <w:rFonts w:ascii="Times New Roman" w:eastAsia="Calibri" w:hAnsi="Times New Roman" w:cs="Times New Roman"/>
          <w:sz w:val="24"/>
          <w:szCs w:val="24"/>
        </w:rPr>
        <w:t>-</w:t>
      </w:r>
      <w:r w:rsidRPr="000B6B54">
        <w:rPr>
          <w:rFonts w:ascii="Times New Roman" w:eastAsia="Calibri" w:hAnsi="Times New Roman" w:cs="Times New Roman"/>
          <w:sz w:val="24"/>
          <w:szCs w:val="24"/>
        </w:rPr>
        <w:t>с</w:t>
      </w:r>
      <w:proofErr w:type="gramEnd"/>
      <w:r w:rsidRPr="000B6B54">
        <w:rPr>
          <w:rFonts w:ascii="Times New Roman" w:eastAsia="Calibri" w:hAnsi="Times New Roman" w:cs="Times New Roman"/>
          <w:sz w:val="24"/>
          <w:szCs w:val="24"/>
        </w:rPr>
        <w:t xml:space="preserve"> момента подачи заявителем в Уполномоченный орган или филиал ГАУ «МФЦ» заявления о проведении аукциона до момента уведомления заявителя о принятом Уполномоченным органом решении о проведении либо об отказе в проведении аукциона;</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б) II этап </w:t>
      </w:r>
      <w:r w:rsidR="00895666">
        <w:rPr>
          <w:rFonts w:ascii="Times New Roman" w:eastAsia="Calibri" w:hAnsi="Times New Roman" w:cs="Times New Roman"/>
          <w:sz w:val="24"/>
          <w:szCs w:val="24"/>
        </w:rPr>
        <w:t xml:space="preserve">- </w:t>
      </w:r>
      <w:r w:rsidRPr="000B6B54">
        <w:rPr>
          <w:rFonts w:ascii="Times New Roman" w:eastAsia="Calibri" w:hAnsi="Times New Roman" w:cs="Times New Roman"/>
          <w:sz w:val="24"/>
          <w:szCs w:val="24"/>
        </w:rPr>
        <w:t>с момента публикации извещения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до момента уведомления заявителей о допуске (об отказе </w:t>
      </w:r>
      <w:r w:rsidR="00895666">
        <w:rPr>
          <w:rFonts w:ascii="Times New Roman" w:eastAsia="Calibri" w:hAnsi="Times New Roman" w:cs="Times New Roman"/>
          <w:sz w:val="24"/>
          <w:szCs w:val="24"/>
        </w:rPr>
        <w:t>в допуске) к участию в аукционе</w:t>
      </w:r>
      <w:r w:rsidRPr="000B6B54">
        <w:rPr>
          <w:rFonts w:ascii="Times New Roman" w:eastAsia="Calibri" w:hAnsi="Times New Roman" w:cs="Times New Roman"/>
          <w:sz w:val="24"/>
          <w:szCs w:val="24"/>
        </w:rPr>
        <w:t>;</w:t>
      </w:r>
    </w:p>
    <w:p w:rsidR="000B6B54" w:rsidRPr="000B6B54" w:rsidRDefault="00895666"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в) III этап - </w:t>
      </w:r>
      <w:r w:rsidR="000B6B54" w:rsidRPr="000B6B54">
        <w:rPr>
          <w:rFonts w:ascii="Times New Roman" w:eastAsia="Calibri" w:hAnsi="Times New Roman" w:cs="Times New Roman"/>
          <w:sz w:val="24"/>
          <w:szCs w:val="24"/>
        </w:rPr>
        <w:t>с момента начала проведения аукциона до момента заключения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или договора аренды земельного участка либо внесения соответствующих лиц в реестр недоб</w:t>
      </w:r>
      <w:r>
        <w:rPr>
          <w:rFonts w:ascii="Times New Roman" w:eastAsia="Calibri" w:hAnsi="Times New Roman" w:cs="Times New Roman"/>
          <w:sz w:val="24"/>
          <w:szCs w:val="24"/>
        </w:rPr>
        <w:t>росовестных участников аукциона</w:t>
      </w:r>
      <w:r w:rsidR="000B6B54" w:rsidRPr="000B6B54">
        <w:rPr>
          <w:rFonts w:ascii="Times New Roman" w:eastAsia="Calibri" w:hAnsi="Times New Roman" w:cs="Times New Roman"/>
          <w:sz w:val="24"/>
          <w:szCs w:val="24"/>
        </w:rPr>
        <w:t>.</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23. В случае если с инициативой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выступает Уполномоченный орган, I этап начинается с момента обращения Уполномоченного органа с запросами в органы (организации), располагающие сведениями, необходимыми для принятия решения о проведении/не проведении аукциона, и длится до момента принятия  Уполномоченным органом решении о проведении/не проведении аукциона. II и III этапы аналогичны указанным в подпунктах «б», «в» пункта 22 настоящего подраздела.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II</w:t>
      </w:r>
    </w:p>
    <w:p w:rsidR="00B6627B" w:rsidRPr="00B6627B" w:rsidRDefault="00B6627B" w:rsidP="00B6627B">
      <w:pPr>
        <w:spacing w:after="0" w:line="240" w:lineRule="auto"/>
        <w:jc w:val="center"/>
        <w:rPr>
          <w:rFonts w:ascii="Times New Roman" w:eastAsia="Times New Roman" w:hAnsi="Times New Roman" w:cs="Times New Roman"/>
          <w:sz w:val="28"/>
          <w:szCs w:val="24"/>
          <w:lang w:eastAsia="ru-RU"/>
        </w:rPr>
      </w:pPr>
      <w:r w:rsidRPr="00B6627B">
        <w:rPr>
          <w:rFonts w:ascii="Times New Roman" w:eastAsia="Times New Roman" w:hAnsi="Times New Roman" w:cs="Times New Roman"/>
          <w:sz w:val="28"/>
          <w:szCs w:val="28"/>
          <w:lang w:eastAsia="ru-RU"/>
        </w:rPr>
        <w:t>Наименование</w:t>
      </w:r>
      <w:r w:rsidRPr="00B6627B">
        <w:rPr>
          <w:rFonts w:ascii="Times New Roman" w:eastAsia="Times New Roman" w:hAnsi="Times New Roman" w:cs="Times New Roman"/>
          <w:sz w:val="28"/>
          <w:szCs w:val="24"/>
          <w:lang w:eastAsia="ru-RU"/>
        </w:rPr>
        <w:t xml:space="preserve"> органа местного самоуправления </w:t>
      </w:r>
    </w:p>
    <w:p w:rsidR="00B6627B" w:rsidRPr="00B6627B" w:rsidRDefault="00B6627B" w:rsidP="00B6627B">
      <w:pPr>
        <w:spacing w:after="0" w:line="240" w:lineRule="auto"/>
        <w:jc w:val="center"/>
        <w:rPr>
          <w:rFonts w:ascii="Times New Roman" w:eastAsia="Times New Roman" w:hAnsi="Times New Roman" w:cs="Times New Roman"/>
          <w:sz w:val="28"/>
          <w:szCs w:val="24"/>
          <w:lang w:eastAsia="ru-RU"/>
        </w:rPr>
      </w:pPr>
      <w:r w:rsidRPr="00B6627B">
        <w:rPr>
          <w:rFonts w:ascii="Times New Roman" w:eastAsia="Times New Roman" w:hAnsi="Times New Roman" w:cs="Times New Roman"/>
          <w:sz w:val="28"/>
          <w:szCs w:val="24"/>
          <w:lang w:eastAsia="ru-RU"/>
        </w:rPr>
        <w:t>муниципального образования «</w:t>
      </w:r>
      <w:proofErr w:type="spellStart"/>
      <w:r w:rsidRPr="00B6627B">
        <w:rPr>
          <w:rFonts w:ascii="Times New Roman" w:eastAsia="Times New Roman" w:hAnsi="Times New Roman" w:cs="Times New Roman"/>
          <w:sz w:val="28"/>
          <w:szCs w:val="24"/>
          <w:lang w:eastAsia="ru-RU"/>
        </w:rPr>
        <w:t>Максатихинский</w:t>
      </w:r>
      <w:proofErr w:type="spellEnd"/>
      <w:r w:rsidRPr="00B6627B">
        <w:rPr>
          <w:rFonts w:ascii="Times New Roman" w:eastAsia="Times New Roman" w:hAnsi="Times New Roman" w:cs="Times New Roman"/>
          <w:sz w:val="28"/>
          <w:szCs w:val="24"/>
          <w:lang w:eastAsia="ru-RU"/>
        </w:rPr>
        <w:t xml:space="preserve"> район» Тверской области, </w:t>
      </w:r>
    </w:p>
    <w:p w:rsidR="00B6627B" w:rsidRPr="00B6627B" w:rsidRDefault="00B6627B" w:rsidP="00B6627B">
      <w:pPr>
        <w:spacing w:after="0" w:line="240" w:lineRule="auto"/>
        <w:jc w:val="center"/>
        <w:rPr>
          <w:rFonts w:ascii="Times New Roman" w:eastAsia="Times New Roman" w:hAnsi="Times New Roman" w:cs="Times New Roman"/>
          <w:sz w:val="28"/>
          <w:szCs w:val="28"/>
          <w:lang w:eastAsia="ru-RU"/>
        </w:rPr>
      </w:pPr>
      <w:proofErr w:type="gramStart"/>
      <w:r w:rsidRPr="00B6627B">
        <w:rPr>
          <w:rFonts w:ascii="Times New Roman" w:eastAsia="Times New Roman" w:hAnsi="Times New Roman" w:cs="Times New Roman"/>
          <w:sz w:val="28"/>
          <w:szCs w:val="28"/>
          <w:lang w:eastAsia="ru-RU"/>
        </w:rPr>
        <w:t>предоставляющего</w:t>
      </w:r>
      <w:proofErr w:type="gramEnd"/>
      <w:r w:rsidRPr="00B6627B">
        <w:rPr>
          <w:rFonts w:ascii="Times New Roman" w:eastAsia="Times New Roman" w:hAnsi="Times New Roman" w:cs="Times New Roman"/>
          <w:sz w:val="28"/>
          <w:szCs w:val="28"/>
          <w:lang w:eastAsia="ru-RU"/>
        </w:rPr>
        <w:t xml:space="preserve"> муниципальную услугу</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spacing w:after="0" w:line="240" w:lineRule="auto"/>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24"/>
          <w:szCs w:val="24"/>
          <w:lang w:eastAsia="ru-RU"/>
        </w:rPr>
        <w:t xml:space="preserve">        24. Муниципальная услуга предоставляется Уполномоченным органом.</w:t>
      </w:r>
      <w:r w:rsidRPr="000B6B54">
        <w:rPr>
          <w:rFonts w:ascii="Times New Roman" w:eastAsia="Times New Roman" w:hAnsi="Times New Roman" w:cs="Times New Roman"/>
          <w:sz w:val="28"/>
          <w:szCs w:val="28"/>
          <w:lang w:eastAsia="ru-RU"/>
        </w:rPr>
        <w:t xml:space="preserve">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качестве организатора аукциона также может выступать специализированная организация, действующая на основании договора с Уполномоченным органом.</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Филиалом ГАУ «МФЦ» в соответствии с соглашением о взаимодействии, заключенным ГАУ «МФЦ» с администрацией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осуществляется информирование заявителей по вопросам предоставления муниципальной услуги, а также прием заявлений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и прилагаемых к ним документов.</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Информирование заявителей по вопросам предоставления муниципальной услуги осуществляется и Центром телефонного обслуживания населения.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25. При предоставлении муниципальной услуги сотрудниками Уполномоченного органа обеспечивается межведомственное информационное взаимодействие со структурными подразделениями:</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Федеральной налоговой службы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 сведений, содержащихся в Едином государственном реестре недвижимости (далее - ЕГРН);</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Министерства природных ресурсов и экологии Тверской области - в целях получения сведений:</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о нахождении/не нахождении земельного участка, в отношении которого предполагается проведение аукциона, в пределах особо охраняемой природной территории регионального значения;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о нахождении/не нахождении земельного участка, в отношении которого предполагается проведение аукциона, в пределах </w:t>
      </w:r>
      <w:proofErr w:type="spellStart"/>
      <w:r w:rsidRPr="000B6B54">
        <w:rPr>
          <w:rFonts w:ascii="Times New Roman" w:eastAsia="Times New Roman" w:hAnsi="Times New Roman" w:cs="Times New Roman"/>
          <w:sz w:val="24"/>
          <w:szCs w:val="24"/>
          <w:lang w:eastAsia="ru-RU"/>
        </w:rPr>
        <w:t>водоохранной</w:t>
      </w:r>
      <w:proofErr w:type="spellEnd"/>
      <w:r w:rsidRPr="000B6B54">
        <w:rPr>
          <w:rFonts w:ascii="Times New Roman" w:eastAsia="Times New Roman" w:hAnsi="Times New Roman" w:cs="Times New Roman"/>
          <w:sz w:val="24"/>
          <w:szCs w:val="24"/>
          <w:lang w:eastAsia="ru-RU"/>
        </w:rPr>
        <w:t xml:space="preserve"> зоны, прибрежной защитной и береговой полосы водного объекта;</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г) Министерства лесного хозяйства Тверской области - в целях получения сведений об отнесении/не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д) Главного управления по государственной охране объектов культурного наследия Тверской области - в целях получения сведений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0B6B54" w:rsidRPr="000B6B54" w:rsidRDefault="00C148D2" w:rsidP="000B6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 </w:t>
      </w:r>
      <w:proofErr w:type="spellStart"/>
      <w:r w:rsidR="000B6B54" w:rsidRPr="000B6B54">
        <w:rPr>
          <w:rFonts w:ascii="Times New Roman" w:eastAsia="Times New Roman" w:hAnsi="Times New Roman" w:cs="Times New Roman"/>
          <w:sz w:val="24"/>
          <w:szCs w:val="24"/>
          <w:lang w:eastAsia="ru-RU"/>
        </w:rPr>
        <w:t>Ресурсоснабжающими</w:t>
      </w:r>
      <w:proofErr w:type="spellEnd"/>
      <w:r w:rsidR="000B6B54" w:rsidRPr="000B6B54">
        <w:rPr>
          <w:rFonts w:ascii="Times New Roman" w:eastAsia="Times New Roman" w:hAnsi="Times New Roman" w:cs="Times New Roman"/>
          <w:sz w:val="24"/>
          <w:szCs w:val="24"/>
          <w:lang w:eastAsia="ru-RU"/>
        </w:rPr>
        <w:t xml:space="preserve"> организациями, подведомственными органу местного самоуправления, в целях получения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roofErr w:type="gramStart"/>
      <w:r w:rsidRPr="000B6B54">
        <w:rPr>
          <w:rFonts w:ascii="Times New Roman" w:eastAsia="Times New Roman" w:hAnsi="Times New Roman" w:cs="Times New Roman"/>
          <w:sz w:val="24"/>
          <w:szCs w:val="24"/>
          <w:lang w:eastAsia="ru-RU"/>
        </w:rPr>
        <w:t>В рамках внутриведомственного информационного взаимодействия сотрудники Уполномоченного органа могут получить ранее утвержденную схему расположения земельного участка, в отношении которого предполагается проведение аукциона (если она утверждалась), утвержденный проект планировки территории (если утверждался), утвержденный проект межевания территории (если утверждался), утвержденную документацию по планировке территории (если утверждалась), сведения о нахождении земельного участка, в отношении которого предполагается проведение аукциона, в составе территорий общего пользования</w:t>
      </w:r>
      <w:proofErr w:type="gramEnd"/>
      <w:r w:rsidRPr="000B6B54">
        <w:rPr>
          <w:rFonts w:ascii="Times New Roman" w:eastAsia="Times New Roman" w:hAnsi="Times New Roman" w:cs="Times New Roman"/>
          <w:sz w:val="24"/>
          <w:szCs w:val="24"/>
          <w:lang w:eastAsia="ru-RU"/>
        </w:rPr>
        <w:t>, а также сведения о предельных параметрах разрешенного строительства (реконструкции) объектов капитального строительства.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26. </w:t>
      </w:r>
      <w:proofErr w:type="gramStart"/>
      <w:r w:rsidRPr="000B6B54">
        <w:rPr>
          <w:rFonts w:ascii="Times New Roman" w:eastAsia="Times New Roman" w:hAnsi="Times New Roman" w:cs="Times New Roman"/>
          <w:sz w:val="24"/>
          <w:szCs w:val="24"/>
          <w:lang w:eastAsia="ru-RU"/>
        </w:rPr>
        <w:t>При предоставлении муниципальной услуги Уполномоченный орган, филиал ГАУ «МФЦ» либо специализированная организация, выступающая в качестве организатора аукциона,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за исключением</w:t>
      </w:r>
      <w:proofErr w:type="gramEnd"/>
      <w:r w:rsidRPr="000B6B54">
        <w:rPr>
          <w:rFonts w:ascii="Times New Roman" w:eastAsia="Times New Roman" w:hAnsi="Times New Roman" w:cs="Times New Roman"/>
          <w:sz w:val="24"/>
          <w:szCs w:val="24"/>
          <w:lang w:eastAsia="ru-RU"/>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III</w:t>
      </w:r>
    </w:p>
    <w:p w:rsidR="000B6B54" w:rsidRPr="00C148D2"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C148D2">
        <w:rPr>
          <w:rFonts w:ascii="Times New Roman" w:eastAsia="Times New Roman" w:hAnsi="Times New Roman" w:cs="Times New Roman"/>
          <w:bCs/>
          <w:kern w:val="32"/>
          <w:sz w:val="28"/>
          <w:szCs w:val="28"/>
        </w:rPr>
        <w:t>Результат предоставления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27</w:t>
      </w:r>
      <w:r w:rsidRPr="000B6B54">
        <w:rPr>
          <w:rFonts w:ascii="Times New Roman" w:eastAsia="Times New Roman" w:hAnsi="Times New Roman" w:cs="Times New Roman"/>
          <w:b/>
          <w:bCs/>
          <w:sz w:val="24"/>
          <w:szCs w:val="24"/>
          <w:lang w:eastAsia="ru-RU"/>
        </w:rPr>
        <w:t xml:space="preserve">. </w:t>
      </w:r>
      <w:r w:rsidRPr="000B6B54">
        <w:rPr>
          <w:rFonts w:ascii="Times New Roman" w:eastAsia="Times New Roman" w:hAnsi="Times New Roman" w:cs="Times New Roman"/>
          <w:bCs/>
          <w:sz w:val="24"/>
          <w:szCs w:val="24"/>
          <w:lang w:eastAsia="ru-RU"/>
        </w:rPr>
        <w:t>Результатом предоставления муниципальной услуги является:</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B6B54">
        <w:rPr>
          <w:rFonts w:ascii="Times New Roman" w:eastAsia="Times New Roman" w:hAnsi="Times New Roman" w:cs="Times New Roman"/>
          <w:bCs/>
          <w:sz w:val="24"/>
          <w:szCs w:val="24"/>
          <w:lang w:eastAsia="ru-RU"/>
        </w:rPr>
        <w:t xml:space="preserve">а) на </w:t>
      </w:r>
      <w:r w:rsidRPr="000B6B54">
        <w:rPr>
          <w:rFonts w:ascii="Times New Roman" w:eastAsia="Times New Roman" w:hAnsi="Times New Roman" w:cs="Times New Roman"/>
          <w:bCs/>
          <w:sz w:val="24"/>
          <w:szCs w:val="24"/>
          <w:lang w:val="en-US" w:eastAsia="ru-RU"/>
        </w:rPr>
        <w:t>I</w:t>
      </w:r>
      <w:r w:rsidRPr="000B6B54">
        <w:rPr>
          <w:rFonts w:ascii="Times New Roman" w:eastAsia="Times New Roman" w:hAnsi="Times New Roman" w:cs="Times New Roman"/>
          <w:bCs/>
          <w:sz w:val="24"/>
          <w:szCs w:val="24"/>
          <w:lang w:eastAsia="ru-RU"/>
        </w:rPr>
        <w:t xml:space="preserve"> этапе - принятие Уполномоченным органом решения о проведении (об отказе в проведении) аукциона и уведомление заявителя о принятом решении (в случае если с инициативой о проведении аукциона выступает заявитель) либо принятие Уполномоченным органом решения о проведении/не проведении аукциона (в случае если с инициативой о проведении аукциона выступает Уполномоченный орган);</w:t>
      </w:r>
      <w:proofErr w:type="gramEnd"/>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б) на </w:t>
      </w:r>
      <w:r w:rsidRPr="000B6B54">
        <w:rPr>
          <w:rFonts w:ascii="Times New Roman" w:eastAsia="Times New Roman" w:hAnsi="Times New Roman" w:cs="Times New Roman"/>
          <w:bCs/>
          <w:sz w:val="24"/>
          <w:szCs w:val="24"/>
          <w:lang w:val="en-US" w:eastAsia="ru-RU"/>
        </w:rPr>
        <w:t>II</w:t>
      </w:r>
      <w:r w:rsidRPr="000B6B54">
        <w:rPr>
          <w:rFonts w:ascii="Times New Roman" w:eastAsia="Times New Roman" w:hAnsi="Times New Roman" w:cs="Times New Roman"/>
          <w:bCs/>
          <w:sz w:val="24"/>
          <w:szCs w:val="24"/>
          <w:lang w:eastAsia="ru-RU"/>
        </w:rPr>
        <w:t xml:space="preserve"> этапе - принятие Уполномоченным органом либо иным организатором аукциона решения о допуске (об отказе в допуске) заявителей к участию в аукционе и уведомление заявителей о принятом решении;</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B6B54">
        <w:rPr>
          <w:rFonts w:ascii="Times New Roman" w:eastAsia="Times New Roman" w:hAnsi="Times New Roman" w:cs="Times New Roman"/>
          <w:bCs/>
          <w:sz w:val="24"/>
          <w:szCs w:val="24"/>
          <w:lang w:eastAsia="ru-RU"/>
        </w:rPr>
        <w:t>в) на III этапе - заключение Уполномоченным органом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w:t>
      </w:r>
      <w:proofErr w:type="gramEnd"/>
    </w:p>
    <w:p w:rsidR="00C148D2" w:rsidRDefault="00C148D2"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IV</w:t>
      </w:r>
    </w:p>
    <w:p w:rsidR="000B6B54" w:rsidRP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Срок предоставления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28.</w:t>
      </w:r>
      <w:r w:rsidRPr="000B6B54">
        <w:rPr>
          <w:rFonts w:ascii="Times New Roman" w:eastAsia="Times New Roman" w:hAnsi="Times New Roman" w:cs="Times New Roman"/>
          <w:b/>
          <w:bCs/>
          <w:sz w:val="24"/>
          <w:szCs w:val="24"/>
          <w:lang w:eastAsia="ru-RU"/>
        </w:rPr>
        <w:t xml:space="preserve"> </w:t>
      </w:r>
      <w:r w:rsidRPr="000B6B54">
        <w:rPr>
          <w:rFonts w:ascii="Times New Roman" w:eastAsia="Times New Roman" w:hAnsi="Times New Roman" w:cs="Times New Roman"/>
          <w:bCs/>
          <w:sz w:val="24"/>
          <w:szCs w:val="24"/>
          <w:lang w:eastAsia="ru-RU"/>
        </w:rPr>
        <w:t>Р</w:t>
      </w:r>
      <w:r w:rsidRPr="000B6B54">
        <w:rPr>
          <w:rFonts w:ascii="Times New Roman" w:eastAsia="Calibri" w:hAnsi="Times New Roman" w:cs="Times New Roman"/>
          <w:bCs/>
          <w:sz w:val="24"/>
          <w:szCs w:val="24"/>
        </w:rPr>
        <w:t>ешение о проведении (об отказе в проведении) аукциона</w:t>
      </w:r>
      <w:r w:rsidRPr="000B6B54">
        <w:rPr>
          <w:rFonts w:ascii="Times New Roman" w:eastAsia="Times New Roman" w:hAnsi="Times New Roman" w:cs="Times New Roman"/>
          <w:bCs/>
          <w:sz w:val="24"/>
          <w:szCs w:val="24"/>
          <w:lang w:eastAsia="ru-RU"/>
        </w:rPr>
        <w:t xml:space="preserve"> должно быть п</w:t>
      </w:r>
      <w:r w:rsidRPr="000B6B54">
        <w:rPr>
          <w:rFonts w:ascii="Times New Roman" w:eastAsia="Calibri" w:hAnsi="Times New Roman" w:cs="Times New Roman"/>
          <w:bCs/>
          <w:sz w:val="24"/>
          <w:szCs w:val="24"/>
        </w:rPr>
        <w:t>ринято Уполномоченным органом в срок не более чем два месяца со дня поступления заявления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w:t>
      </w:r>
      <w:r w:rsidRPr="000B6B54">
        <w:rPr>
          <w:rFonts w:ascii="Times New Roman" w:eastAsia="Times New Roman" w:hAnsi="Times New Roman" w:cs="Times New Roman"/>
          <w:bCs/>
          <w:sz w:val="24"/>
          <w:szCs w:val="24"/>
          <w:lang w:eastAsia="ru-RU"/>
        </w:rPr>
        <w:t>.</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 29. Дата и время проведения аукциона, сроки подачи заявок на участие в аукционе определяются организатором аукциона в извещении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 которое не менее чем за тридцать дней до дня проведения аукциона:</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а) размещается на </w:t>
      </w:r>
      <w:hyperlink r:id="rId7"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публикуется в порядке, установленном для официального опубликования (обнародования) муниципальных правовых актов уставом</w:t>
      </w:r>
      <w:r w:rsidRPr="000B6B54">
        <w:rPr>
          <w:rFonts w:ascii="Times New Roman" w:eastAsia="Calibri" w:hAnsi="Times New Roman" w:cs="Times New Roman"/>
          <w:bCs/>
          <w:sz w:val="28"/>
          <w:szCs w:val="28"/>
        </w:rPr>
        <w:t xml:space="preserve"> </w:t>
      </w:r>
      <w:r w:rsidRPr="000B6B54">
        <w:rPr>
          <w:rFonts w:ascii="Times New Roman" w:eastAsia="Calibri" w:hAnsi="Times New Roman" w:cs="Times New Roman"/>
          <w:bCs/>
          <w:sz w:val="24"/>
          <w:szCs w:val="24"/>
        </w:rPr>
        <w:t>муниципального образования «</w:t>
      </w:r>
      <w:proofErr w:type="spellStart"/>
      <w:r w:rsidRPr="000B6B54">
        <w:rPr>
          <w:rFonts w:ascii="Times New Roman" w:eastAsia="Calibri" w:hAnsi="Times New Roman" w:cs="Times New Roman"/>
          <w:bCs/>
          <w:sz w:val="24"/>
          <w:szCs w:val="24"/>
        </w:rPr>
        <w:t>Максатихинский</w:t>
      </w:r>
      <w:proofErr w:type="spellEnd"/>
      <w:r w:rsidRPr="000B6B54">
        <w:rPr>
          <w:rFonts w:ascii="Times New Roman" w:eastAsia="Calibri" w:hAnsi="Times New Roman" w:cs="Times New Roman"/>
          <w:bCs/>
          <w:sz w:val="24"/>
          <w:szCs w:val="24"/>
        </w:rPr>
        <w:t xml:space="preserve"> район» или уставом муниципального образования «Городское поселение поселок </w:t>
      </w:r>
      <w:proofErr w:type="spellStart"/>
      <w:r w:rsidRPr="000B6B54">
        <w:rPr>
          <w:rFonts w:ascii="Times New Roman" w:eastAsia="Calibri" w:hAnsi="Times New Roman" w:cs="Times New Roman"/>
          <w:bCs/>
          <w:sz w:val="24"/>
          <w:szCs w:val="24"/>
        </w:rPr>
        <w:t>Максатиха</w:t>
      </w:r>
      <w:proofErr w:type="spellEnd"/>
      <w:r w:rsidRPr="000B6B54">
        <w:rPr>
          <w:rFonts w:ascii="Times New Roman" w:eastAsia="Calibri" w:hAnsi="Times New Roman" w:cs="Times New Roman"/>
          <w:bCs/>
          <w:sz w:val="24"/>
          <w:szCs w:val="24"/>
        </w:rPr>
        <w:t>» (в случае проведения аукциона в электронной форме опубликования извещения не требуется).</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В случае если после размещения на официальном сайте извещении о проведении аукциона организатором аукциона были выявлены обстоятельства, указанные в пункте 8 статьи 39.11 Земельного кодекса Российской Федерации (далее РФ), из-за которых земельный участок не может быть предметом аукциона, он принимает решение об отказе в проведении аукциона, размещает на </w:t>
      </w:r>
      <w:hyperlink r:id="rId8"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xml:space="preserve"> извещение об отказе в проведении аукциона, извещает участников аукциона об</w:t>
      </w:r>
      <w:proofErr w:type="gramEnd"/>
      <w:r w:rsidRPr="000B6B54">
        <w:rPr>
          <w:rFonts w:ascii="Times New Roman" w:eastAsia="Calibri" w:hAnsi="Times New Roman" w:cs="Times New Roman"/>
          <w:bCs/>
          <w:sz w:val="24"/>
          <w:szCs w:val="24"/>
        </w:rPr>
        <w:t xml:space="preserve"> </w:t>
      </w:r>
      <w:proofErr w:type="gramStart"/>
      <w:r w:rsidRPr="000B6B54">
        <w:rPr>
          <w:rFonts w:ascii="Times New Roman" w:eastAsia="Calibri" w:hAnsi="Times New Roman" w:cs="Times New Roman"/>
          <w:bCs/>
          <w:sz w:val="24"/>
          <w:szCs w:val="24"/>
        </w:rPr>
        <w:t>отказе</w:t>
      </w:r>
      <w:proofErr w:type="gramEnd"/>
      <w:r w:rsidRPr="000B6B54">
        <w:rPr>
          <w:rFonts w:ascii="Times New Roman" w:eastAsia="Calibri" w:hAnsi="Times New Roman" w:cs="Times New Roman"/>
          <w:bCs/>
          <w:sz w:val="24"/>
          <w:szCs w:val="24"/>
        </w:rPr>
        <w:t xml:space="preserve"> в проведении аукциона и возвращает участникам внесенные задатки в течение трех дней со дня принятия данного решения.</w:t>
      </w:r>
    </w:p>
    <w:p w:rsidR="000B6B54" w:rsidRPr="000B6B54" w:rsidRDefault="000B6B54" w:rsidP="000B6B54">
      <w:pPr>
        <w:autoSpaceDE w:val="0"/>
        <w:autoSpaceDN w:val="0"/>
        <w:adjustRightInd w:val="0"/>
        <w:spacing w:after="0" w:line="240" w:lineRule="auto"/>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ab/>
        <w:t>30.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9"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не позднее, чем на следующий день после дня подписания протокола.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данного протокола.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0B6B54" w:rsidRPr="000B6B54" w:rsidRDefault="000B6B54" w:rsidP="000B6B54">
      <w:pPr>
        <w:autoSpaceDE w:val="0"/>
        <w:autoSpaceDN w:val="0"/>
        <w:adjustRightInd w:val="0"/>
        <w:spacing w:after="0" w:line="240" w:lineRule="auto"/>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          31.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организатором аукциона.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Не допускается заключение указанных договоров ранее</w:t>
      </w:r>
      <w:r w:rsidR="00C66843">
        <w:rPr>
          <w:rFonts w:ascii="Times New Roman" w:eastAsia="Calibri" w:hAnsi="Times New Roman" w:cs="Times New Roman"/>
          <w:bCs/>
          <w:sz w:val="24"/>
          <w:szCs w:val="24"/>
        </w:rPr>
        <w:t>,</w:t>
      </w:r>
      <w:r w:rsidRPr="000B6B54">
        <w:rPr>
          <w:rFonts w:ascii="Times New Roman" w:eastAsia="Calibri" w:hAnsi="Times New Roman" w:cs="Times New Roman"/>
          <w:bCs/>
          <w:sz w:val="24"/>
          <w:szCs w:val="24"/>
        </w:rPr>
        <w:t xml:space="preserve"> чем через десять дней со дня размещения информации о результатах аукциона на официальном сайте.</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w:t>
      </w:r>
      <w:r w:rsidRPr="00C66843">
        <w:rPr>
          <w:rFonts w:ascii="Times New Roman" w:eastAsia="Calibri" w:hAnsi="Times New Roman" w:cs="Times New Roman"/>
          <w:bCs/>
          <w:sz w:val="24"/>
          <w:szCs w:val="24"/>
        </w:rPr>
        <w:t xml:space="preserve">предусмотренном </w:t>
      </w:r>
      <w:hyperlink r:id="rId10" w:history="1">
        <w:r w:rsidRPr="00C66843">
          <w:rPr>
            <w:rFonts w:ascii="Times New Roman" w:eastAsia="Calibri" w:hAnsi="Times New Roman" w:cs="Times New Roman"/>
            <w:bCs/>
            <w:sz w:val="24"/>
            <w:szCs w:val="24"/>
          </w:rPr>
          <w:t>пунктом 24</w:t>
        </w:r>
        <w:proofErr w:type="gramEnd"/>
      </w:hyperlink>
      <w:r w:rsidRPr="00C66843">
        <w:rPr>
          <w:rFonts w:ascii="Times New Roman" w:eastAsia="Calibri" w:hAnsi="Times New Roman" w:cs="Times New Roman"/>
          <w:bCs/>
          <w:sz w:val="24"/>
          <w:szCs w:val="24"/>
        </w:rPr>
        <w:t xml:space="preserve"> статьи </w:t>
      </w:r>
      <w:r w:rsidRPr="000B6B54">
        <w:rPr>
          <w:rFonts w:ascii="Times New Roman" w:eastAsia="Calibri" w:hAnsi="Times New Roman" w:cs="Times New Roman"/>
          <w:bCs/>
          <w:sz w:val="24"/>
          <w:szCs w:val="24"/>
        </w:rPr>
        <w:t xml:space="preserve">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Если договор купли-продажи или договор аренды земельного участка, а в случае, предусмотренном </w:t>
      </w:r>
      <w:hyperlink r:id="rId11" w:history="1">
        <w:r w:rsidRPr="007E1FEF">
          <w:rPr>
            <w:rFonts w:ascii="Times New Roman" w:eastAsia="Calibri" w:hAnsi="Times New Roman" w:cs="Times New Roman"/>
            <w:bCs/>
            <w:sz w:val="24"/>
            <w:szCs w:val="24"/>
          </w:rPr>
          <w:t>пунктом 24</w:t>
        </w:r>
      </w:hyperlink>
      <w:r w:rsidRPr="007E1FEF">
        <w:rPr>
          <w:rFonts w:ascii="Times New Roman" w:eastAsia="Calibri" w:hAnsi="Times New Roman" w:cs="Times New Roman"/>
          <w:bCs/>
          <w:sz w:val="24"/>
          <w:szCs w:val="24"/>
        </w:rPr>
        <w:t xml:space="preserve"> статьи</w:t>
      </w:r>
      <w:r w:rsidRPr="000B6B54">
        <w:rPr>
          <w:rFonts w:ascii="Times New Roman" w:eastAsia="Calibri" w:hAnsi="Times New Roman" w:cs="Times New Roman"/>
          <w:bCs/>
          <w:sz w:val="24"/>
          <w:szCs w:val="24"/>
        </w:rPr>
        <w:t xml:space="preserve">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w:t>
      </w:r>
      <w:proofErr w:type="gramEnd"/>
      <w:r w:rsidRPr="000B6B54">
        <w:rPr>
          <w:rFonts w:ascii="Times New Roman" w:eastAsia="Calibri" w:hAnsi="Times New Roman" w:cs="Times New Roman"/>
          <w:bCs/>
          <w:sz w:val="24"/>
          <w:szCs w:val="24"/>
        </w:rPr>
        <w:t xml:space="preserve"> цене предмета аукциона, по цене, предложенной победителем аукциона.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w:t>
      </w:r>
      <w:r w:rsidRPr="00D16D66">
        <w:rPr>
          <w:rFonts w:ascii="Times New Roman" w:eastAsia="Calibri" w:hAnsi="Times New Roman" w:cs="Times New Roman"/>
          <w:bCs/>
          <w:sz w:val="24"/>
          <w:szCs w:val="24"/>
        </w:rPr>
        <w:t xml:space="preserve">предусмотренном </w:t>
      </w:r>
      <w:hyperlink r:id="rId12" w:history="1">
        <w:r w:rsidRPr="00D16D66">
          <w:rPr>
            <w:rFonts w:ascii="Times New Roman" w:eastAsia="Calibri" w:hAnsi="Times New Roman" w:cs="Times New Roman"/>
            <w:bCs/>
            <w:sz w:val="24"/>
            <w:szCs w:val="24"/>
          </w:rPr>
          <w:t>пунктом 24</w:t>
        </w:r>
      </w:hyperlink>
      <w:r w:rsidRPr="00D16D66">
        <w:rPr>
          <w:rFonts w:ascii="Times New Roman" w:eastAsia="Calibri" w:hAnsi="Times New Roman" w:cs="Times New Roman"/>
          <w:bCs/>
          <w:sz w:val="24"/>
          <w:szCs w:val="24"/>
        </w:rPr>
        <w:t xml:space="preserve"> статьи </w:t>
      </w:r>
      <w:r w:rsidRPr="000B6B54">
        <w:rPr>
          <w:rFonts w:ascii="Times New Roman" w:eastAsia="Calibri" w:hAnsi="Times New Roman" w:cs="Times New Roman"/>
          <w:bCs/>
          <w:sz w:val="24"/>
          <w:szCs w:val="24"/>
        </w:rPr>
        <w:t>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w:t>
      </w:r>
      <w:proofErr w:type="gramEnd"/>
      <w:r w:rsidRPr="000B6B54">
        <w:rPr>
          <w:rFonts w:ascii="Times New Roman" w:eastAsia="Calibri" w:hAnsi="Times New Roman" w:cs="Times New Roman"/>
          <w:bCs/>
          <w:sz w:val="24"/>
          <w:szCs w:val="24"/>
        </w:rPr>
        <w:t xml:space="preserve"> объявить о проведении повторного аукциона или распорядиться земельным участком иным образом в соответствии с Земельным кодексом РФ.</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w:t>
      </w:r>
    </w:p>
    <w:p w:rsid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Условия, порядок и срок приостановления предоставления </w:t>
      </w:r>
    </w:p>
    <w:p w:rsidR="000B6B54" w:rsidRP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муниципальной услуги</w:t>
      </w:r>
    </w:p>
    <w:p w:rsidR="000B6B54" w:rsidRPr="000B6B54"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32. Возможность приостановления предоставления муниципальной услуги законодательством не предусмотрена.</w:t>
      </w:r>
    </w:p>
    <w:p w:rsidR="00C148D2" w:rsidRDefault="00C148D2"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VI</w:t>
      </w:r>
    </w:p>
    <w:p w:rsidR="000B6B54" w:rsidRPr="00C148D2"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33. Заявителям, обратившимся в Уполномоченный орган с </w:t>
      </w:r>
      <w:r w:rsidRPr="000B6B54">
        <w:rPr>
          <w:rFonts w:ascii="Times New Roman" w:eastAsia="Calibri" w:hAnsi="Times New Roman" w:cs="Times New Roman"/>
          <w:bCs/>
          <w:sz w:val="24"/>
          <w:szCs w:val="24"/>
        </w:rPr>
        <w:t>заявлением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w:t>
      </w:r>
      <w:r w:rsidRPr="000B6B54">
        <w:rPr>
          <w:rFonts w:ascii="Times New Roman" w:eastAsia="Times New Roman" w:hAnsi="Times New Roman" w:cs="Times New Roman"/>
          <w:sz w:val="24"/>
          <w:szCs w:val="24"/>
          <w:lang w:eastAsia="ru-RU"/>
        </w:rPr>
        <w:t>Уполномоченный орган направляет</w:t>
      </w:r>
      <w:r w:rsidRPr="000B6B54">
        <w:rPr>
          <w:rFonts w:ascii="Times New Roman" w:eastAsia="Calibri" w:hAnsi="Times New Roman" w:cs="Times New Roman"/>
          <w:bCs/>
          <w:sz w:val="24"/>
          <w:szCs w:val="24"/>
        </w:rPr>
        <w:t xml:space="preserve"> </w:t>
      </w:r>
      <w:r w:rsidRPr="000B6B54">
        <w:rPr>
          <w:rFonts w:ascii="Times New Roman" w:eastAsia="Times New Roman" w:hAnsi="Times New Roman" w:cs="Times New Roman"/>
          <w:sz w:val="24"/>
          <w:szCs w:val="24"/>
          <w:lang w:eastAsia="ru-RU"/>
        </w:rPr>
        <w:t>уведомления о принятии решения о проведении (об отказе в проведении) аукциона не позднее дня, следующего после дня принятия соответствующего решения.</w:t>
      </w:r>
      <w:r w:rsidRPr="000B6B54">
        <w:rPr>
          <w:rFonts w:ascii="Times New Roman" w:eastAsia="Times New Roman" w:hAnsi="Times New Roman" w:cs="Times New Roman"/>
          <w:sz w:val="24"/>
          <w:szCs w:val="24"/>
          <w:lang w:eastAsia="ru-RU"/>
        </w:rPr>
        <w:tab/>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VII</w:t>
      </w:r>
    </w:p>
    <w:p w:rsidR="000B6B54" w:rsidRPr="00C148D2" w:rsidRDefault="000B6B54" w:rsidP="000B6B54">
      <w:pPr>
        <w:autoSpaceDE w:val="0"/>
        <w:autoSpaceDN w:val="0"/>
        <w:adjustRightInd w:val="0"/>
        <w:spacing w:after="0" w:line="240" w:lineRule="auto"/>
        <w:ind w:left="284" w:firstLine="567"/>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34. Предоставление муниципальной услуги осуществляется в соответствии </w:t>
      </w:r>
      <w:proofErr w:type="gramStart"/>
      <w:r w:rsidRPr="000B6B54">
        <w:rPr>
          <w:rFonts w:ascii="Times New Roman" w:eastAsia="Times New Roman" w:hAnsi="Times New Roman" w:cs="Times New Roman"/>
          <w:color w:val="000000" w:themeColor="text1"/>
          <w:sz w:val="24"/>
          <w:szCs w:val="24"/>
          <w:lang w:eastAsia="ru-RU"/>
        </w:rPr>
        <w:t>с</w:t>
      </w:r>
      <w:proofErr w:type="gramEnd"/>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Земельным кодексом Российской Федерации (далее Земельный кодекс РФ);</w:t>
      </w:r>
    </w:p>
    <w:p w:rsid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б) Гражданским кодексом Российской Федерации;</w:t>
      </w:r>
    </w:p>
    <w:p w:rsidR="0075164F" w:rsidRDefault="00C57CC7" w:rsidP="00C57CC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57CC7">
        <w:rPr>
          <w:rFonts w:ascii="Times New Roman" w:eastAsia="Times New Roman" w:hAnsi="Times New Roman" w:cs="Times New Roman"/>
          <w:sz w:val="24"/>
          <w:szCs w:val="24"/>
          <w:lang w:eastAsia="ru-RU"/>
        </w:rPr>
        <w:t>в) Градостроительным кодексом Российской Федерации</w:t>
      </w:r>
      <w:r w:rsidR="0075164F">
        <w:rPr>
          <w:rFonts w:ascii="Times New Roman" w:eastAsia="Times New Roman" w:hAnsi="Times New Roman" w:cs="Times New Roman"/>
          <w:sz w:val="24"/>
          <w:szCs w:val="24"/>
          <w:lang w:eastAsia="ru-RU"/>
        </w:rPr>
        <w:t xml:space="preserve"> </w:t>
      </w:r>
      <w:r w:rsidR="0075164F" w:rsidRPr="000B6B54">
        <w:rPr>
          <w:rFonts w:ascii="Times New Roman" w:eastAsia="Times New Roman" w:hAnsi="Times New Roman" w:cs="Times New Roman"/>
          <w:color w:val="000000" w:themeColor="text1"/>
          <w:sz w:val="24"/>
          <w:szCs w:val="24"/>
          <w:lang w:eastAsia="ru-RU"/>
        </w:rPr>
        <w:t xml:space="preserve">(далее </w:t>
      </w:r>
      <w:r w:rsidR="0075164F" w:rsidRPr="00C57CC7">
        <w:rPr>
          <w:rFonts w:ascii="Times New Roman" w:eastAsia="Times New Roman" w:hAnsi="Times New Roman" w:cs="Times New Roman"/>
          <w:sz w:val="24"/>
          <w:szCs w:val="24"/>
          <w:lang w:eastAsia="ru-RU"/>
        </w:rPr>
        <w:t>Градостроительн</w:t>
      </w:r>
      <w:r w:rsidR="0075164F" w:rsidRPr="000B6B54">
        <w:rPr>
          <w:rFonts w:ascii="Times New Roman" w:eastAsia="Times New Roman" w:hAnsi="Times New Roman" w:cs="Times New Roman"/>
          <w:color w:val="000000" w:themeColor="text1"/>
          <w:sz w:val="24"/>
          <w:szCs w:val="24"/>
          <w:lang w:eastAsia="ru-RU"/>
        </w:rPr>
        <w:t>ый кодекс РФ);</w:t>
      </w:r>
      <w:r w:rsidR="0075164F">
        <w:rPr>
          <w:rFonts w:ascii="Times New Roman" w:eastAsia="Times New Roman" w:hAnsi="Times New Roman" w:cs="Times New Roman"/>
          <w:color w:val="000000" w:themeColor="text1"/>
          <w:sz w:val="24"/>
          <w:szCs w:val="24"/>
          <w:lang w:eastAsia="ru-RU"/>
        </w:rPr>
        <w:t xml:space="preserve"> </w:t>
      </w:r>
    </w:p>
    <w:p w:rsidR="00C57CC7" w:rsidRPr="00C57CC7" w:rsidRDefault="00C57CC7" w:rsidP="00C57CC7">
      <w:pPr>
        <w:spacing w:after="0" w:line="240" w:lineRule="auto"/>
        <w:ind w:firstLine="709"/>
        <w:jc w:val="both"/>
        <w:rPr>
          <w:rFonts w:ascii="Times New Roman" w:eastAsia="Times New Roman" w:hAnsi="Times New Roman" w:cs="Times New Roman"/>
          <w:sz w:val="24"/>
          <w:szCs w:val="24"/>
          <w:lang w:eastAsia="ru-RU"/>
        </w:rPr>
      </w:pPr>
      <w:r w:rsidRPr="00C57CC7">
        <w:rPr>
          <w:rFonts w:ascii="Times New Roman" w:eastAsia="Times New Roman" w:hAnsi="Times New Roman" w:cs="Times New Roman"/>
          <w:sz w:val="24"/>
          <w:szCs w:val="24"/>
          <w:lang w:eastAsia="ru-RU"/>
        </w:rPr>
        <w:t xml:space="preserve">г) </w:t>
      </w:r>
      <w:hyperlink r:id="rId13" w:history="1">
        <w:r w:rsidRPr="00C57CC7">
          <w:rPr>
            <w:rFonts w:ascii="Times New Roman" w:eastAsia="Times New Roman" w:hAnsi="Times New Roman" w:cs="Times New Roman"/>
            <w:bCs/>
            <w:sz w:val="24"/>
            <w:szCs w:val="24"/>
            <w:lang w:eastAsia="ru-RU"/>
          </w:rPr>
          <w:t>Федеральным законом</w:t>
        </w:r>
      </w:hyperlink>
      <w:r w:rsidRPr="00C57CC7">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p>
    <w:p w:rsidR="00C57CC7" w:rsidRPr="00C57CC7" w:rsidRDefault="00C57CC7" w:rsidP="00C57CC7">
      <w:pPr>
        <w:spacing w:after="0" w:line="240" w:lineRule="auto"/>
        <w:ind w:firstLine="709"/>
        <w:jc w:val="both"/>
        <w:rPr>
          <w:rFonts w:ascii="Times New Roman" w:eastAsia="Times New Roman" w:hAnsi="Times New Roman" w:cs="Times New Roman"/>
          <w:sz w:val="24"/>
          <w:szCs w:val="24"/>
          <w:lang w:eastAsia="ru-RU"/>
        </w:rPr>
      </w:pPr>
      <w:r w:rsidRPr="00C57CC7">
        <w:rPr>
          <w:rFonts w:ascii="Times New Roman" w:eastAsia="Times New Roman" w:hAnsi="Times New Roman" w:cs="Times New Roman"/>
          <w:sz w:val="24"/>
          <w:szCs w:val="24"/>
          <w:lang w:eastAsia="ru-RU"/>
        </w:rPr>
        <w:t xml:space="preserve">д) </w:t>
      </w:r>
      <w:hyperlink r:id="rId14" w:history="1">
        <w:r w:rsidRPr="00C57CC7">
          <w:rPr>
            <w:rFonts w:ascii="Times New Roman" w:eastAsia="Times New Roman" w:hAnsi="Times New Roman" w:cs="Times New Roman"/>
            <w:bCs/>
            <w:sz w:val="24"/>
            <w:szCs w:val="24"/>
            <w:lang w:eastAsia="ru-RU"/>
          </w:rPr>
          <w:t>Федеральным законом</w:t>
        </w:r>
      </w:hyperlink>
      <w:r w:rsidRPr="00C57CC7">
        <w:rPr>
          <w:rFonts w:ascii="Times New Roman" w:eastAsia="Times New Roman" w:hAnsi="Times New Roman" w:cs="Times New Roman"/>
          <w:sz w:val="24"/>
          <w:szCs w:val="24"/>
          <w:lang w:eastAsia="ru-RU"/>
        </w:rPr>
        <w:t xml:space="preserve"> от 29.12.2004 № 191-ФЗ «О введении в действие Градостроительного кодекса Российской Федерации»;</w:t>
      </w:r>
    </w:p>
    <w:p w:rsidR="000B6B54" w:rsidRPr="000B6B54" w:rsidRDefault="00C57CC7"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е</w:t>
      </w:r>
      <w:r w:rsidR="000B6B54" w:rsidRPr="000B6B54">
        <w:rPr>
          <w:rFonts w:ascii="Times New Roman" w:eastAsia="Calibri" w:hAnsi="Times New Roman" w:cs="Times New Roman"/>
          <w:color w:val="000000" w:themeColor="text1"/>
          <w:sz w:val="24"/>
          <w:szCs w:val="24"/>
        </w:rPr>
        <w:t xml:space="preserve">) </w:t>
      </w:r>
      <w:r w:rsidR="000B6B54" w:rsidRPr="000B6B54">
        <w:rPr>
          <w:rFonts w:ascii="Times New Roman" w:eastAsia="Times New Roman" w:hAnsi="Times New Roman" w:cs="Times New Roman"/>
          <w:color w:val="000000" w:themeColor="text1"/>
          <w:sz w:val="24"/>
          <w:szCs w:val="24"/>
          <w:lang w:eastAsia="ru-RU"/>
        </w:rPr>
        <w:t xml:space="preserve">Федеральным </w:t>
      </w:r>
      <w:hyperlink r:id="rId15" w:history="1">
        <w:r w:rsidR="000B6B54" w:rsidRPr="008634FD">
          <w:rPr>
            <w:rFonts w:ascii="Times New Roman" w:eastAsia="Calibri" w:hAnsi="Times New Roman" w:cs="Times New Roman"/>
            <w:color w:val="000000" w:themeColor="text1"/>
            <w:sz w:val="24"/>
            <w:szCs w:val="24"/>
            <w:lang w:eastAsia="ru-RU"/>
          </w:rPr>
          <w:t>законом</w:t>
        </w:r>
      </w:hyperlink>
      <w:r w:rsidR="000B6B54" w:rsidRPr="008634FD">
        <w:rPr>
          <w:rFonts w:ascii="Times New Roman" w:eastAsia="Times New Roman" w:hAnsi="Times New Roman" w:cs="Times New Roman"/>
          <w:color w:val="000000" w:themeColor="text1"/>
          <w:sz w:val="24"/>
          <w:szCs w:val="24"/>
          <w:lang w:eastAsia="ru-RU"/>
        </w:rPr>
        <w:t xml:space="preserve"> </w:t>
      </w:r>
      <w:r w:rsidR="000B6B54" w:rsidRPr="000B6B54">
        <w:rPr>
          <w:rFonts w:ascii="Times New Roman" w:eastAsia="Times New Roman" w:hAnsi="Times New Roman" w:cs="Times New Roman"/>
          <w:color w:val="000000" w:themeColor="text1"/>
          <w:sz w:val="24"/>
          <w:szCs w:val="24"/>
          <w:lang w:eastAsia="ru-RU"/>
        </w:rPr>
        <w:t>от 29.07.1998 № 135-ФЗ «Об оценочной деятельности в Российской Федерации» (далее – Федеральный закон № 135-ФЗ);</w:t>
      </w:r>
    </w:p>
    <w:p w:rsidR="000B6B54" w:rsidRPr="000B6B54" w:rsidRDefault="00C57CC7" w:rsidP="000B6B54">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4"/>
          <w:szCs w:val="24"/>
        </w:rPr>
        <w:t>ё)</w:t>
      </w:r>
      <w:r w:rsidR="000B6B54" w:rsidRPr="000B6B54">
        <w:rPr>
          <w:rFonts w:ascii="Times New Roman" w:eastAsia="Calibri" w:hAnsi="Times New Roman" w:cs="Times New Roman"/>
          <w:color w:val="000000" w:themeColor="text1"/>
          <w:sz w:val="24"/>
          <w:szCs w:val="24"/>
        </w:rPr>
        <w:t xml:space="preserve"> </w:t>
      </w:r>
      <w:hyperlink r:id="rId16" w:history="1">
        <w:r w:rsidR="000B6B54" w:rsidRPr="008634FD">
          <w:rPr>
            <w:rFonts w:ascii="Times New Roman" w:eastAsia="Calibri" w:hAnsi="Times New Roman" w:cs="Times New Roman"/>
            <w:color w:val="000000" w:themeColor="text1"/>
            <w:sz w:val="24"/>
            <w:szCs w:val="24"/>
          </w:rPr>
          <w:t>Федеральным законом</w:t>
        </w:r>
      </w:hyperlink>
      <w:r w:rsidR="000B6B54" w:rsidRPr="000B6B54">
        <w:rPr>
          <w:rFonts w:ascii="Times New Roman" w:eastAsia="Calibri"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0B6B54" w:rsidRPr="000B6B54" w:rsidRDefault="00C57CC7"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w:t>
      </w:r>
      <w:r w:rsidR="000B6B54" w:rsidRPr="000B6B54">
        <w:rPr>
          <w:rFonts w:ascii="Times New Roman" w:eastAsia="Times New Roman" w:hAnsi="Times New Roman" w:cs="Times New Roman"/>
          <w:color w:val="000000" w:themeColor="text1"/>
          <w:sz w:val="24"/>
          <w:szCs w:val="24"/>
          <w:lang w:eastAsia="ru-RU"/>
        </w:rPr>
        <w:t xml:space="preserve">) Федеральным законом от 24.07.2007 № 221-ФЗ </w:t>
      </w:r>
      <w:r w:rsidR="000B6B54" w:rsidRPr="000B6B54">
        <w:rPr>
          <w:rFonts w:ascii="Times New Roman" w:eastAsia="Calibri" w:hAnsi="Times New Roman" w:cs="Times New Roman"/>
          <w:sz w:val="24"/>
          <w:szCs w:val="24"/>
        </w:rPr>
        <w:t xml:space="preserve">«О кадастровой деятельности» </w:t>
      </w:r>
      <w:r w:rsidR="000B6B54" w:rsidRPr="000B6B54">
        <w:rPr>
          <w:rFonts w:ascii="Times New Roman" w:eastAsia="Times New Roman" w:hAnsi="Times New Roman" w:cs="Times New Roman"/>
          <w:color w:val="000000" w:themeColor="text1"/>
          <w:sz w:val="24"/>
          <w:szCs w:val="24"/>
          <w:lang w:eastAsia="ru-RU"/>
        </w:rPr>
        <w:t>(далее - Федеральный закон № 221-ФЗ);</w:t>
      </w:r>
    </w:p>
    <w:p w:rsidR="000B6B54" w:rsidRPr="000B6B54" w:rsidRDefault="00C57CC7" w:rsidP="000B6B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0B6B54" w:rsidRPr="008634FD">
        <w:rPr>
          <w:rFonts w:ascii="Times New Roman" w:eastAsia="Times New Roman" w:hAnsi="Times New Roman" w:cs="Times New Roman"/>
          <w:sz w:val="24"/>
          <w:szCs w:val="24"/>
          <w:lang w:eastAsia="ru-RU"/>
        </w:rPr>
        <w:t xml:space="preserve">) </w:t>
      </w:r>
      <w:hyperlink r:id="rId17" w:history="1">
        <w:r w:rsidR="000B6B54" w:rsidRPr="008634FD">
          <w:rPr>
            <w:rFonts w:ascii="Times New Roman" w:eastAsia="Calibri" w:hAnsi="Times New Roman" w:cs="Times New Roman"/>
            <w:bCs/>
            <w:sz w:val="24"/>
            <w:szCs w:val="24"/>
            <w:lang w:eastAsia="ru-RU"/>
          </w:rPr>
          <w:t>Федеральным законом</w:t>
        </w:r>
      </w:hyperlink>
      <w:r w:rsidR="000B6B54" w:rsidRPr="000B6B54">
        <w:rPr>
          <w:rFonts w:ascii="Times New Roman" w:eastAsia="Times New Roman" w:hAnsi="Times New Roman" w:cs="Times New Roman"/>
          <w:sz w:val="24"/>
          <w:szCs w:val="24"/>
          <w:lang w:eastAsia="ru-RU"/>
        </w:rPr>
        <w:t xml:space="preserve"> от 13.07.2015 № 218-ФЗ «О государственной регистрации  недвижимости» (далее - Федеральный закон № 218-ФЗ);</w:t>
      </w:r>
    </w:p>
    <w:p w:rsidR="000B6B54" w:rsidRPr="000B6B54" w:rsidRDefault="00C57CC7" w:rsidP="000B6B54">
      <w:pPr>
        <w:tabs>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0B6B54" w:rsidRPr="000B6B54">
        <w:rPr>
          <w:rFonts w:ascii="Times New Roman" w:eastAsia="Times New Roman" w:hAnsi="Times New Roman" w:cs="Times New Roman"/>
          <w:color w:val="000000" w:themeColor="text1"/>
          <w:sz w:val="24"/>
          <w:szCs w:val="24"/>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0B6B54" w:rsidRPr="000B6B54" w:rsidRDefault="00C57CC7" w:rsidP="000B6B54">
      <w:pPr>
        <w:tabs>
          <w:tab w:val="left" w:pos="126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000B6B54" w:rsidRPr="000B6B54">
        <w:rPr>
          <w:rFonts w:ascii="Times New Roman" w:eastAsia="Times New Roman" w:hAnsi="Times New Roman" w:cs="Times New Roman"/>
          <w:color w:val="000000" w:themeColor="text1"/>
          <w:sz w:val="24"/>
          <w:szCs w:val="24"/>
          <w:lang w:eastAsia="ru-RU"/>
        </w:rPr>
        <w:t>) Федеральным законом от 06.04.2011 № 63-ФЗ «Об электронной подписи»;</w:t>
      </w:r>
    </w:p>
    <w:p w:rsidR="000B6B54" w:rsidRPr="003F58F0" w:rsidRDefault="00C57CC7" w:rsidP="000B6B54">
      <w:pPr>
        <w:tabs>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r w:rsidR="000B6B54" w:rsidRPr="000B6B54">
        <w:rPr>
          <w:rFonts w:ascii="Times New Roman" w:eastAsia="Times New Roman" w:hAnsi="Times New Roman" w:cs="Times New Roman"/>
          <w:color w:val="000000" w:themeColor="text1"/>
          <w:sz w:val="24"/>
          <w:szCs w:val="24"/>
          <w:lang w:eastAsia="ru-RU"/>
        </w:rPr>
        <w:t xml:space="preserve">) </w:t>
      </w:r>
      <w:proofErr w:type="gramStart"/>
      <w:r w:rsidR="000B6B54" w:rsidRPr="003F58F0">
        <w:rPr>
          <w:rFonts w:ascii="Times New Roman" w:eastAsia="Times New Roman" w:hAnsi="Times New Roman" w:cs="Times New Roman"/>
          <w:color w:val="000000" w:themeColor="text1"/>
          <w:sz w:val="24"/>
          <w:szCs w:val="24"/>
          <w:lang w:eastAsia="ru-RU"/>
        </w:rPr>
        <w:t>Федеральным</w:t>
      </w:r>
      <w:proofErr w:type="gramEnd"/>
      <w:r w:rsidR="000B6B54" w:rsidRPr="003F58F0">
        <w:rPr>
          <w:rFonts w:ascii="Times New Roman" w:eastAsia="Times New Roman" w:hAnsi="Times New Roman" w:cs="Times New Roman"/>
          <w:color w:val="000000" w:themeColor="text1"/>
          <w:sz w:val="24"/>
          <w:szCs w:val="24"/>
          <w:lang w:eastAsia="ru-RU"/>
        </w:rPr>
        <w:t xml:space="preserve"> </w:t>
      </w:r>
      <w:hyperlink r:id="rId18" w:history="1">
        <w:r w:rsidR="000B6B54" w:rsidRPr="003F58F0">
          <w:rPr>
            <w:rFonts w:ascii="Times New Roman" w:eastAsia="Calibri" w:hAnsi="Times New Roman" w:cs="Times New Roman"/>
            <w:color w:val="000000" w:themeColor="text1"/>
            <w:sz w:val="24"/>
            <w:szCs w:val="24"/>
            <w:lang w:eastAsia="ru-RU"/>
          </w:rPr>
          <w:t>закон</w:t>
        </w:r>
      </w:hyperlink>
      <w:r w:rsidR="000B6B54" w:rsidRPr="003F58F0">
        <w:rPr>
          <w:rFonts w:ascii="Times New Roman" w:eastAsia="Times New Roman" w:hAnsi="Times New Roman" w:cs="Times New Roman"/>
          <w:color w:val="000000" w:themeColor="text1"/>
          <w:sz w:val="24"/>
          <w:szCs w:val="24"/>
          <w:lang w:eastAsia="ru-RU"/>
        </w:rPr>
        <w:t xml:space="preserve">ом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19" w:history="1">
        <w:r w:rsidR="000B6B54" w:rsidRPr="003F58F0">
          <w:rPr>
            <w:rFonts w:ascii="Times New Roman" w:eastAsia="Calibri" w:hAnsi="Times New Roman" w:cs="Times New Roman"/>
            <w:color w:val="000000" w:themeColor="text1"/>
            <w:sz w:val="24"/>
            <w:szCs w:val="24"/>
            <w:lang w:eastAsia="ru-RU"/>
          </w:rPr>
          <w:t>закон</w:t>
        </w:r>
      </w:hyperlink>
      <w:r w:rsidR="000B6B54" w:rsidRPr="003F58F0">
        <w:rPr>
          <w:rFonts w:ascii="Times New Roman" w:eastAsia="Times New Roman" w:hAnsi="Times New Roman" w:cs="Times New Roman"/>
          <w:color w:val="000000" w:themeColor="text1"/>
          <w:sz w:val="24"/>
          <w:szCs w:val="24"/>
          <w:lang w:eastAsia="ru-RU"/>
        </w:rPr>
        <w:t xml:space="preserve"> № 44-ФЗ);</w:t>
      </w:r>
    </w:p>
    <w:p w:rsidR="000B6B54" w:rsidRPr="000B6B54" w:rsidRDefault="00C57CC7" w:rsidP="000B6B54">
      <w:pPr>
        <w:tabs>
          <w:tab w:val="left" w:pos="126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0B6B54" w:rsidRPr="000B6B54">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kern w:val="32"/>
          <w:sz w:val="24"/>
          <w:szCs w:val="24"/>
          <w:lang w:eastAsia="ru-RU"/>
        </w:rPr>
      </w:pPr>
      <w:r w:rsidRPr="000B6B54">
        <w:rPr>
          <w:rFonts w:ascii="Times New Roman" w:eastAsia="Times New Roman" w:hAnsi="Times New Roman" w:cs="Times New Roman"/>
          <w:color w:val="000000" w:themeColor="text1"/>
          <w:sz w:val="24"/>
          <w:szCs w:val="24"/>
          <w:lang w:eastAsia="ru-RU"/>
        </w:rPr>
        <w:t xml:space="preserve">  </w:t>
      </w:r>
      <w:proofErr w:type="gramStart"/>
      <w:r w:rsidR="00C57CC7">
        <w:rPr>
          <w:rFonts w:ascii="Times New Roman" w:eastAsia="Times New Roman" w:hAnsi="Times New Roman" w:cs="Times New Roman"/>
          <w:color w:val="000000" w:themeColor="text1"/>
          <w:sz w:val="24"/>
          <w:szCs w:val="24"/>
          <w:lang w:eastAsia="ru-RU"/>
        </w:rPr>
        <w:t>н</w:t>
      </w:r>
      <w:r w:rsidRPr="000B6B54">
        <w:rPr>
          <w:rFonts w:ascii="Times New Roman" w:eastAsia="Times New Roman" w:hAnsi="Times New Roman" w:cs="Times New Roman"/>
          <w:color w:val="000000" w:themeColor="text1"/>
          <w:sz w:val="24"/>
          <w:szCs w:val="24"/>
          <w:lang w:eastAsia="ru-RU"/>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0B6B54">
        <w:rPr>
          <w:rFonts w:ascii="Times New Roman" w:eastAsia="Times New Roman" w:hAnsi="Times New Roman" w:cs="Times New Roman"/>
          <w:color w:val="000000" w:themeColor="text1"/>
          <w:sz w:val="24"/>
          <w:szCs w:val="24"/>
          <w:lang w:eastAsia="ru-RU"/>
        </w:rPr>
        <w:t xml:space="preserve"> </w:t>
      </w:r>
      <w:proofErr w:type="gramStart"/>
      <w:r w:rsidRPr="000B6B54">
        <w:rPr>
          <w:rFonts w:ascii="Times New Roman" w:eastAsia="Times New Roman" w:hAnsi="Times New Roman" w:cs="Times New Roman"/>
          <w:color w:val="000000" w:themeColor="text1"/>
          <w:sz w:val="24"/>
          <w:szCs w:val="24"/>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0B6B54">
        <w:rPr>
          <w:rFonts w:ascii="Times New Roman" w:eastAsia="Times New Roman" w:hAnsi="Times New Roman" w:cs="Times New Roman"/>
          <w:color w:val="000000" w:themeColor="text1"/>
          <w:sz w:val="24"/>
          <w:szCs w:val="24"/>
          <w:lang w:eastAsia="ru-RU"/>
        </w:rPr>
        <w:t xml:space="preserve">» </w:t>
      </w:r>
      <w:r w:rsidRPr="000B6B54">
        <w:rPr>
          <w:rFonts w:ascii="Times New Roman" w:eastAsia="Times New Roman" w:hAnsi="Times New Roman" w:cs="Times New Roman"/>
          <w:kern w:val="32"/>
          <w:sz w:val="24"/>
          <w:szCs w:val="24"/>
          <w:lang w:eastAsia="ru-RU"/>
        </w:rPr>
        <w:t>(далее, соответственно, - приказ Минэкономразвития РФ № 7, Порядок подачи заявлений в электронной форме);</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w:t>
      </w:r>
      <w:r w:rsidR="000B6B54" w:rsidRPr="000B6B54">
        <w:rPr>
          <w:rFonts w:ascii="Times New Roman" w:eastAsia="Times New Roman" w:hAnsi="Times New Roman" w:cs="Times New Roman"/>
          <w:sz w:val="24"/>
          <w:szCs w:val="24"/>
          <w:lang w:eastAsia="ru-RU"/>
        </w:rPr>
        <w:t xml:space="preserve">) </w:t>
      </w:r>
      <w:r w:rsidR="000B6B54" w:rsidRPr="000B6B54">
        <w:rPr>
          <w:rFonts w:ascii="Times New Roman" w:eastAsia="Calibri" w:hAnsi="Times New Roman" w:cs="Times New Roman"/>
          <w:sz w:val="24"/>
          <w:szCs w:val="24"/>
        </w:rPr>
        <w:t>Уставом муниципального образования «</w:t>
      </w:r>
      <w:proofErr w:type="spellStart"/>
      <w:r w:rsidR="000B6B54" w:rsidRPr="000B6B54">
        <w:rPr>
          <w:rFonts w:ascii="Times New Roman" w:eastAsia="Calibri" w:hAnsi="Times New Roman" w:cs="Times New Roman"/>
          <w:sz w:val="24"/>
          <w:szCs w:val="24"/>
        </w:rPr>
        <w:t>Максатихинский</w:t>
      </w:r>
      <w:proofErr w:type="spellEnd"/>
      <w:r w:rsidR="000B6B54" w:rsidRPr="000B6B54">
        <w:rPr>
          <w:rFonts w:ascii="Times New Roman" w:eastAsia="Calibri" w:hAnsi="Times New Roman" w:cs="Times New Roman"/>
          <w:sz w:val="24"/>
          <w:szCs w:val="24"/>
        </w:rPr>
        <w:t xml:space="preserve"> район»;</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0B6B54" w:rsidRPr="000B6B54">
        <w:rPr>
          <w:rFonts w:ascii="Times New Roman" w:eastAsia="Calibri" w:hAnsi="Times New Roman" w:cs="Times New Roman"/>
          <w:sz w:val="24"/>
          <w:szCs w:val="24"/>
        </w:rPr>
        <w:t xml:space="preserve">) Уставом муниципального образования «Городское поселение поселок </w:t>
      </w:r>
      <w:proofErr w:type="spellStart"/>
      <w:r w:rsidR="000B6B54" w:rsidRPr="000B6B54">
        <w:rPr>
          <w:rFonts w:ascii="Times New Roman" w:eastAsia="Calibri" w:hAnsi="Times New Roman" w:cs="Times New Roman"/>
          <w:sz w:val="24"/>
          <w:szCs w:val="24"/>
        </w:rPr>
        <w:t>Максатиха</w:t>
      </w:r>
      <w:proofErr w:type="spellEnd"/>
      <w:r w:rsidR="000B6B54" w:rsidRPr="000B6B54">
        <w:rPr>
          <w:rFonts w:ascii="Times New Roman" w:eastAsia="Calibri" w:hAnsi="Times New Roman" w:cs="Times New Roman"/>
          <w:sz w:val="24"/>
          <w:szCs w:val="24"/>
        </w:rPr>
        <w:t>»;</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0B6B54" w:rsidRPr="000B6B54">
        <w:rPr>
          <w:rFonts w:ascii="Times New Roman" w:eastAsia="Calibri" w:hAnsi="Times New Roman" w:cs="Times New Roman"/>
          <w:sz w:val="24"/>
          <w:szCs w:val="24"/>
        </w:rPr>
        <w:t xml:space="preserve">) Положением о Комитете по управлению имуществом и земельным отношениям администрации </w:t>
      </w:r>
      <w:proofErr w:type="spellStart"/>
      <w:r w:rsidR="000B6B54" w:rsidRPr="000B6B54">
        <w:rPr>
          <w:rFonts w:ascii="Times New Roman" w:eastAsia="Calibri" w:hAnsi="Times New Roman" w:cs="Times New Roman"/>
          <w:sz w:val="24"/>
          <w:szCs w:val="24"/>
        </w:rPr>
        <w:t>Максатихинского</w:t>
      </w:r>
      <w:proofErr w:type="spellEnd"/>
      <w:r w:rsidR="000B6B54" w:rsidRPr="000B6B54">
        <w:rPr>
          <w:rFonts w:ascii="Times New Roman" w:eastAsia="Calibri" w:hAnsi="Times New Roman" w:cs="Times New Roman"/>
          <w:sz w:val="24"/>
          <w:szCs w:val="24"/>
        </w:rPr>
        <w:t xml:space="preserve"> района.</w:t>
      </w:r>
    </w:p>
    <w:p w:rsidR="000B6B54" w:rsidRPr="000B6B54" w:rsidRDefault="000B6B54" w:rsidP="000B6B54">
      <w:pPr>
        <w:spacing w:after="0" w:line="240" w:lineRule="auto"/>
        <w:ind w:firstLine="567"/>
        <w:jc w:val="both"/>
        <w:rPr>
          <w:rFonts w:ascii="Times New Roman" w:eastAsia="Times New Roman" w:hAnsi="Times New Roman" w:cs="Times New Roman"/>
          <w:b/>
          <w:sz w:val="28"/>
          <w:szCs w:val="28"/>
          <w:lang w:eastAsia="ru-RU"/>
        </w:rPr>
      </w:pPr>
    </w:p>
    <w:p w:rsidR="000B6B54" w:rsidRPr="00E841B5" w:rsidRDefault="000B6B54" w:rsidP="000B6B54">
      <w:pPr>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 xml:space="preserve">Подраздел </w:t>
      </w:r>
      <w:r w:rsidRPr="00E841B5">
        <w:rPr>
          <w:rFonts w:ascii="Times New Roman" w:eastAsia="Times New Roman" w:hAnsi="Times New Roman" w:cs="Times New Roman"/>
          <w:sz w:val="28"/>
          <w:szCs w:val="28"/>
          <w:lang w:val="en-US" w:eastAsia="ru-RU"/>
        </w:rPr>
        <w:t>VIII</w:t>
      </w:r>
    </w:p>
    <w:p w:rsidR="0003620C" w:rsidRDefault="00D54819" w:rsidP="000B6B54">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w:t>
      </w:r>
      <w:r w:rsidR="000B6B54" w:rsidRPr="00E841B5">
        <w:rPr>
          <w:rFonts w:ascii="Times New Roman" w:eastAsia="Times New Roman" w:hAnsi="Times New Roman" w:cs="Times New Roman"/>
          <w:sz w:val="28"/>
          <w:szCs w:val="28"/>
          <w:lang w:eastAsia="ru-RU"/>
        </w:rPr>
        <w:t xml:space="preserve">еречень документов, </w:t>
      </w:r>
    </w:p>
    <w:p w:rsidR="0003620C" w:rsidRDefault="000B6B54" w:rsidP="000B6B54">
      <w:pPr>
        <w:suppressAutoHyphens/>
        <w:spacing w:after="0" w:line="240" w:lineRule="auto"/>
        <w:jc w:val="center"/>
        <w:rPr>
          <w:rFonts w:ascii="Times New Roman" w:eastAsia="Times New Roman" w:hAnsi="Times New Roman" w:cs="Times New Roman"/>
          <w:sz w:val="28"/>
          <w:szCs w:val="28"/>
          <w:lang w:eastAsia="ru-RU"/>
        </w:rPr>
      </w:pPr>
      <w:proofErr w:type="gramStart"/>
      <w:r w:rsidRPr="00E841B5">
        <w:rPr>
          <w:rFonts w:ascii="Times New Roman" w:eastAsia="Times New Roman" w:hAnsi="Times New Roman" w:cs="Times New Roman"/>
          <w:sz w:val="28"/>
          <w:szCs w:val="28"/>
          <w:lang w:eastAsia="ru-RU"/>
        </w:rPr>
        <w:t>необходимых</w:t>
      </w:r>
      <w:proofErr w:type="gramEnd"/>
      <w:r w:rsidRPr="00E841B5">
        <w:rPr>
          <w:rFonts w:ascii="Times New Roman" w:eastAsia="Times New Roman" w:hAnsi="Times New Roman" w:cs="Times New Roman"/>
          <w:sz w:val="28"/>
          <w:szCs w:val="28"/>
          <w:lang w:eastAsia="ru-RU"/>
        </w:rPr>
        <w:t xml:space="preserve"> в соответствии с нормативными правовыми актами </w:t>
      </w:r>
    </w:p>
    <w:p w:rsidR="0003620C"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 xml:space="preserve">для предоставления муниципальной услуги и услуг, </w:t>
      </w:r>
    </w:p>
    <w:p w:rsidR="00E841B5" w:rsidRDefault="000B6B54" w:rsidP="000B6B54">
      <w:pPr>
        <w:suppressAutoHyphens/>
        <w:spacing w:after="0" w:line="240" w:lineRule="auto"/>
        <w:jc w:val="center"/>
        <w:rPr>
          <w:rFonts w:ascii="Times New Roman" w:eastAsia="Times New Roman" w:hAnsi="Times New Roman" w:cs="Times New Roman"/>
          <w:sz w:val="28"/>
          <w:szCs w:val="28"/>
          <w:lang w:eastAsia="ru-RU"/>
        </w:rPr>
      </w:pPr>
      <w:proofErr w:type="gramStart"/>
      <w:r w:rsidRPr="00E841B5">
        <w:rPr>
          <w:rFonts w:ascii="Times New Roman" w:eastAsia="Times New Roman" w:hAnsi="Times New Roman" w:cs="Times New Roman"/>
          <w:sz w:val="28"/>
          <w:szCs w:val="28"/>
          <w:lang w:eastAsia="ru-RU"/>
        </w:rPr>
        <w:t xml:space="preserve">которые являются необходимыми и обязательными для предоставления </w:t>
      </w:r>
      <w:proofErr w:type="gramEnd"/>
    </w:p>
    <w:p w:rsidR="000B6B54" w:rsidRPr="00E841B5"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0B6B54" w:rsidRPr="000B6B54" w:rsidRDefault="000B6B54" w:rsidP="000B6B54">
      <w:pPr>
        <w:widowControl w:val="0"/>
        <w:spacing w:after="0" w:line="240" w:lineRule="auto"/>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w:t>
      </w:r>
      <w:bookmarkStart w:id="0" w:name="P138"/>
      <w:bookmarkEnd w:id="0"/>
      <w:r w:rsidRPr="000B6B54">
        <w:rPr>
          <w:rFonts w:ascii="Times New Roman" w:eastAsia="Times New Roman" w:hAnsi="Times New Roman" w:cs="Times New Roman"/>
          <w:color w:val="000000" w:themeColor="text1"/>
          <w:sz w:val="24"/>
          <w:szCs w:val="24"/>
          <w:lang w:eastAsia="ru-RU"/>
        </w:rPr>
        <w:t>5. Для получения муниципальной услуги заявитель должен представить следующие документы:</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на I этапе предоставления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заявление о проведен</w:t>
      </w:r>
      <w:proofErr w:type="gramStart"/>
      <w:r w:rsidRPr="000B6B54">
        <w:rPr>
          <w:rFonts w:ascii="Times New Roman" w:eastAsia="Times New Roman" w:hAnsi="Times New Roman" w:cs="Times New Roman"/>
          <w:color w:val="000000" w:themeColor="text1"/>
          <w:sz w:val="24"/>
          <w:szCs w:val="24"/>
          <w:lang w:eastAsia="ru-RU"/>
        </w:rPr>
        <w:t>ии ау</w:t>
      </w:r>
      <w:proofErr w:type="gramEnd"/>
      <w:r w:rsidRPr="000B6B54">
        <w:rPr>
          <w:rFonts w:ascii="Times New Roman" w:eastAsia="Times New Roman" w:hAnsi="Times New Roman" w:cs="Times New Roman"/>
          <w:color w:val="000000" w:themeColor="text1"/>
          <w:sz w:val="24"/>
          <w:szCs w:val="24"/>
          <w:lang w:eastAsia="ru-RU"/>
        </w:rPr>
        <w:t>кциона по форме, приведенной в приложении 2 к административному регламенту, к которому прилагаются: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копии документов, удостоверяющих личность заявителя (удостоверяющих личность представителя заявителя, в случае если с заявлением обращается представитель заявителя), в том числе: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для граждан Российской Федерации – копия паспорта гражданина Российской Федерации или документа его заменяющего;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для иностранных граждан, лиц без гражданства – копия документа, удостоверяющего личность иностранного гражданина, лица без гражданства;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0B6B54">
        <w:rPr>
          <w:rFonts w:ascii="Times New Roman" w:eastAsia="Times New Roman" w:hAnsi="Times New Roman" w:cs="Times New Roman"/>
          <w:color w:val="000000" w:themeColor="text1"/>
          <w:sz w:val="24"/>
          <w:szCs w:val="24"/>
          <w:lang w:eastAsia="ru-RU"/>
        </w:rPr>
        <w:t>- копии документов, подтверждающих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w:t>
      </w:r>
      <w:proofErr w:type="gramEnd"/>
      <w:r w:rsidRPr="000B6B54">
        <w:rPr>
          <w:rFonts w:ascii="Times New Roman" w:eastAsia="Times New Roman" w:hAnsi="Times New Roman" w:cs="Times New Roman"/>
          <w:color w:val="000000" w:themeColor="text1"/>
          <w:sz w:val="24"/>
          <w:szCs w:val="24"/>
          <w:lang w:eastAsia="ru-RU"/>
        </w:rPr>
        <w:t xml:space="preserve"> его </w:t>
      </w:r>
      <w:proofErr w:type="gramStart"/>
      <w:r w:rsidRPr="000B6B54">
        <w:rPr>
          <w:rFonts w:ascii="Times New Roman" w:eastAsia="Times New Roman" w:hAnsi="Times New Roman" w:cs="Times New Roman"/>
          <w:color w:val="000000" w:themeColor="text1"/>
          <w:sz w:val="24"/>
          <w:szCs w:val="24"/>
          <w:lang w:eastAsia="ru-RU"/>
        </w:rPr>
        <w:t>назначении</w:t>
      </w:r>
      <w:proofErr w:type="gramEnd"/>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1" w:name="P147"/>
      <w:bookmarkEnd w:id="1"/>
      <w:r w:rsidRPr="000B6B54">
        <w:rPr>
          <w:rFonts w:ascii="Times New Roman" w:eastAsia="Times New Roman" w:hAnsi="Times New Roman" w:cs="Times New Roman"/>
          <w:color w:val="000000" w:themeColor="text1"/>
          <w:sz w:val="24"/>
          <w:szCs w:val="24"/>
          <w:lang w:eastAsia="ru-RU"/>
        </w:rPr>
        <w:t>б) на II этапе предоставления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заявку </w:t>
      </w:r>
      <w:proofErr w:type="gramStart"/>
      <w:r w:rsidRPr="000B6B54">
        <w:rPr>
          <w:rFonts w:ascii="Times New Roman" w:eastAsia="Times New Roman" w:hAnsi="Times New Roman" w:cs="Times New Roman"/>
          <w:color w:val="000000" w:themeColor="text1"/>
          <w:sz w:val="24"/>
          <w:szCs w:val="24"/>
          <w:lang w:eastAsia="ru-RU"/>
        </w:rPr>
        <w:t>на участие в аукционе по установленной в извещении о проведении</w:t>
      </w:r>
      <w:proofErr w:type="gramEnd"/>
      <w:r w:rsidRPr="000B6B54">
        <w:rPr>
          <w:rFonts w:ascii="Times New Roman" w:eastAsia="Times New Roman" w:hAnsi="Times New Roman" w:cs="Times New Roman"/>
          <w:color w:val="000000" w:themeColor="text1"/>
          <w:sz w:val="24"/>
          <w:szCs w:val="24"/>
          <w:lang w:eastAsia="ru-RU"/>
        </w:rPr>
        <w:t xml:space="preserve"> аукциона форме с указанием банковских реквизитов счета для возврата задатка. Один заявитель вправе подать только одну заявку;</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копии документов, удостоверяющих личность заявителя (для граждан);</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документы, подтверждающие внесение задатка.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36. </w:t>
      </w:r>
      <w:proofErr w:type="gramStart"/>
      <w:r w:rsidRPr="000B6B54">
        <w:rPr>
          <w:rFonts w:ascii="Times New Roman" w:eastAsia="Times New Roman" w:hAnsi="Times New Roman" w:cs="Times New Roman"/>
          <w:color w:val="000000" w:themeColor="text1"/>
          <w:sz w:val="24"/>
          <w:szCs w:val="24"/>
          <w:lang w:eastAsia="ru-RU"/>
        </w:rPr>
        <w:t>Заявители могут представить заявление и документы, указанные в подпункте «а» пункта 35 настоящего подраздела, непосредственно в Уполномоченный орган либо филиал  ГАУ «МФЦ» на бумажном носителе или направить в адрес Уполномоченного органа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Уполномоченный орган либо филиал ГАУ «МФЦ», копии</w:t>
      </w:r>
      <w:proofErr w:type="gramEnd"/>
      <w:r w:rsidRPr="000B6B54">
        <w:rPr>
          <w:rFonts w:ascii="Times New Roman" w:eastAsia="Times New Roman" w:hAnsi="Times New Roman" w:cs="Times New Roman"/>
          <w:color w:val="000000" w:themeColor="text1"/>
          <w:sz w:val="24"/>
          <w:szCs w:val="24"/>
          <w:lang w:eastAsia="ru-RU"/>
        </w:rPr>
        <w:t xml:space="preserve"> документов, не заверенные в установленном законодательством Российской Федерации </w:t>
      </w:r>
      <w:proofErr w:type="gramStart"/>
      <w:r w:rsidRPr="000B6B54">
        <w:rPr>
          <w:rFonts w:ascii="Times New Roman" w:eastAsia="Times New Roman" w:hAnsi="Times New Roman" w:cs="Times New Roman"/>
          <w:color w:val="000000" w:themeColor="text1"/>
          <w:sz w:val="24"/>
          <w:szCs w:val="24"/>
          <w:lang w:eastAsia="ru-RU"/>
        </w:rPr>
        <w:t>порядке</w:t>
      </w:r>
      <w:proofErr w:type="gramEnd"/>
      <w:r w:rsidRPr="000B6B54">
        <w:rPr>
          <w:rFonts w:ascii="Times New Roman" w:eastAsia="Times New Roman" w:hAnsi="Times New Roman" w:cs="Times New Roman"/>
          <w:color w:val="000000" w:themeColor="text1"/>
          <w:sz w:val="24"/>
          <w:szCs w:val="24"/>
          <w:lang w:eastAsia="ru-RU"/>
        </w:rPr>
        <w:t>,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37. Заявление также может быть представлено в форме электронного документа путем:</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заполнения формы, размещенной на сайте администрации;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б) отправки через «личный кабинет» заявителя на Едином портале;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в) направления электронного </w:t>
      </w:r>
      <w:proofErr w:type="gramStart"/>
      <w:r w:rsidRPr="000B6B54">
        <w:rPr>
          <w:rFonts w:ascii="Times New Roman" w:eastAsia="Times New Roman" w:hAnsi="Times New Roman" w:cs="Times New Roman"/>
          <w:color w:val="000000" w:themeColor="text1"/>
          <w:sz w:val="24"/>
          <w:szCs w:val="24"/>
          <w:lang w:eastAsia="ru-RU"/>
        </w:rPr>
        <w:t>документа</w:t>
      </w:r>
      <w:proofErr w:type="gramEnd"/>
      <w:r w:rsidRPr="000B6B54">
        <w:rPr>
          <w:rFonts w:ascii="Times New Roman" w:eastAsia="Times New Roman" w:hAnsi="Times New Roman" w:cs="Times New Roman"/>
          <w:color w:val="000000" w:themeColor="text1"/>
          <w:sz w:val="24"/>
          <w:szCs w:val="24"/>
          <w:lang w:eastAsia="ru-RU"/>
        </w:rPr>
        <w:t xml:space="preserve"> на адрес электронной почты Уполномоченного органа.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38. </w:t>
      </w:r>
      <w:proofErr w:type="gramStart"/>
      <w:r w:rsidRPr="000B6B54">
        <w:rPr>
          <w:rFonts w:ascii="Times New Roman" w:eastAsia="Times New Roman" w:hAnsi="Times New Roman" w:cs="Times New Roman"/>
          <w:color w:val="000000" w:themeColor="text1"/>
          <w:sz w:val="24"/>
          <w:szCs w:val="24"/>
          <w:lang w:eastAsia="ru-RU"/>
        </w:rPr>
        <w:t>К заявлению, поданному в форме электронного документа, прилагаются электронные образы документов, указанных в подпункте «а» пункта 35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39.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Информация о требованиях к совместимости, сертификату ключа подписи, обеспечению возможности подтверждения подлинности </w:t>
      </w:r>
      <w:hyperlink r:id="rId20" w:history="1">
        <w:r w:rsidRPr="000B6B54">
          <w:rPr>
            <w:rFonts w:ascii="Times New Roman" w:eastAsia="Calibri" w:hAnsi="Times New Roman" w:cs="Times New Roman"/>
            <w:color w:val="000000" w:themeColor="text1"/>
            <w:sz w:val="24"/>
            <w:szCs w:val="24"/>
            <w:u w:val="single"/>
            <w:lang w:eastAsia="ru-RU"/>
          </w:rPr>
          <w:t>электронной подписи</w:t>
        </w:r>
      </w:hyperlink>
      <w:r w:rsidRPr="000B6B54">
        <w:rPr>
          <w:rFonts w:ascii="Times New Roman" w:eastAsia="Times New Roman" w:hAnsi="Times New Roman" w:cs="Times New Roman"/>
          <w:color w:val="000000" w:themeColor="text1"/>
          <w:sz w:val="24"/>
          <w:szCs w:val="24"/>
          <w:lang w:eastAsia="ru-RU"/>
        </w:rPr>
        <w:t xml:space="preserve"> заявителя, размещается на </w:t>
      </w:r>
      <w:hyperlink r:id="rId21" w:history="1">
        <w:r w:rsidRPr="000B6B54">
          <w:rPr>
            <w:rFonts w:ascii="Times New Roman" w:eastAsia="Calibri" w:hAnsi="Times New Roman" w:cs="Times New Roman"/>
            <w:color w:val="000000" w:themeColor="text1"/>
            <w:sz w:val="24"/>
            <w:szCs w:val="24"/>
            <w:u w:val="single"/>
            <w:lang w:eastAsia="ru-RU"/>
          </w:rPr>
          <w:t>сайте</w:t>
        </w:r>
      </w:hyperlink>
      <w:r w:rsidRPr="000B6B54">
        <w:rPr>
          <w:rFonts w:ascii="Times New Roman" w:eastAsia="Times New Roman" w:hAnsi="Times New Roman" w:cs="Times New Roman"/>
          <w:color w:val="000000" w:themeColor="text1"/>
          <w:sz w:val="28"/>
          <w:szCs w:val="28"/>
          <w:lang w:eastAsia="ru-RU"/>
        </w:rPr>
        <w:t xml:space="preserve"> </w:t>
      </w:r>
      <w:r w:rsidRPr="000B6B54">
        <w:rPr>
          <w:rFonts w:ascii="Times New Roman" w:eastAsia="Times New Roman" w:hAnsi="Times New Roman" w:cs="Times New Roman"/>
          <w:color w:val="000000" w:themeColor="text1"/>
          <w:sz w:val="24"/>
          <w:szCs w:val="24"/>
          <w:lang w:eastAsia="ru-RU"/>
        </w:rPr>
        <w:t xml:space="preserve">администрации и на </w:t>
      </w:r>
      <w:hyperlink r:id="rId22" w:history="1">
        <w:r w:rsidRPr="000B6B54">
          <w:rPr>
            <w:rFonts w:ascii="Times New Roman" w:eastAsia="Calibri" w:hAnsi="Times New Roman" w:cs="Times New Roman"/>
            <w:color w:val="000000" w:themeColor="text1"/>
            <w:sz w:val="24"/>
            <w:szCs w:val="24"/>
            <w:u w:val="single"/>
            <w:lang w:eastAsia="ru-RU"/>
          </w:rPr>
          <w:t>Едином портале</w:t>
        </w:r>
      </w:hyperlink>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40. Заявку и документы, указанные в подпункте «б» пункта 35 настоящего подраздела, заявитель представляет способами, указанными в извещении о проведен</w:t>
      </w:r>
      <w:proofErr w:type="gramStart"/>
      <w:r w:rsidRPr="000B6B54">
        <w:rPr>
          <w:rFonts w:ascii="Times New Roman" w:eastAsia="Times New Roman" w:hAnsi="Times New Roman" w:cs="Times New Roman"/>
          <w:color w:val="000000" w:themeColor="text1"/>
          <w:sz w:val="24"/>
          <w:szCs w:val="24"/>
          <w:lang w:eastAsia="ru-RU"/>
        </w:rPr>
        <w:t>ии ау</w:t>
      </w:r>
      <w:proofErr w:type="gramEnd"/>
      <w:r w:rsidRPr="000B6B54">
        <w:rPr>
          <w:rFonts w:ascii="Times New Roman" w:eastAsia="Times New Roman" w:hAnsi="Times New Roman" w:cs="Times New Roman"/>
          <w:color w:val="000000" w:themeColor="text1"/>
          <w:sz w:val="24"/>
          <w:szCs w:val="24"/>
          <w:lang w:eastAsia="ru-RU"/>
        </w:rPr>
        <w:t>кциона.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41. Уполномоченный орган, филиал ГАУ «МФЦ», </w:t>
      </w:r>
      <w:r w:rsidRPr="000B6B54">
        <w:rPr>
          <w:rFonts w:ascii="Times New Roman" w:eastAsia="Times New Roman" w:hAnsi="Times New Roman" w:cs="Times New Roman"/>
          <w:sz w:val="24"/>
          <w:szCs w:val="24"/>
          <w:lang w:eastAsia="ru-RU"/>
        </w:rPr>
        <w:t xml:space="preserve">специализированная организация, выступающая в качестве организатора аукциона, </w:t>
      </w:r>
      <w:r w:rsidRPr="000B6B54">
        <w:rPr>
          <w:rFonts w:ascii="Times New Roman" w:eastAsia="Times New Roman" w:hAnsi="Times New Roman" w:cs="Times New Roman"/>
          <w:color w:val="000000" w:themeColor="text1"/>
          <w:sz w:val="24"/>
          <w:szCs w:val="24"/>
          <w:lang w:eastAsia="ru-RU"/>
        </w:rPr>
        <w:t>не вправе требовать от заявителя: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0B6B54">
        <w:rPr>
          <w:rFonts w:ascii="Times New Roman" w:eastAsia="Times New Roman" w:hAnsi="Times New Roman" w:cs="Times New Roman"/>
          <w:color w:val="000000" w:themeColor="text1"/>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bookmarkStart w:id="2" w:name="P166"/>
      <w:bookmarkEnd w:id="2"/>
    </w:p>
    <w:p w:rsidR="000B6B54" w:rsidRPr="006102BA" w:rsidRDefault="000B6B54" w:rsidP="000B6B54">
      <w:pPr>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IX</w:t>
      </w:r>
      <w:r w:rsidRPr="006102BA">
        <w:rPr>
          <w:rFonts w:ascii="Times New Roman" w:eastAsia="Times New Roman" w:hAnsi="Times New Roman" w:cs="Times New Roman"/>
          <w:sz w:val="28"/>
          <w:szCs w:val="28"/>
          <w:lang w:eastAsia="ru-RU"/>
        </w:rPr>
        <w:t xml:space="preserve"> </w:t>
      </w:r>
    </w:p>
    <w:p w:rsidR="00950363" w:rsidRDefault="000B6B54" w:rsidP="000B6B54">
      <w:pPr>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6102BA">
        <w:rPr>
          <w:rFonts w:ascii="Times New Roman" w:eastAsia="Times New Roman" w:hAnsi="Times New Roman" w:cs="Times New Roman"/>
          <w:sz w:val="28"/>
          <w:szCs w:val="28"/>
          <w:lang w:eastAsia="ru-RU"/>
        </w:rPr>
        <w:t xml:space="preserve">и </w:t>
      </w:r>
      <w:proofErr w:type="gramStart"/>
      <w:r w:rsidRPr="006102BA">
        <w:rPr>
          <w:rFonts w:ascii="Times New Roman" w:eastAsia="Times New Roman" w:hAnsi="Times New Roman" w:cs="Times New Roman"/>
          <w:sz w:val="28"/>
          <w:szCs w:val="28"/>
          <w:lang w:eastAsia="ru-RU"/>
        </w:rPr>
        <w:t>которые</w:t>
      </w:r>
      <w:proofErr w:type="gramEnd"/>
      <w:r w:rsidRPr="006102BA">
        <w:rPr>
          <w:rFonts w:ascii="Times New Roman" w:eastAsia="Times New Roman" w:hAnsi="Times New Roman" w:cs="Times New Roman"/>
          <w:sz w:val="28"/>
          <w:szCs w:val="28"/>
          <w:lang w:eastAsia="ru-RU"/>
        </w:rPr>
        <w:t xml:space="preserve"> заявитель вправе представить самостоятельно</w:t>
      </w:r>
    </w:p>
    <w:p w:rsidR="000B6B54" w:rsidRPr="000B6B54" w:rsidRDefault="000B6B54" w:rsidP="000B6B54">
      <w:pPr>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42. Для получения муниципальной услуги </w:t>
      </w:r>
      <w:r w:rsidR="00950363">
        <w:rPr>
          <w:rFonts w:ascii="Times New Roman" w:eastAsia="Times New Roman" w:hAnsi="Times New Roman" w:cs="Times New Roman"/>
          <w:sz w:val="24"/>
          <w:szCs w:val="24"/>
          <w:lang w:eastAsia="ru-RU"/>
        </w:rPr>
        <w:t>необходимы следующие документы (заявитель</w:t>
      </w:r>
      <w:r w:rsidRPr="000B6B54">
        <w:rPr>
          <w:rFonts w:ascii="Times New Roman" w:eastAsia="Times New Roman" w:hAnsi="Times New Roman" w:cs="Times New Roman"/>
          <w:sz w:val="24"/>
          <w:szCs w:val="24"/>
          <w:lang w:eastAsia="ru-RU"/>
        </w:rPr>
        <w:t xml:space="preserve"> вправе по собственной инициативе представить</w:t>
      </w:r>
      <w:r w:rsidR="00950363">
        <w:rPr>
          <w:rFonts w:ascii="Times New Roman" w:eastAsia="Times New Roman" w:hAnsi="Times New Roman" w:cs="Times New Roman"/>
          <w:sz w:val="24"/>
          <w:szCs w:val="24"/>
          <w:lang w:eastAsia="ru-RU"/>
        </w:rPr>
        <w:t xml:space="preserve"> необходимые документы)</w:t>
      </w:r>
      <w:r w:rsidRPr="000B6B54">
        <w:rPr>
          <w:rFonts w:ascii="Times New Roman" w:eastAsia="Times New Roman" w:hAnsi="Times New Roman" w:cs="Times New Roman"/>
          <w:sz w:val="24"/>
          <w:szCs w:val="24"/>
          <w:lang w:eastAsia="ru-RU"/>
        </w:rPr>
        <w:t>:</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на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этапе предоставления муниципальной услуги:</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ЕГРЮЛ, содержащую сведения о заявителе - юридическом лице;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ЕГРИП, содержащую сведения о заявителе - индивидуальном предпринимателе;</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выписку из Единого государственного реестра недвижимости (ЕГРН) об объекте недвижимости (о земельном участке),</w:t>
      </w:r>
      <w:r w:rsidRPr="000B6B54">
        <w:rPr>
          <w:rFonts w:ascii="Times New Roman" w:eastAsia="Times New Roman" w:hAnsi="Times New Roman" w:cs="Times New Roman"/>
          <w:sz w:val="24"/>
          <w:szCs w:val="24"/>
          <w:lang w:eastAsia="ru-RU"/>
        </w:rPr>
        <w:t xml:space="preserve"> в отношении которого предполагается проведение аукциона</w:t>
      </w:r>
      <w:r w:rsidRPr="000B6B54">
        <w:rPr>
          <w:rFonts w:ascii="Times New Roman" w:eastAsia="Calibri" w:hAnsi="Times New Roman" w:cs="Times New Roman"/>
          <w:sz w:val="24"/>
          <w:szCs w:val="24"/>
        </w:rPr>
        <w:t>;</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выписку из ЕГРН об объекте недвижимости (о здании и (или) сооружении, расположенно</w:t>
      </w:r>
      <w:proofErr w:type="gramStart"/>
      <w:r w:rsidRPr="000B6B54">
        <w:rPr>
          <w:rFonts w:ascii="Times New Roman" w:eastAsia="Calibri" w:hAnsi="Times New Roman" w:cs="Times New Roman"/>
          <w:sz w:val="24"/>
          <w:szCs w:val="24"/>
        </w:rPr>
        <w:t>м(</w:t>
      </w:r>
      <w:proofErr w:type="spellStart"/>
      <w:proofErr w:type="gramEnd"/>
      <w:r w:rsidRPr="000B6B54">
        <w:rPr>
          <w:rFonts w:ascii="Times New Roman" w:eastAsia="Calibri" w:hAnsi="Times New Roman" w:cs="Times New Roman"/>
          <w:sz w:val="24"/>
          <w:szCs w:val="24"/>
        </w:rPr>
        <w:t>ых</w:t>
      </w:r>
      <w:proofErr w:type="spellEnd"/>
      <w:r w:rsidRPr="000B6B54">
        <w:rPr>
          <w:rFonts w:ascii="Times New Roman" w:eastAsia="Calibri" w:hAnsi="Times New Roman" w:cs="Times New Roman"/>
          <w:sz w:val="24"/>
          <w:szCs w:val="24"/>
        </w:rPr>
        <w:t xml:space="preserve">) на испрашиваемом земельном участке, </w:t>
      </w:r>
      <w:r w:rsidRPr="000B6B54">
        <w:rPr>
          <w:rFonts w:ascii="Times New Roman" w:eastAsia="Times New Roman" w:hAnsi="Times New Roman" w:cs="Times New Roman"/>
          <w:sz w:val="24"/>
          <w:szCs w:val="24"/>
          <w:lang w:eastAsia="ru-RU"/>
        </w:rPr>
        <w:t xml:space="preserve"> в случае если на земельном участке располагаются объекты недвижимости</w:t>
      </w:r>
      <w:r w:rsidRPr="000B6B54">
        <w:rPr>
          <w:rFonts w:ascii="Times New Roman" w:eastAsia="Calibri" w:hAnsi="Times New Roman" w:cs="Times New Roman"/>
          <w:sz w:val="24"/>
          <w:szCs w:val="24"/>
        </w:rPr>
        <w:t>).</w:t>
      </w:r>
    </w:p>
    <w:p w:rsidR="000B6B54" w:rsidRPr="000B6B54" w:rsidRDefault="000B6B54" w:rsidP="000B6B54">
      <w:pPr>
        <w:spacing w:after="0" w:line="20" w:lineRule="atLeast"/>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на </w:t>
      </w:r>
      <w:r w:rsidRPr="000B6B54">
        <w:rPr>
          <w:rFonts w:ascii="Times New Roman" w:eastAsia="Times New Roman" w:hAnsi="Times New Roman" w:cs="Times New Roman"/>
          <w:sz w:val="24"/>
          <w:szCs w:val="24"/>
          <w:lang w:val="en-US" w:eastAsia="ru-RU"/>
        </w:rPr>
        <w:t>II</w:t>
      </w:r>
      <w:r w:rsidRPr="000B6B54">
        <w:rPr>
          <w:rFonts w:ascii="Times New Roman" w:eastAsia="Times New Roman" w:hAnsi="Times New Roman" w:cs="Times New Roman"/>
          <w:sz w:val="24"/>
          <w:szCs w:val="24"/>
          <w:lang w:eastAsia="ru-RU"/>
        </w:rPr>
        <w:t xml:space="preserve"> этапе предоставления муниципальной услуги:</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ЕГРЮЛ, содержащую сведения о заявителе - юридическом лице;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ЕГРИП, содержащую сведения о заявителе - индивидуальном предпринимателе.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случае если документы, указанные в настоящем пункте, не представлены заявителем по собственной инициативе, содержащиеся в них сведения запрашиваются Уполномоченным органом в рамках межведомственного информационного взаимодействия.</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43. В целях определения </w:t>
      </w:r>
      <w:r w:rsidRPr="000B6B54">
        <w:rPr>
          <w:rFonts w:ascii="Times New Roman" w:eastAsia="Calibri" w:hAnsi="Times New Roman" w:cs="Times New Roman"/>
          <w:sz w:val="24"/>
          <w:szCs w:val="24"/>
        </w:rPr>
        <w:t>возможности предоставления земельного участка на аукционе Уполномоченным органом также запрашиваются следующие сведения:</w:t>
      </w:r>
    </w:p>
    <w:p w:rsidR="000B6B54" w:rsidRPr="000B6B54" w:rsidRDefault="000B6B54" w:rsidP="000B6B54">
      <w:pPr>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а) в рамках межведомственного информационного взаимодействия: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Главном управлении по государственной охране объектов культурного наследия Тверской области -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w:t>
      </w:r>
      <w:proofErr w:type="spellStart"/>
      <w:r w:rsidRPr="000B6B54">
        <w:rPr>
          <w:rFonts w:ascii="Times New Roman" w:eastAsia="Times New Roman" w:hAnsi="Times New Roman" w:cs="Times New Roman"/>
          <w:sz w:val="24"/>
          <w:szCs w:val="24"/>
          <w:lang w:eastAsia="ru-RU"/>
        </w:rPr>
        <w:t>ресурсоснабжающих</w:t>
      </w:r>
      <w:proofErr w:type="spellEnd"/>
      <w:r w:rsidRPr="000B6B54">
        <w:rPr>
          <w:rFonts w:ascii="Times New Roman" w:eastAsia="Times New Roman" w:hAnsi="Times New Roman" w:cs="Times New Roman"/>
          <w:sz w:val="24"/>
          <w:szCs w:val="24"/>
          <w:lang w:eastAsia="ru-RU"/>
        </w:rPr>
        <w:t xml:space="preserve"> организациях, подведомственных органу местного самоуправления,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в рамках внутриведомственного информационного взаимодействия: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содержащиеся в:</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утвержденной схеме расположения земельного участка, в отношении которого предполагается проведение аукциона (если она утверждалась);</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утвержденном </w:t>
      </w:r>
      <w:proofErr w:type="gramStart"/>
      <w:r w:rsidRPr="000B6B54">
        <w:rPr>
          <w:rFonts w:ascii="Times New Roman" w:eastAsia="Times New Roman" w:hAnsi="Times New Roman" w:cs="Times New Roman"/>
          <w:sz w:val="24"/>
          <w:szCs w:val="24"/>
          <w:lang w:eastAsia="ru-RU"/>
        </w:rPr>
        <w:t>проекте</w:t>
      </w:r>
      <w:proofErr w:type="gramEnd"/>
      <w:r w:rsidRPr="000B6B54">
        <w:rPr>
          <w:rFonts w:ascii="Times New Roman" w:eastAsia="Times New Roman" w:hAnsi="Times New Roman" w:cs="Times New Roman"/>
          <w:sz w:val="24"/>
          <w:szCs w:val="24"/>
          <w:lang w:eastAsia="ru-RU"/>
        </w:rPr>
        <w:t xml:space="preserve"> планировки территории (если утверждался);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утвержденном </w:t>
      </w:r>
      <w:proofErr w:type="gramStart"/>
      <w:r w:rsidRPr="000B6B54">
        <w:rPr>
          <w:rFonts w:ascii="Times New Roman" w:eastAsia="Times New Roman" w:hAnsi="Times New Roman" w:cs="Times New Roman"/>
          <w:sz w:val="24"/>
          <w:szCs w:val="24"/>
          <w:lang w:eastAsia="ru-RU"/>
        </w:rPr>
        <w:t>проекте</w:t>
      </w:r>
      <w:proofErr w:type="gramEnd"/>
      <w:r w:rsidRPr="000B6B54">
        <w:rPr>
          <w:rFonts w:ascii="Times New Roman" w:eastAsia="Times New Roman" w:hAnsi="Times New Roman" w:cs="Times New Roman"/>
          <w:sz w:val="24"/>
          <w:szCs w:val="24"/>
          <w:lang w:eastAsia="ru-RU"/>
        </w:rPr>
        <w:t xml:space="preserve"> межевания территории (если утверждался);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утвержденной документации по планировке территории (если утверждалась);</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сведения о нахождении земельного участка, в отношении которого предполагается проведение аукциона, в составе территорий общего пользования;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сведения о предельных параметрах разрешенного строительства (реконструкции) объектов капитального строительства.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X</w:t>
      </w:r>
    </w:p>
    <w:p w:rsid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Перечень оснований для отказа в приеме документов, необходимых </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для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44. Прием заявок прекращается не ранее чем за пять дней до дня проведения аукциона.</w:t>
      </w:r>
      <w:r w:rsidRPr="000B6B54">
        <w:rPr>
          <w:rFonts w:ascii="Calibri" w:eastAsia="Calibri" w:hAnsi="Calibri" w:cs="Times New Roman"/>
          <w:color w:val="22272F"/>
          <w:sz w:val="24"/>
          <w:szCs w:val="24"/>
        </w:rPr>
        <w:t xml:space="preserve"> </w:t>
      </w:r>
      <w:r w:rsidRPr="000B6B54">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в Уполномоченный орган.</w:t>
      </w:r>
    </w:p>
    <w:p w:rsidR="000B6B54" w:rsidRPr="000B6B54" w:rsidRDefault="000B6B54" w:rsidP="000B6B54">
      <w:pPr>
        <w:suppressAutoHyphens/>
        <w:spacing w:after="0" w:line="240" w:lineRule="auto"/>
        <w:jc w:val="center"/>
        <w:rPr>
          <w:rFonts w:ascii="Times New Roman" w:eastAsia="Times New Roman" w:hAnsi="Times New Roman" w:cs="Times New Roman"/>
          <w:b/>
          <w:sz w:val="24"/>
          <w:szCs w:val="24"/>
          <w:lang w:eastAsia="ru-RU"/>
        </w:rPr>
      </w:pP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XI</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Перечень оснований для отказа</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в предоставлении муниципальной услуги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45. Основаниями для отказа в предоставлении муниципальной услуги на I этапе являются: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представление заявителем документов, не соответствующих требованиям законодательства, а также документов, срок действия которых истек на момент обращения за муниципальной услугой;</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выявление Уполномоченным органом оснований, исключающих возможность проведения аукциона в отношении земельного участка, а именно:</w:t>
      </w:r>
    </w:p>
    <w:p w:rsidR="000B6B54" w:rsidRPr="006102BA" w:rsidRDefault="000B6B54" w:rsidP="006102BA">
      <w:pPr>
        <w:suppressAutoHyphens/>
        <w:spacing w:after="0" w:line="240" w:lineRule="auto"/>
        <w:ind w:firstLine="709"/>
        <w:jc w:val="both"/>
        <w:rPr>
          <w:rFonts w:ascii="Times New Roman" w:eastAsia="Times New Roman" w:hAnsi="Times New Roman" w:cs="Times New Roman"/>
          <w:sz w:val="24"/>
          <w:szCs w:val="24"/>
          <w:lang w:eastAsia="ru-RU"/>
        </w:rPr>
      </w:pPr>
      <w:r w:rsidRPr="006102BA">
        <w:rPr>
          <w:rFonts w:ascii="Times New Roman" w:eastAsia="Times New Roman" w:hAnsi="Times New Roman" w:cs="Times New Roman"/>
          <w:sz w:val="24"/>
          <w:szCs w:val="24"/>
          <w:lang w:eastAsia="ru-RU"/>
        </w:rPr>
        <w:t xml:space="preserve">границы земельного участка подлежат уточнению в соответствии с требованиями Федерального </w:t>
      </w:r>
      <w:hyperlink r:id="rId23" w:history="1">
        <w:r w:rsidRPr="006102BA">
          <w:rPr>
            <w:rFonts w:ascii="Times New Roman" w:eastAsia="Calibri" w:hAnsi="Times New Roman" w:cs="Times New Roman"/>
            <w:sz w:val="24"/>
            <w:szCs w:val="24"/>
            <w:lang w:eastAsia="ru-RU"/>
          </w:rPr>
          <w:t>закона</w:t>
        </w:r>
      </w:hyperlink>
      <w:r w:rsidR="0053582B">
        <w:rPr>
          <w:rFonts w:ascii="Times New Roman" w:eastAsia="Times New Roman" w:hAnsi="Times New Roman" w:cs="Times New Roman"/>
          <w:sz w:val="24"/>
          <w:szCs w:val="24"/>
          <w:lang w:eastAsia="ru-RU"/>
        </w:rPr>
        <w:t xml:space="preserve"> № 218</w:t>
      </w:r>
      <w:r w:rsidRPr="006102BA">
        <w:rPr>
          <w:rFonts w:ascii="Times New Roman" w:eastAsia="Times New Roman" w:hAnsi="Times New Roman" w:cs="Times New Roman"/>
          <w:sz w:val="24"/>
          <w:szCs w:val="24"/>
          <w:lang w:eastAsia="ru-RU"/>
        </w:rPr>
        <w:t>-ФЗ;</w:t>
      </w:r>
    </w:p>
    <w:p w:rsidR="000B6B54" w:rsidRPr="000B6B54" w:rsidRDefault="000B6B54" w:rsidP="006102BA">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6102BA">
        <w:rPr>
          <w:rFonts w:ascii="Times New Roman" w:eastAsia="Times New Roman" w:hAnsi="Times New Roman" w:cs="Times New Roman"/>
          <w:sz w:val="24"/>
          <w:szCs w:val="24"/>
          <w:lang w:eastAsia="ru-RU"/>
        </w:rPr>
        <w:t>в отношении земельного участка</w:t>
      </w:r>
      <w:r w:rsidRPr="000B6B54">
        <w:rPr>
          <w:rFonts w:ascii="Times New Roman" w:eastAsia="Times New Roman" w:hAnsi="Times New Roman" w:cs="Times New Roman"/>
          <w:sz w:val="24"/>
          <w:szCs w:val="24"/>
          <w:lang w:eastAsia="ru-RU"/>
        </w:rPr>
        <w:t>,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не отнесен к определенной категории земель;</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6102BA">
        <w:rPr>
          <w:rFonts w:ascii="Times New Roman" w:eastAsia="Times New Roman" w:hAnsi="Times New Roman" w:cs="Times New Roman"/>
          <w:sz w:val="24"/>
          <w:szCs w:val="24"/>
          <w:lang w:eastAsia="ru-RU"/>
        </w:rPr>
        <w:t>предусмотрен </w:t>
      </w:r>
      <w:hyperlink r:id="rId24" w:anchor="/document/12124624/entry/39363" w:history="1">
        <w:r w:rsidRPr="006102BA">
          <w:rPr>
            <w:rFonts w:ascii="Times New Roman" w:eastAsia="Calibri" w:hAnsi="Times New Roman" w:cs="Times New Roman"/>
            <w:sz w:val="24"/>
            <w:szCs w:val="24"/>
            <w:lang w:eastAsia="ru-RU"/>
          </w:rPr>
          <w:t>пунктом 3 статьи 39.36</w:t>
        </w:r>
      </w:hyperlink>
      <w:r w:rsidRPr="006102BA">
        <w:rPr>
          <w:rFonts w:ascii="Times New Roman" w:eastAsia="Times New Roman" w:hAnsi="Times New Roman" w:cs="Times New Roman"/>
          <w:sz w:val="24"/>
          <w:szCs w:val="24"/>
          <w:lang w:eastAsia="ru-RU"/>
        </w:rPr>
        <w:t xml:space="preserve"> Земельного кодекса РФ и размещение которого не препятствует использованию </w:t>
      </w:r>
      <w:r w:rsidRPr="000B6B54">
        <w:rPr>
          <w:rFonts w:ascii="Times New Roman" w:eastAsia="Times New Roman" w:hAnsi="Times New Roman" w:cs="Times New Roman"/>
          <w:sz w:val="24"/>
          <w:szCs w:val="24"/>
          <w:lang w:eastAsia="ru-RU"/>
        </w:rPr>
        <w:t>такого земельного участка в соответствии с его разрешенным использованием;</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Тверской области или адресной инвестиционной программой;</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принято решение о предварительном согласовании его предоставления;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B6B54">
        <w:rPr>
          <w:rFonts w:ascii="Times New Roman" w:eastAsia="Times New Roman" w:hAnsi="Times New Roman" w:cs="Times New Roman"/>
          <w:sz w:val="24"/>
          <w:szCs w:val="24"/>
          <w:lang w:eastAsia="ru-RU"/>
        </w:rPr>
        <w:t>жд в св</w:t>
      </w:r>
      <w:proofErr w:type="gramEnd"/>
      <w:r w:rsidRPr="000B6B54">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46. Основаниями для отказа в предоставлении муниципальной услуги на II этапе являются: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непредставление необходимых для участия в аукционе документов или представление недостоверных сведений;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w:t>
      </w:r>
      <w:proofErr w:type="spellStart"/>
      <w:r w:rsidRPr="000B6B54">
        <w:rPr>
          <w:rFonts w:ascii="Times New Roman" w:eastAsia="Times New Roman" w:hAnsi="Times New Roman" w:cs="Times New Roman"/>
          <w:sz w:val="24"/>
          <w:szCs w:val="24"/>
          <w:lang w:eastAsia="ru-RU"/>
        </w:rPr>
        <w:t>непоступление</w:t>
      </w:r>
      <w:proofErr w:type="spellEnd"/>
      <w:r w:rsidRPr="000B6B54">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 </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47. Оснований для отказа в предоставлении муниципальной услуги на III этапе законодательством не предусмотрено.</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b/>
          <w:sz w:val="28"/>
          <w:szCs w:val="28"/>
          <w:lang w:eastAsia="ru-RU"/>
        </w:rPr>
      </w:pPr>
    </w:p>
    <w:p w:rsidR="000B6B54" w:rsidRPr="00F20B37"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F20B37">
        <w:rPr>
          <w:rFonts w:ascii="Times New Roman" w:eastAsia="Times New Roman" w:hAnsi="Times New Roman" w:cs="Times New Roman"/>
          <w:sz w:val="28"/>
          <w:szCs w:val="28"/>
          <w:lang w:eastAsia="ru-RU"/>
        </w:rPr>
        <w:t xml:space="preserve">Подраздел </w:t>
      </w:r>
      <w:r w:rsidRPr="00F20B37">
        <w:rPr>
          <w:rFonts w:ascii="Times New Roman" w:eastAsia="Times New Roman" w:hAnsi="Times New Roman" w:cs="Times New Roman"/>
          <w:sz w:val="28"/>
          <w:szCs w:val="28"/>
          <w:lang w:val="en-US" w:eastAsia="ru-RU"/>
        </w:rPr>
        <w:t>XII</w:t>
      </w:r>
    </w:p>
    <w:p w:rsidR="000B6B54" w:rsidRPr="00F20B37" w:rsidRDefault="000B6B54" w:rsidP="000B6B54">
      <w:pPr>
        <w:suppressAutoHyphens/>
        <w:spacing w:after="0" w:line="240" w:lineRule="auto"/>
        <w:ind w:firstLine="567"/>
        <w:jc w:val="center"/>
        <w:rPr>
          <w:rFonts w:ascii="Times New Roman" w:eastAsia="Times New Roman" w:hAnsi="Times New Roman" w:cs="Times New Roman"/>
          <w:sz w:val="28"/>
          <w:szCs w:val="28"/>
          <w:lang w:eastAsia="ru-RU"/>
        </w:rPr>
      </w:pPr>
      <w:r w:rsidRPr="00F20B3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48.</w:t>
      </w:r>
      <w:r w:rsidRPr="000B6B54">
        <w:rPr>
          <w:rFonts w:ascii="Times New Roman" w:eastAsia="Calibri" w:hAnsi="Times New Roman" w:cs="Times New Roman"/>
          <w:sz w:val="24"/>
          <w:szCs w:val="24"/>
        </w:rPr>
        <w:t xml:space="preserve"> Услуги, необходимые и обязательные для предоставления муниципальной услуги, законодательством не предусмотрены.</w:t>
      </w:r>
    </w:p>
    <w:p w:rsidR="000B6B54" w:rsidRPr="000B6B54" w:rsidRDefault="000B6B54" w:rsidP="000B6B54">
      <w:pPr>
        <w:spacing w:after="0" w:line="240" w:lineRule="auto"/>
        <w:ind w:firstLine="709"/>
        <w:jc w:val="both"/>
        <w:rPr>
          <w:rFonts w:ascii="Times New Roman" w:eastAsia="Times New Roman" w:hAnsi="Times New Roman" w:cs="Times New Roman"/>
          <w:sz w:val="28"/>
          <w:szCs w:val="28"/>
          <w:lang w:eastAsia="ru-RU"/>
        </w:rPr>
      </w:pPr>
    </w:p>
    <w:p w:rsidR="000B6B54" w:rsidRPr="00BC494F" w:rsidRDefault="000B6B54" w:rsidP="000B6B54">
      <w:pPr>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Подраздел </w:t>
      </w:r>
      <w:r w:rsidRPr="00BC494F">
        <w:rPr>
          <w:rFonts w:ascii="Times New Roman" w:eastAsia="Times New Roman" w:hAnsi="Times New Roman" w:cs="Times New Roman"/>
          <w:sz w:val="28"/>
          <w:szCs w:val="28"/>
          <w:lang w:val="en-US" w:eastAsia="ru-RU"/>
        </w:rPr>
        <w:t>XIII</w:t>
      </w:r>
    </w:p>
    <w:p w:rsidR="000B6B54" w:rsidRPr="00BC494F" w:rsidRDefault="000B6B54" w:rsidP="000B6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B6B54" w:rsidRPr="000B6B54" w:rsidRDefault="000B6B54" w:rsidP="000B6B54">
      <w:pPr>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p>
    <w:p w:rsidR="000B6B54" w:rsidRPr="00F20B37"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0B37">
        <w:rPr>
          <w:rFonts w:ascii="Times New Roman" w:eastAsia="Times New Roman" w:hAnsi="Times New Roman" w:cs="Times New Roman"/>
          <w:sz w:val="24"/>
          <w:szCs w:val="24"/>
          <w:lang w:eastAsia="ru-RU"/>
        </w:rPr>
        <w:t xml:space="preserve">49. </w:t>
      </w:r>
      <w:r w:rsidR="00F20B37" w:rsidRPr="00F20B37">
        <w:rPr>
          <w:rFonts w:ascii="Times New Roman" w:eastAsia="Times New Roman" w:hAnsi="Times New Roman" w:cs="Times New Roman"/>
          <w:sz w:val="24"/>
          <w:szCs w:val="24"/>
          <w:lang w:eastAsia="ru-RU"/>
        </w:rPr>
        <w:t>М</w:t>
      </w:r>
      <w:r w:rsidR="00F20B37" w:rsidRPr="00F20B37">
        <w:rPr>
          <w:rFonts w:ascii="Times New Roman" w:eastAsia="Calibri" w:hAnsi="Times New Roman" w:cs="Times New Roman"/>
          <w:sz w:val="24"/>
          <w:szCs w:val="24"/>
        </w:rPr>
        <w:t>униципальная  услуга</w:t>
      </w:r>
      <w:r w:rsidRPr="00F20B37">
        <w:rPr>
          <w:rFonts w:ascii="Times New Roman" w:eastAsia="Calibri" w:hAnsi="Times New Roman" w:cs="Times New Roman"/>
          <w:sz w:val="24"/>
          <w:szCs w:val="24"/>
        </w:rPr>
        <w:t xml:space="preserve"> </w:t>
      </w:r>
      <w:r w:rsidR="00F20B37">
        <w:rPr>
          <w:rFonts w:ascii="Times New Roman" w:eastAsia="Calibri" w:hAnsi="Times New Roman" w:cs="Times New Roman"/>
          <w:sz w:val="24"/>
          <w:szCs w:val="24"/>
        </w:rPr>
        <w:t>предоставляется бесплатно</w:t>
      </w:r>
      <w:r w:rsidRPr="00F20B37">
        <w:rPr>
          <w:rFonts w:ascii="Times New Roman" w:eastAsia="Calibri" w:hAnsi="Times New Roman" w:cs="Times New Roman"/>
          <w:sz w:val="24"/>
          <w:szCs w:val="24"/>
        </w:rPr>
        <w:t>.</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6B54" w:rsidRPr="00BC494F"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Подраздел </w:t>
      </w:r>
      <w:r w:rsidRPr="00BC494F">
        <w:rPr>
          <w:rFonts w:ascii="Times New Roman" w:eastAsia="Times New Roman" w:hAnsi="Times New Roman" w:cs="Times New Roman"/>
          <w:sz w:val="28"/>
          <w:szCs w:val="28"/>
          <w:lang w:val="en-US" w:eastAsia="ru-RU"/>
        </w:rPr>
        <w:t>XIV</w:t>
      </w:r>
    </w:p>
    <w:p w:rsidR="000B6B54" w:rsidRPr="00BC494F"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w:t>
      </w:r>
    </w:p>
    <w:p w:rsidR="000B6B54" w:rsidRPr="00BC494F"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для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50. В связи с отсутствием услуг, необходимых и обязательных для предоставления муниципальной услуги, порядок, размер и основания взимания платы за предоставление таких услуг законодательством </w:t>
      </w:r>
      <w:r w:rsidRPr="000B6B54">
        <w:rPr>
          <w:rFonts w:ascii="Times New Roman" w:eastAsia="Calibri" w:hAnsi="Times New Roman" w:cs="Times New Roman"/>
          <w:sz w:val="24"/>
          <w:szCs w:val="24"/>
        </w:rPr>
        <w:t>не предусмотрены.</w:t>
      </w:r>
    </w:p>
    <w:p w:rsidR="000B6B54" w:rsidRPr="000B6B54" w:rsidRDefault="000B6B54" w:rsidP="000B6B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 xml:space="preserve">Подраздел </w:t>
      </w:r>
      <w:r w:rsidRPr="00FF6912">
        <w:rPr>
          <w:rFonts w:ascii="Times New Roman" w:eastAsia="Times New Roman" w:hAnsi="Times New Roman" w:cs="Times New Roman"/>
          <w:sz w:val="28"/>
          <w:szCs w:val="28"/>
          <w:lang w:val="en-US" w:eastAsia="ru-RU"/>
        </w:rPr>
        <w:t>XV</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6B54" w:rsidRPr="000B6B54" w:rsidRDefault="000B6B54" w:rsidP="000B6B54">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B6B54" w:rsidRPr="000B6B54" w:rsidRDefault="000B6B54" w:rsidP="000B6B5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51. </w:t>
      </w:r>
      <w:r w:rsidRPr="000B6B54">
        <w:rPr>
          <w:rFonts w:ascii="Times New Roman" w:eastAsia="Times New Roman" w:hAnsi="Times New Roman" w:cs="Arial"/>
          <w:sz w:val="24"/>
          <w:szCs w:val="24"/>
          <w:lang w:eastAsia="ru-RU"/>
        </w:rPr>
        <w:t>Максимальное время ожидания в очереди при подаче заявления о предоставлении муниципальной услуги и при получении документов, являющихся результатом предоставления муниципальной услуги, не должно превышать 15 минут.</w:t>
      </w:r>
    </w:p>
    <w:p w:rsidR="000B6B54" w:rsidRPr="000B6B54" w:rsidRDefault="000B6B54" w:rsidP="000B6B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B54" w:rsidRPr="00FF6912" w:rsidRDefault="000B6B54" w:rsidP="000B6B54">
      <w:pPr>
        <w:spacing w:after="0" w:line="240" w:lineRule="auto"/>
        <w:jc w:val="center"/>
        <w:rPr>
          <w:rFonts w:ascii="Times New Roman" w:eastAsia="Times New Roman" w:hAnsi="Times New Roman" w:cs="Times New Roman"/>
          <w:color w:val="000000" w:themeColor="text1"/>
          <w:sz w:val="28"/>
          <w:szCs w:val="28"/>
          <w:lang w:eastAsia="ru-RU"/>
        </w:rPr>
      </w:pPr>
      <w:r w:rsidRPr="00FF6912">
        <w:rPr>
          <w:rFonts w:ascii="Times New Roman" w:eastAsia="Times New Roman" w:hAnsi="Times New Roman" w:cs="Times New Roman"/>
          <w:color w:val="000000" w:themeColor="text1"/>
          <w:sz w:val="28"/>
          <w:szCs w:val="28"/>
          <w:lang w:eastAsia="ru-RU"/>
        </w:rPr>
        <w:t xml:space="preserve">Подраздел </w:t>
      </w:r>
      <w:r w:rsidRPr="00FF6912">
        <w:rPr>
          <w:rFonts w:ascii="Times New Roman" w:eastAsia="Times New Roman" w:hAnsi="Times New Roman" w:cs="Times New Roman"/>
          <w:color w:val="000000" w:themeColor="text1"/>
          <w:sz w:val="28"/>
          <w:szCs w:val="28"/>
          <w:lang w:val="en-US" w:eastAsia="ru-RU"/>
        </w:rPr>
        <w:t>XVI</w:t>
      </w:r>
    </w:p>
    <w:p w:rsidR="000B6B54" w:rsidRPr="00FF6912" w:rsidRDefault="000B6B54" w:rsidP="000B6B54">
      <w:pPr>
        <w:autoSpaceDE w:val="0"/>
        <w:spacing w:after="0" w:line="240" w:lineRule="auto"/>
        <w:ind w:firstLine="284"/>
        <w:jc w:val="center"/>
        <w:rPr>
          <w:rFonts w:ascii="Times New Roman" w:eastAsia="Times New Roman" w:hAnsi="Times New Roman" w:cs="Times New Roman"/>
          <w:color w:val="000000" w:themeColor="text1"/>
          <w:sz w:val="28"/>
          <w:szCs w:val="28"/>
          <w:lang w:eastAsia="ru-RU"/>
        </w:rPr>
      </w:pPr>
      <w:r w:rsidRPr="00FF6912">
        <w:rPr>
          <w:rFonts w:ascii="Times New Roman" w:eastAsia="Times New Roman" w:hAnsi="Times New Roman" w:cs="Times New Roman"/>
          <w:color w:val="000000" w:themeColor="text1"/>
          <w:sz w:val="28"/>
          <w:szCs w:val="28"/>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0B6B54" w:rsidRPr="000B6B54" w:rsidRDefault="000B6B54" w:rsidP="000B6B54">
      <w:pPr>
        <w:spacing w:after="0" w:line="240" w:lineRule="auto"/>
        <w:rPr>
          <w:rFonts w:ascii="Times New Roman" w:eastAsia="Times New Roman" w:hAnsi="Times New Roman" w:cs="Times New Roman"/>
          <w:b/>
          <w:bCs/>
          <w:color w:val="000000" w:themeColor="text1"/>
          <w:sz w:val="24"/>
          <w:szCs w:val="24"/>
          <w:lang w:eastAsia="ru-RU"/>
        </w:rPr>
      </w:pPr>
    </w:p>
    <w:p w:rsidR="000B6B54" w:rsidRPr="000B6B54" w:rsidRDefault="000B6B54" w:rsidP="000B6B54">
      <w:pPr>
        <w:tabs>
          <w:tab w:val="left" w:pos="1080"/>
        </w:tabs>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color w:val="000000" w:themeColor="text1"/>
          <w:sz w:val="24"/>
          <w:szCs w:val="24"/>
        </w:rPr>
        <w:t xml:space="preserve">52. </w:t>
      </w:r>
      <w:r w:rsidRPr="000B6B54">
        <w:rPr>
          <w:rFonts w:ascii="Times New Roman" w:eastAsia="Calibri" w:hAnsi="Times New Roman" w:cs="Times New Roman"/>
          <w:sz w:val="24"/>
          <w:szCs w:val="24"/>
        </w:rPr>
        <w:t>Заявление о предоставлении муниципальной услуги подлежит обязательной регистрации в следующие сроки:</w:t>
      </w:r>
    </w:p>
    <w:p w:rsidR="000B6B54" w:rsidRPr="000B6B54" w:rsidRDefault="000B6B54" w:rsidP="000B6B54">
      <w:pPr>
        <w:tabs>
          <w:tab w:val="left" w:pos="1080"/>
        </w:tab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поданное заявителем непосредственно в Уполномоченный орган или филиал ГАУ «МФЦ» - в день обращения заявителя в его присутствии. Регистрация заявления в  Уполномоченном органе осуществляется</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специалистом (далее – сотрудник, ответственный за прием документов) в журнале регистрации входящей корреспонденции Уполномоченного органа,</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в филиале ГАУ «МФЦ» - главным специалистом филиала ГАУ «МФЦ» в автоматизированной информационной системе ГАУ «МФЦ» (далее –  АИС МФЦ);</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bookmarkStart w:id="3" w:name="sub_2280"/>
      <w:r w:rsidRPr="000B6B54">
        <w:rPr>
          <w:rFonts w:ascii="Times New Roman" w:eastAsia="Calibri" w:hAnsi="Times New Roman" w:cs="Times New Roman"/>
          <w:sz w:val="24"/>
          <w:szCs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w:t>
      </w:r>
      <w:bookmarkStart w:id="4" w:name="sub_2279"/>
      <w:bookmarkEnd w:id="3"/>
      <w:r w:rsidRPr="000B6B54">
        <w:rPr>
          <w:rFonts w:ascii="Times New Roman" w:eastAsia="Calibri" w:hAnsi="Times New Roman" w:cs="Times New Roman"/>
          <w:sz w:val="24"/>
          <w:szCs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w:t>
      </w:r>
      <w:proofErr w:type="gramStart"/>
      <w:r w:rsidRPr="000B6B54">
        <w:rPr>
          <w:rFonts w:ascii="Times New Roman" w:eastAsia="Calibri" w:hAnsi="Times New Roman" w:cs="Times New Roman"/>
          <w:sz w:val="24"/>
          <w:szCs w:val="24"/>
        </w:rPr>
        <w:t>поступившее</w:t>
      </w:r>
      <w:proofErr w:type="gramEnd"/>
      <w:r w:rsidRPr="000B6B54">
        <w:rPr>
          <w:rFonts w:ascii="Times New Roman" w:eastAsia="Calibri" w:hAnsi="Times New Roman" w:cs="Times New Roman"/>
          <w:sz w:val="24"/>
          <w:szCs w:val="24"/>
        </w:rPr>
        <w:t xml:space="preserve"> в виде документа в электронной форме через Единый портал – в день поступления в Уполномоченный орган. Регистрация заявления </w:t>
      </w:r>
      <w:bookmarkEnd w:id="4"/>
      <w:r w:rsidRPr="000B6B54">
        <w:rPr>
          <w:rFonts w:ascii="Times New Roman" w:eastAsia="Calibri" w:hAnsi="Times New Roman" w:cs="Times New Roman"/>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53. </w:t>
      </w:r>
      <w:proofErr w:type="gramStart"/>
      <w:r w:rsidRPr="000B6B54">
        <w:rPr>
          <w:rFonts w:ascii="Times New Roman" w:eastAsia="Calibri" w:hAnsi="Times New Roman" w:cs="Times New Roman"/>
          <w:sz w:val="24"/>
          <w:szCs w:val="24"/>
        </w:rPr>
        <w:t>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0B6B54">
        <w:rPr>
          <w:rFonts w:ascii="Times New Roman" w:eastAsia="Calibri" w:hAnsi="Times New Roman" w:cs="Times New Roman"/>
          <w:sz w:val="24"/>
          <w:szCs w:val="24"/>
        </w:rPr>
        <w:t xml:space="preserve"> (далее - уведомление о получении заявления). </w:t>
      </w:r>
      <w:bookmarkStart w:id="5" w:name="sub_13"/>
      <w:r w:rsidRPr="000B6B54">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5"/>
    <w:p w:rsidR="000B6B54" w:rsidRPr="000B6B54" w:rsidRDefault="000B6B54" w:rsidP="000B6B54">
      <w:pPr>
        <w:spacing w:after="0" w:line="240" w:lineRule="auto"/>
        <w:ind w:firstLine="708"/>
        <w:jc w:val="both"/>
        <w:rPr>
          <w:rFonts w:ascii="Times New Roman" w:eastAsia="Calibri" w:hAnsi="Times New Roman" w:cs="Times New Roman"/>
          <w:sz w:val="28"/>
          <w:szCs w:val="28"/>
        </w:rPr>
      </w:pP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 xml:space="preserve">Подраздел </w:t>
      </w:r>
      <w:r w:rsidRPr="00FF6912">
        <w:rPr>
          <w:rFonts w:ascii="Times New Roman" w:eastAsia="Times New Roman" w:hAnsi="Times New Roman" w:cs="Times New Roman"/>
          <w:sz w:val="28"/>
          <w:szCs w:val="28"/>
          <w:lang w:val="en-US" w:eastAsia="ru-RU"/>
        </w:rPr>
        <w:t>XVII</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6912">
        <w:rPr>
          <w:rFonts w:ascii="Times New Roman" w:eastAsia="Times New Roman" w:hAnsi="Times New Roman" w:cs="Times New Roman"/>
          <w:bCs/>
          <w:sz w:val="28"/>
          <w:szCs w:val="28"/>
          <w:lang w:eastAsia="ru-RU"/>
        </w:rPr>
        <w:t xml:space="preserve">Требования к помещениям, в которых предоставляются </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bCs/>
          <w:sz w:val="28"/>
          <w:szCs w:val="28"/>
          <w:lang w:eastAsia="ru-RU"/>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B6B54" w:rsidRPr="000B6B54" w:rsidRDefault="000B6B54" w:rsidP="000B6B54">
      <w:pPr>
        <w:widowControl w:val="0"/>
        <w:suppressAutoHyphens/>
        <w:spacing w:after="0" w:line="240" w:lineRule="auto"/>
        <w:ind w:firstLine="720"/>
        <w:jc w:val="both"/>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54. Требования к зданию (помещению)</w:t>
      </w:r>
      <w:r w:rsidR="00FF6912">
        <w:rPr>
          <w:rFonts w:ascii="Times New Roman" w:eastAsia="Calibri" w:hAnsi="Times New Roman" w:cs="Times New Roman"/>
          <w:sz w:val="24"/>
          <w:szCs w:val="24"/>
        </w:rPr>
        <w:t xml:space="preserve">, в котором расположен Уполномоченный </w:t>
      </w:r>
      <w:r w:rsidRPr="000B6B54">
        <w:rPr>
          <w:rFonts w:ascii="Times New Roman" w:eastAsia="Calibri" w:hAnsi="Times New Roman" w:cs="Times New Roman"/>
          <w:sz w:val="24"/>
          <w:szCs w:val="24"/>
        </w:rPr>
        <w:t>орган:</w:t>
      </w:r>
    </w:p>
    <w:p w:rsidR="000B6B54" w:rsidRPr="000B6B54" w:rsidRDefault="000B6B54" w:rsidP="000B6B54">
      <w:pPr>
        <w:suppressAutoHyphens/>
        <w:spacing w:after="0" w:line="240" w:lineRule="auto"/>
        <w:ind w:firstLine="708"/>
        <w:jc w:val="both"/>
        <w:outlineLvl w:val="2"/>
        <w:rPr>
          <w:rFonts w:ascii="Times New Roman" w:eastAsia="Calibri" w:hAnsi="Times New Roman" w:cs="Times New Roman"/>
          <w:sz w:val="24"/>
          <w:szCs w:val="24"/>
        </w:rPr>
      </w:pPr>
      <w:r w:rsidRPr="000B6B54">
        <w:rPr>
          <w:rFonts w:ascii="Times New Roman" w:eastAsia="Calibri" w:hAnsi="Times New Roman" w:cs="Times New Roman"/>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0B6B54" w:rsidRPr="000B6B54" w:rsidRDefault="000B6B54" w:rsidP="000B6B54">
      <w:pPr>
        <w:tabs>
          <w:tab w:val="left" w:pos="709"/>
        </w:tabs>
        <w:suppressAutoHyphens/>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доступ в здание должен </w:t>
      </w:r>
      <w:proofErr w:type="gramStart"/>
      <w:r w:rsidRPr="000B6B54">
        <w:rPr>
          <w:rFonts w:ascii="Times New Roman" w:eastAsia="Calibri" w:hAnsi="Times New Roman" w:cs="Times New Roman"/>
          <w:sz w:val="24"/>
          <w:szCs w:val="24"/>
        </w:rPr>
        <w:t>быть оборудован с учетом потребностей лиц с ограниченными возможностями включая</w:t>
      </w:r>
      <w:proofErr w:type="gramEnd"/>
      <w:r w:rsidRPr="000B6B54">
        <w:rPr>
          <w:rFonts w:ascii="Times New Roman" w:eastAsia="Calibri" w:hAnsi="Times New Roman" w:cs="Times New Roman"/>
          <w:sz w:val="24"/>
          <w:szCs w:val="24"/>
        </w:rPr>
        <w:t>:</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возможность беспрепятственного входа в помещения и выхода из них;</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0B6B54">
        <w:rPr>
          <w:rFonts w:ascii="Times New Roman" w:eastAsia="Calibri" w:hAnsi="Times New Roman" w:cs="Times New Roman"/>
          <w:sz w:val="24"/>
          <w:szCs w:val="24"/>
        </w:rPr>
        <w:t>ассистивных</w:t>
      </w:r>
      <w:proofErr w:type="spellEnd"/>
      <w:r w:rsidRPr="000B6B54">
        <w:rPr>
          <w:rFonts w:ascii="Times New Roman" w:eastAsia="Calibri" w:hAnsi="Times New Roman" w:cs="Times New Roman"/>
          <w:sz w:val="24"/>
          <w:szCs w:val="24"/>
        </w:rPr>
        <w:t xml:space="preserve"> и вспомогательных технологий, а также сменного кресла-коляски;</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допу</w:t>
      </w:r>
      <w:proofErr w:type="gramStart"/>
      <w:r w:rsidRPr="000B6B54">
        <w:rPr>
          <w:rFonts w:ascii="Times New Roman" w:eastAsia="Calibri" w:hAnsi="Times New Roman" w:cs="Times New Roman"/>
          <w:sz w:val="24"/>
          <w:szCs w:val="24"/>
        </w:rPr>
        <w:t>ск в зд</w:t>
      </w:r>
      <w:proofErr w:type="gramEnd"/>
      <w:r w:rsidRPr="000B6B54">
        <w:rPr>
          <w:rFonts w:ascii="Times New Roman" w:eastAsia="Calibri"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55. </w:t>
      </w:r>
      <w:proofErr w:type="gramStart"/>
      <w:r w:rsidRPr="000B6B54">
        <w:rPr>
          <w:rFonts w:ascii="Times New Roman" w:eastAsia="Calibri" w:hAnsi="Times New Roman" w:cs="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56. Уполномоченным органом обеспечивается допуск в помещение </w:t>
      </w:r>
      <w:proofErr w:type="spellStart"/>
      <w:r w:rsidRPr="000B6B54">
        <w:rPr>
          <w:rFonts w:ascii="Times New Roman" w:eastAsia="Calibri" w:hAnsi="Times New Roman" w:cs="Times New Roman"/>
          <w:sz w:val="24"/>
          <w:szCs w:val="24"/>
        </w:rPr>
        <w:t>сурдопереводчика</w:t>
      </w:r>
      <w:proofErr w:type="spellEnd"/>
      <w:r w:rsidRPr="000B6B54">
        <w:rPr>
          <w:rFonts w:ascii="Times New Roman" w:eastAsia="Calibri" w:hAnsi="Times New Roman" w:cs="Times New Roman"/>
          <w:sz w:val="24"/>
          <w:szCs w:val="24"/>
        </w:rPr>
        <w:t xml:space="preserve"> и </w:t>
      </w:r>
      <w:proofErr w:type="spellStart"/>
      <w:r w:rsidRPr="000B6B54">
        <w:rPr>
          <w:rFonts w:ascii="Times New Roman" w:eastAsia="Calibri" w:hAnsi="Times New Roman" w:cs="Times New Roman"/>
          <w:sz w:val="24"/>
          <w:szCs w:val="24"/>
        </w:rPr>
        <w:t>тифлосурдопереводчика</w:t>
      </w:r>
      <w:proofErr w:type="spellEnd"/>
      <w:r w:rsidRPr="000B6B54">
        <w:rPr>
          <w:rFonts w:ascii="Times New Roman" w:eastAsia="Calibri" w:hAnsi="Times New Roman" w:cs="Times New Roman"/>
          <w:sz w:val="24"/>
          <w:szCs w:val="24"/>
        </w:rPr>
        <w:t>.</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57.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оформления необходимых для ее предоставления документов, последовательности действий, необходимых для получения муниципальной услуги, а также иная необходимая инвалидам помощь в преодолении барьеров, мешающих получению ими муниципальной услуги наравне с другими лицами.</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58.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60.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61.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63.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B6B54" w:rsidRPr="000B6B54" w:rsidRDefault="000B6B54" w:rsidP="000B6B54">
      <w:pPr>
        <w:widowControl w:val="0"/>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65.</w:t>
      </w:r>
      <w:r w:rsidRPr="000B6B54">
        <w:rPr>
          <w:rFonts w:ascii="Times New Roman" w:eastAsia="Calibri" w:hAnsi="Times New Roman" w:cs="Times New Roman"/>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номера кабинета;</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trike/>
          <w:sz w:val="24"/>
          <w:szCs w:val="24"/>
        </w:rPr>
      </w:pPr>
      <w:r w:rsidRPr="000B6B54">
        <w:rPr>
          <w:rFonts w:ascii="Times New Roman" w:eastAsia="Calibri" w:hAnsi="Times New Roman" w:cs="Times New Roman"/>
          <w:sz w:val="24"/>
          <w:szCs w:val="24"/>
        </w:rPr>
        <w:t>б) фамилии, имени, отчества и должности сотрудника, осуществляющего прием заявителей;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времени приема заявителей.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B6B54" w:rsidRPr="000B6B54" w:rsidRDefault="000B6B54" w:rsidP="000B6B54">
      <w:pPr>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регистрацию и обработку запросов, поступивших через Единый портал;</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ведение и хранение дела заявителя в электронной форме;</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предоставление по запросу заявителя сведений о ходе предоставления муниципальной услуги;</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получение результата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этапа предоставления муниципальной услуги в электронном виде.</w:t>
      </w:r>
    </w:p>
    <w:p w:rsidR="000B6B54" w:rsidRPr="000B6B54" w:rsidRDefault="000B6B54" w:rsidP="000B6B54">
      <w:pPr>
        <w:tabs>
          <w:tab w:val="left" w:pos="993"/>
        </w:tabs>
        <w:suppressAutoHyphen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69. </w:t>
      </w:r>
      <w:proofErr w:type="gramStart"/>
      <w:r w:rsidRPr="000B6B54">
        <w:rPr>
          <w:rFonts w:ascii="Times New Roman" w:eastAsia="Calibri" w:hAnsi="Times New Roman" w:cs="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47758" w:rsidRPr="000B6B54" w:rsidRDefault="00C47758" w:rsidP="000B6B54">
      <w:pPr>
        <w:tabs>
          <w:tab w:val="left" w:pos="993"/>
        </w:tabs>
        <w:suppressAutoHyphens/>
        <w:spacing w:after="0" w:line="240" w:lineRule="auto"/>
        <w:ind w:firstLine="709"/>
        <w:jc w:val="both"/>
        <w:rPr>
          <w:rFonts w:ascii="Times New Roman" w:eastAsia="Calibri" w:hAnsi="Times New Roman" w:cs="Times New Roman"/>
          <w:sz w:val="24"/>
          <w:szCs w:val="24"/>
        </w:rPr>
      </w:pP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 xml:space="preserve">Подраздел </w:t>
      </w:r>
      <w:r w:rsidRPr="00C47758">
        <w:rPr>
          <w:rFonts w:ascii="Times New Roman" w:eastAsia="Times New Roman" w:hAnsi="Times New Roman" w:cs="Times New Roman"/>
          <w:sz w:val="28"/>
          <w:szCs w:val="28"/>
          <w:lang w:val="en-US" w:eastAsia="ru-RU"/>
        </w:rPr>
        <w:t>XVIII</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Показатели доступности и качества муниципальной услуги</w:t>
      </w:r>
    </w:p>
    <w:p w:rsidR="000B6B54" w:rsidRPr="000B6B54" w:rsidRDefault="000B6B54" w:rsidP="000B6B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70. </w:t>
      </w:r>
      <w:r w:rsidRPr="000B6B54">
        <w:rPr>
          <w:rFonts w:ascii="Times New Roman" w:eastAsia="Calibri" w:hAnsi="Times New Roman" w:cs="Times New Roman"/>
          <w:sz w:val="24"/>
          <w:szCs w:val="24"/>
        </w:rPr>
        <w:t>Показатели доступности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и сайте  ГАУ «МФЦ», а также на Едином портале;</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снижение количества взаимодействий заявителя с сотрудниками Уполномоченного органа при предоставлении муниципальной услуги до двух взаимодействий (если иное не предусмотрено законодательством). </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71. Показатели качества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соблюдение стандарта предоставления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увеличение доли получателей муниципальной услуги, удовлетворенных качеством ее предоставления.</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bookmarkStart w:id="6" w:name="sub_1213"/>
      <w:r w:rsidRPr="00C47758">
        <w:rPr>
          <w:rFonts w:ascii="Times New Roman" w:eastAsia="Times New Roman" w:hAnsi="Times New Roman" w:cs="Times New Roman"/>
          <w:sz w:val="28"/>
          <w:szCs w:val="28"/>
          <w:lang w:eastAsia="ru-RU"/>
        </w:rPr>
        <w:t xml:space="preserve">Подраздел </w:t>
      </w:r>
      <w:r w:rsidRPr="00C47758">
        <w:rPr>
          <w:rFonts w:ascii="Times New Roman" w:eastAsia="Times New Roman" w:hAnsi="Times New Roman" w:cs="Times New Roman"/>
          <w:sz w:val="28"/>
          <w:szCs w:val="28"/>
          <w:lang w:val="en-US" w:eastAsia="ru-RU"/>
        </w:rPr>
        <w:t>XIX</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Иные требования к предоставлению муниципальной услуги</w:t>
      </w: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72. </w:t>
      </w:r>
      <w:r w:rsidRPr="000B6B54">
        <w:rPr>
          <w:rFonts w:ascii="Times New Roman" w:eastAsia="Calibri" w:hAnsi="Times New Roman" w:cs="Times New Roman"/>
          <w:sz w:val="24"/>
          <w:szCs w:val="24"/>
        </w:rPr>
        <w:t xml:space="preserve">Получатели муниципальной услуги помимо личной подачи </w:t>
      </w:r>
      <w:r w:rsidRPr="000B6B54">
        <w:rPr>
          <w:rFonts w:ascii="Times New Roman" w:eastAsia="Times New Roman" w:hAnsi="Times New Roman" w:cs="Times New Roman"/>
          <w:color w:val="000000" w:themeColor="text1"/>
          <w:sz w:val="24"/>
          <w:szCs w:val="24"/>
          <w:lang w:eastAsia="ru-RU"/>
        </w:rPr>
        <w:t>заявления о проведении аукциона и прилагаемых к нему документов</w:t>
      </w:r>
      <w:r w:rsidRPr="000B6B54">
        <w:rPr>
          <w:rFonts w:ascii="Times New Roman" w:eastAsia="Calibri" w:hAnsi="Times New Roman" w:cs="Times New Roman"/>
          <w:sz w:val="24"/>
          <w:szCs w:val="24"/>
        </w:rPr>
        <w:t>, могут направить их посредством почтовой связи, подать через филиал ГАУ «МФЦ» или в электронной форме (путем заполнения формы запроса, размещенной на сайте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администрации, через «личный кабинет» заявителя на  Едином портале или путем направления электронных </w:t>
      </w:r>
      <w:proofErr w:type="gramStart"/>
      <w:r w:rsidRPr="000B6B54">
        <w:rPr>
          <w:rFonts w:ascii="Times New Roman" w:eastAsia="Calibri" w:hAnsi="Times New Roman" w:cs="Times New Roman"/>
          <w:sz w:val="24"/>
          <w:szCs w:val="24"/>
        </w:rPr>
        <w:t>документов</w:t>
      </w:r>
      <w:proofErr w:type="gramEnd"/>
      <w:r w:rsidRPr="000B6B54">
        <w:rPr>
          <w:rFonts w:ascii="Times New Roman" w:eastAsia="Calibri" w:hAnsi="Times New Roman" w:cs="Times New Roman"/>
          <w:sz w:val="24"/>
          <w:szCs w:val="24"/>
        </w:rPr>
        <w:t xml:space="preserve"> на адрес электронной почты Уполномоченного </w:t>
      </w:r>
      <w:r w:rsidRPr="000B6B54">
        <w:rPr>
          <w:rFonts w:ascii="Times New Roman" w:eastAsia="Times New Roman" w:hAnsi="Times New Roman" w:cs="Arial"/>
          <w:sz w:val="24"/>
          <w:szCs w:val="24"/>
          <w:lang w:eastAsia="ru-RU"/>
        </w:rPr>
        <w:t>органа</w:t>
      </w:r>
      <w:r w:rsidRPr="000B6B54">
        <w:rPr>
          <w:rFonts w:ascii="Times New Roman" w:eastAsia="Calibri" w:hAnsi="Times New Roman" w:cs="Times New Roman"/>
          <w:sz w:val="24"/>
          <w:szCs w:val="24"/>
        </w:rPr>
        <w:t>).</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73. Информирование заявителей о порядке предоставления муниципальной услуги, прием заявления и документов, необходимых для предоставления муниципальной услуги, осуществляется филиалом ГАУ «МФЦ» в соответствии с заключенным соглашением о взаимодействии между Уполномоченным </w:t>
      </w:r>
      <w:r w:rsidRPr="000B6B54">
        <w:rPr>
          <w:rFonts w:ascii="Times New Roman" w:eastAsia="Times New Roman" w:hAnsi="Times New Roman" w:cs="Arial"/>
          <w:sz w:val="24"/>
          <w:szCs w:val="24"/>
          <w:lang w:eastAsia="ru-RU"/>
        </w:rPr>
        <w:t xml:space="preserve">органом </w:t>
      </w:r>
      <w:r w:rsidRPr="000B6B54">
        <w:rPr>
          <w:rFonts w:ascii="Times New Roman" w:eastAsia="Calibri" w:hAnsi="Times New Roman" w:cs="Times New Roman"/>
          <w:sz w:val="24"/>
          <w:szCs w:val="24"/>
        </w:rPr>
        <w:t>и ГАУ «МФЦ».</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74. При предоставлении муниципальной услуги в электронной форме заявителю предоставляется возможность:</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представлять документы в электронном виде; </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осуществлять мониторинг хода предоставления государственной услуги;</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получать результат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этапа предоставления муниципальной услуги в электронном виде.</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75. Формат заявлений, направленных в электронной форме, и прилагаемых к ним документов, формат документов, направляемых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6B54" w:rsidRPr="00BB11CD" w:rsidRDefault="000B6B54" w:rsidP="000B6B54">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B11CD">
        <w:rPr>
          <w:rFonts w:ascii="Times New Roman" w:eastAsia="Times New Roman" w:hAnsi="Times New Roman" w:cs="Times New Roman"/>
          <w:b/>
          <w:sz w:val="28"/>
          <w:szCs w:val="28"/>
        </w:rPr>
        <w:t>Раздел III</w:t>
      </w:r>
    </w:p>
    <w:p w:rsidR="000B6B54" w:rsidRPr="00EC5DF7"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BB11CD">
        <w:rPr>
          <w:rFonts w:ascii="Times New Roman" w:eastAsia="Times New Roman" w:hAnsi="Times New Roman" w:cs="Times New Roman"/>
          <w:b/>
          <w:bCs/>
          <w:kern w:val="32"/>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B54" w:rsidRPr="000B6B54" w:rsidRDefault="000B6B54" w:rsidP="000B6B54">
      <w:pPr>
        <w:spacing w:after="0" w:line="240" w:lineRule="auto"/>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76. М</w:t>
      </w:r>
      <w:r w:rsidRPr="000B6B54">
        <w:rPr>
          <w:rFonts w:ascii="Times New Roman" w:eastAsia="Calibri" w:hAnsi="Times New Roman" w:cs="Times New Roman"/>
          <w:sz w:val="24"/>
          <w:szCs w:val="24"/>
        </w:rPr>
        <w:t>униципальная услуга предоставляется в три этапа:</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 случае если с инициативой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выступает заявитель, на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764B27"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w:t>
      </w:r>
      <w:r w:rsidR="000B6B54" w:rsidRPr="000B6B54">
        <w:rPr>
          <w:rFonts w:ascii="Times New Roman" w:eastAsia="Calibri" w:hAnsi="Times New Roman" w:cs="Times New Roman"/>
          <w:sz w:val="24"/>
          <w:szCs w:val="24"/>
        </w:rPr>
        <w:t xml:space="preserve">регистрация </w:t>
      </w:r>
      <w:r>
        <w:rPr>
          <w:rFonts w:ascii="Times New Roman" w:eastAsia="Calibri" w:hAnsi="Times New Roman" w:cs="Times New Roman"/>
          <w:sz w:val="24"/>
          <w:szCs w:val="24"/>
        </w:rPr>
        <w:t xml:space="preserve">и рассмотрение </w:t>
      </w:r>
      <w:r w:rsidR="000B6B54" w:rsidRPr="000B6B54">
        <w:rPr>
          <w:rFonts w:ascii="Times New Roman" w:eastAsia="Calibri" w:hAnsi="Times New Roman" w:cs="Times New Roman"/>
          <w:sz w:val="24"/>
          <w:szCs w:val="24"/>
        </w:rPr>
        <w:t>заявления и документов, необходимых для предоставления муниципальной услуги (далее также – документы</w:t>
      </w:r>
      <w:r>
        <w:rPr>
          <w:rFonts w:ascii="Times New Roman" w:eastAsia="Calibri" w:hAnsi="Times New Roman" w:cs="Times New Roman"/>
          <w:sz w:val="24"/>
          <w:szCs w:val="24"/>
        </w:rPr>
        <w:t>)</w:t>
      </w:r>
      <w:r w:rsidR="000B6B54" w:rsidRPr="000B6B54">
        <w:rPr>
          <w:rFonts w:ascii="Times New Roman" w:eastAsia="Calibri" w:hAnsi="Times New Roman" w:cs="Times New Roman"/>
          <w:sz w:val="24"/>
          <w:szCs w:val="24"/>
        </w:rPr>
        <w:t>;</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принятие решения о проведении (об отказе в проведении) аукциона и уведомление заявителя о принятом решении;</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 случае если с инициативой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выступает Уполномоченный орган, на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принятие решения о проведении/не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кциона;</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на </w:t>
      </w:r>
      <w:r w:rsidRPr="000B6B54">
        <w:rPr>
          <w:rFonts w:ascii="Times New Roman" w:eastAsia="Calibri" w:hAnsi="Times New Roman" w:cs="Times New Roman"/>
          <w:sz w:val="24"/>
          <w:szCs w:val="24"/>
          <w:lang w:val="en-US"/>
        </w:rPr>
        <w:t>II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публикация извещения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кциона и прием заявок на участие в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рассмотрение заявок на участие в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на </w:t>
      </w:r>
      <w:r w:rsidRPr="000B6B54">
        <w:rPr>
          <w:rFonts w:ascii="Times New Roman" w:eastAsia="Calibri" w:hAnsi="Times New Roman" w:cs="Times New Roman"/>
          <w:sz w:val="24"/>
          <w:szCs w:val="24"/>
          <w:lang w:val="en-US"/>
        </w:rPr>
        <w:t>III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проведение аукциона и определение результатов аукциона;</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осуществление мероприятий, направленных на заключение договора (договоров) с победителем аукциона (иным лицом, установленным Земельным кодексом РФ).</w:t>
      </w:r>
    </w:p>
    <w:p w:rsidR="000B6B54" w:rsidRPr="000B6B54" w:rsidRDefault="000B6B54" w:rsidP="000B6B54">
      <w:pPr>
        <w:tabs>
          <w:tab w:val="left" w:pos="1260"/>
        </w:tabs>
        <w:spacing w:after="0" w:line="240" w:lineRule="auto"/>
        <w:ind w:right="-23"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77. Блок-схема предоставления муниципальной услуги приведена в приложении 3 к административному регламенту.</w:t>
      </w:r>
    </w:p>
    <w:p w:rsidR="000B6B54" w:rsidRPr="00BB11CD"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 xml:space="preserve">Подраздел </w:t>
      </w:r>
      <w:r w:rsidRPr="00BB11CD">
        <w:rPr>
          <w:rFonts w:ascii="Times New Roman" w:eastAsia="Times New Roman" w:hAnsi="Times New Roman" w:cs="Times New Roman"/>
          <w:sz w:val="28"/>
          <w:szCs w:val="28"/>
          <w:lang w:val="en-US" w:eastAsia="ru-RU"/>
        </w:rPr>
        <w:t>I</w:t>
      </w:r>
    </w:p>
    <w:p w:rsidR="000B6B54" w:rsidRPr="00BB11CD"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 xml:space="preserve">I этап предоставления муниципальной услуги в случае, </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11CD">
        <w:rPr>
          <w:rFonts w:ascii="Times New Roman" w:eastAsia="Times New Roman" w:hAnsi="Times New Roman" w:cs="Times New Roman"/>
          <w:sz w:val="28"/>
          <w:szCs w:val="28"/>
          <w:lang w:eastAsia="ru-RU"/>
        </w:rPr>
        <w:t>если с инициативой о проведен</w:t>
      </w:r>
      <w:proofErr w:type="gramStart"/>
      <w:r w:rsidRPr="00BB11CD">
        <w:rPr>
          <w:rFonts w:ascii="Times New Roman" w:eastAsia="Times New Roman" w:hAnsi="Times New Roman" w:cs="Times New Roman"/>
          <w:sz w:val="28"/>
          <w:szCs w:val="28"/>
          <w:lang w:eastAsia="ru-RU"/>
        </w:rPr>
        <w:t>ии ау</w:t>
      </w:r>
      <w:proofErr w:type="gramEnd"/>
      <w:r w:rsidRPr="00BB11CD">
        <w:rPr>
          <w:rFonts w:ascii="Times New Roman" w:eastAsia="Times New Roman" w:hAnsi="Times New Roman" w:cs="Times New Roman"/>
          <w:sz w:val="28"/>
          <w:szCs w:val="28"/>
          <w:lang w:eastAsia="ru-RU"/>
        </w:rPr>
        <w:t>кциона выступает заявитель</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0B6B54" w:rsidRPr="00EC5DF7" w:rsidRDefault="000B6B54" w:rsidP="000B6B54">
      <w:pPr>
        <w:tabs>
          <w:tab w:val="left" w:pos="567"/>
        </w:tabs>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C5DF7">
        <w:rPr>
          <w:rFonts w:ascii="Times New Roman" w:eastAsia="Times New Roman" w:hAnsi="Times New Roman" w:cs="Times New Roman"/>
          <w:sz w:val="28"/>
          <w:szCs w:val="28"/>
        </w:rPr>
        <w:t>Прием и регистрация документов, их рассмотрение</w:t>
      </w:r>
    </w:p>
    <w:p w:rsidR="000B6B54" w:rsidRPr="000B6B54" w:rsidRDefault="000B6B54" w:rsidP="000B6B54">
      <w:pPr>
        <w:tabs>
          <w:tab w:val="left" w:pos="5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6"/>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78. </w:t>
      </w:r>
      <w:r w:rsidR="000A1927">
        <w:rPr>
          <w:rFonts w:ascii="Times New Roman" w:eastAsia="Calibri" w:hAnsi="Times New Roman" w:cs="Times New Roman"/>
          <w:sz w:val="24"/>
          <w:szCs w:val="24"/>
        </w:rPr>
        <w:t xml:space="preserve">Прием, </w:t>
      </w:r>
      <w:r w:rsidRPr="000B6B54">
        <w:rPr>
          <w:rFonts w:ascii="Times New Roman" w:eastAsia="Calibri" w:hAnsi="Times New Roman" w:cs="Times New Roman"/>
          <w:sz w:val="24"/>
          <w:szCs w:val="24"/>
        </w:rPr>
        <w:t>регистрация</w:t>
      </w:r>
      <w:r w:rsidR="000A1927">
        <w:rPr>
          <w:rFonts w:ascii="Times New Roman" w:eastAsia="Calibri" w:hAnsi="Times New Roman" w:cs="Times New Roman"/>
          <w:sz w:val="24"/>
          <w:szCs w:val="24"/>
        </w:rPr>
        <w:t xml:space="preserve"> и рассмотрение</w:t>
      </w:r>
      <w:r w:rsidRPr="000B6B54">
        <w:rPr>
          <w:rFonts w:ascii="Times New Roman" w:eastAsia="Calibri" w:hAnsi="Times New Roman" w:cs="Times New Roman"/>
          <w:sz w:val="24"/>
          <w:szCs w:val="24"/>
        </w:rPr>
        <w:t xml:space="preserve"> документов осуществляются  Уполномоченным органом и филиалом ГАУ «МФЦ». </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79. Основанием для начала выполнения административной процедуры является: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обращение заявителя (представителя заявителя) для подачи документов непосредственно в Уполномоченный орган или филиал ГАУ «МФЦ»;</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поступление документов заявителя в Уполномоченный орган или филиал ГАУ «МФЦ» посредством почтовой связи;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поступление документов заявителя в Уполномоченный орган в электронном виде (через сайт</w:t>
      </w:r>
      <w:r w:rsidRPr="000B6B54">
        <w:rPr>
          <w:rFonts w:ascii="Times New Roman" w:eastAsia="Calibri" w:hAnsi="Times New Roman" w:cs="Times New Roman"/>
          <w:sz w:val="16"/>
          <w:szCs w:val="16"/>
        </w:rPr>
        <w:t xml:space="preserve"> </w:t>
      </w:r>
      <w:r w:rsidRPr="000B6B54">
        <w:rPr>
          <w:rFonts w:ascii="Times New Roman" w:eastAsia="Calibri" w:hAnsi="Times New Roman" w:cs="Times New Roman"/>
          <w:sz w:val="24"/>
          <w:szCs w:val="24"/>
        </w:rPr>
        <w:t xml:space="preserve">администрации, Единый портал или на адрес электронной почты Уполномоченного органа).  </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80. При обращении заявителя (представителя заявителя) непосредственно в Уполномоченный орган сотрудник, ответственный за прием документов:</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удостоверяет личность заявителя (личность и полномочия представителя заявителя);</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осуществляет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проверяет полноту комплекта представленных документов.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Если не представлены документы, подлежащие получению в рамках межведомственного (внутриведомственного) информационного взаимодействия, - сообщает </w:t>
      </w:r>
      <w:r w:rsidRPr="000B6B54">
        <w:rPr>
          <w:rFonts w:ascii="Times New Roman" w:eastAsia="Calibri" w:hAnsi="Times New Roman" w:cs="Times New Roman"/>
          <w:color w:val="000000"/>
          <w:sz w:val="24"/>
          <w:szCs w:val="24"/>
        </w:rPr>
        <w:t>заявителю (представителю заявителя) о том, что необходимые сведения будут запрошены Уполномоченным органом самостоятельно.</w:t>
      </w:r>
    </w:p>
    <w:p w:rsidR="004B1E51" w:rsidRPr="004B1E51" w:rsidRDefault="000B6B54" w:rsidP="004B1E51">
      <w:pPr>
        <w:spacing w:after="0" w:line="240" w:lineRule="auto"/>
        <w:ind w:firstLine="709"/>
        <w:jc w:val="both"/>
        <w:rPr>
          <w:rFonts w:ascii="Times New Roman" w:eastAsia="Times New Roman" w:hAnsi="Times New Roman" w:cs="Times New Roman"/>
          <w:strike/>
          <w:sz w:val="24"/>
          <w:szCs w:val="24"/>
          <w:lang w:eastAsia="ru-RU"/>
        </w:rPr>
      </w:pPr>
      <w:r w:rsidRPr="004B1E51">
        <w:rPr>
          <w:rFonts w:ascii="Times New Roman" w:eastAsia="Calibri" w:hAnsi="Times New Roman" w:cs="Times New Roman"/>
          <w:sz w:val="24"/>
          <w:szCs w:val="24"/>
        </w:rPr>
        <w:t xml:space="preserve">Если не представлены документы, необходимые для оказания муниципальной услуги, </w:t>
      </w:r>
      <w:r w:rsidR="00764B27" w:rsidRPr="004B1E51">
        <w:rPr>
          <w:rFonts w:ascii="Times New Roman" w:eastAsia="Calibri" w:hAnsi="Times New Roman" w:cs="Times New Roman"/>
          <w:sz w:val="24"/>
          <w:szCs w:val="24"/>
        </w:rPr>
        <w:t xml:space="preserve">в соответствии </w:t>
      </w:r>
      <w:r w:rsidR="004B1E51" w:rsidRPr="004B1E51">
        <w:rPr>
          <w:rFonts w:ascii="Times New Roman" w:eastAsia="Times New Roman" w:hAnsi="Times New Roman" w:cs="Times New Roman"/>
          <w:sz w:val="24"/>
          <w:szCs w:val="24"/>
          <w:lang w:eastAsia="ru-RU"/>
        </w:rPr>
        <w:t xml:space="preserve">с </w:t>
      </w:r>
      <w:r w:rsidR="0003620C">
        <w:rPr>
          <w:rFonts w:ascii="Times New Roman" w:eastAsia="Times New Roman" w:hAnsi="Times New Roman" w:cs="Times New Roman"/>
          <w:sz w:val="24"/>
          <w:szCs w:val="24"/>
          <w:lang w:eastAsia="ru-RU"/>
        </w:rPr>
        <w:t>пунктом 35</w:t>
      </w:r>
      <w:r w:rsidR="004B1E51" w:rsidRPr="004B1E51">
        <w:rPr>
          <w:rFonts w:ascii="Times New Roman" w:eastAsia="Times New Roman" w:hAnsi="Times New Roman" w:cs="Times New Roman"/>
          <w:sz w:val="24"/>
          <w:szCs w:val="24"/>
          <w:lang w:eastAsia="ru-RU"/>
        </w:rPr>
        <w:t xml:space="preserve"> подраздела </w:t>
      </w:r>
      <w:r w:rsidR="004B1E51" w:rsidRPr="004B1E51">
        <w:rPr>
          <w:rFonts w:ascii="Times New Roman" w:eastAsia="Times New Roman" w:hAnsi="Times New Roman" w:cs="Times New Roman"/>
          <w:sz w:val="24"/>
          <w:szCs w:val="24"/>
          <w:lang w:val="en-US" w:eastAsia="ru-RU"/>
        </w:rPr>
        <w:t>VIII</w:t>
      </w:r>
      <w:r w:rsidR="004B1E51" w:rsidRPr="004B1E51">
        <w:rPr>
          <w:rFonts w:ascii="Times New Roman" w:eastAsia="Times New Roman" w:hAnsi="Times New Roman" w:cs="Times New Roman"/>
          <w:sz w:val="24"/>
          <w:szCs w:val="24"/>
          <w:lang w:eastAsia="ru-RU"/>
        </w:rPr>
        <w:t xml:space="preserve"> раздела </w:t>
      </w:r>
      <w:r w:rsidR="004B1E51" w:rsidRPr="004B1E51">
        <w:rPr>
          <w:rFonts w:ascii="Times New Roman" w:eastAsia="Times New Roman" w:hAnsi="Times New Roman" w:cs="Times New Roman"/>
          <w:sz w:val="24"/>
          <w:szCs w:val="24"/>
          <w:lang w:val="en-US" w:eastAsia="ru-RU"/>
        </w:rPr>
        <w:t>II</w:t>
      </w:r>
      <w:r w:rsidR="004B1E51" w:rsidRPr="004B1E51">
        <w:rPr>
          <w:rFonts w:ascii="Times New Roman" w:eastAsia="Times New Roman" w:hAnsi="Times New Roman" w:cs="Times New Roman"/>
          <w:sz w:val="24"/>
          <w:szCs w:val="24"/>
          <w:lang w:eastAsia="ru-RU"/>
        </w:rPr>
        <w:t xml:space="preserve"> настоящего административного регламента; </w:t>
      </w:r>
    </w:p>
    <w:p w:rsidR="000B6B54" w:rsidRPr="004B1E51" w:rsidRDefault="00764B27" w:rsidP="004B1E51">
      <w:pPr>
        <w:spacing w:after="0" w:line="240" w:lineRule="auto"/>
        <w:ind w:firstLine="709"/>
        <w:jc w:val="both"/>
        <w:rPr>
          <w:rFonts w:ascii="Times New Roman" w:eastAsia="Calibri" w:hAnsi="Times New Roman" w:cs="Times New Roman"/>
          <w:sz w:val="24"/>
          <w:szCs w:val="24"/>
        </w:rPr>
      </w:pPr>
      <w:r w:rsidRPr="004B1E51">
        <w:rPr>
          <w:rFonts w:ascii="Times New Roman" w:eastAsia="Calibri" w:hAnsi="Times New Roman" w:cs="Times New Roman"/>
          <w:sz w:val="24"/>
          <w:szCs w:val="24"/>
        </w:rPr>
        <w:t xml:space="preserve"> </w:t>
      </w:r>
      <w:r w:rsidR="000B6B54" w:rsidRPr="004B1E51">
        <w:rPr>
          <w:rFonts w:ascii="Times New Roman" w:eastAsia="Calibri" w:hAnsi="Times New Roman" w:cs="Times New Roman"/>
          <w:sz w:val="24"/>
          <w:szCs w:val="24"/>
        </w:rPr>
        <w:t>- уведомляет заявителя (представителя заявителя) о необходимости предоставления недостающих документов. В случае если заявитель (представитель заявителя) настаивает на приеме документов - осуществляет действия, предусмотренные подпунктами «г» - «з» настоящего пункта;</w:t>
      </w:r>
    </w:p>
    <w:p w:rsidR="000B6B54" w:rsidRPr="000B6B54" w:rsidRDefault="000B6B54" w:rsidP="000B6B54">
      <w:pPr>
        <w:widowControl w:val="0"/>
        <w:tabs>
          <w:tab w:val="left" w:pos="110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6B54">
        <w:rPr>
          <w:rFonts w:ascii="Times New Roman" w:eastAsia="Times New Roman" w:hAnsi="Times New Roman" w:cs="Times New Roman"/>
          <w:color w:val="000000"/>
          <w:sz w:val="24"/>
          <w:szCs w:val="24"/>
          <w:lang w:eastAsia="ru-RU"/>
        </w:rPr>
        <w:t>г) если представлены копии документов, не заверенные в установленном законодательством порядке, - сверяет копии представленных документов с их оригиналами;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е)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ж) регистрирует документы в журнале регистрации входящей корреспонденции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документов (далее – сотрудник, ответственный за рассмотрение документов).</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81. Руководитель Уполномоченного органа определяет сотрудника, ответственного за рассмотрение документов, и передает ему пакет документов заявителя.</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рабочий день.</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82.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 xml:space="preserve">а) регистрирует заявление в журнале регистрации заявлений </w:t>
      </w:r>
      <w:r w:rsidRPr="000B6B54">
        <w:rPr>
          <w:rFonts w:ascii="Times New Roman" w:eastAsia="Calibri" w:hAnsi="Times New Roman" w:cs="Times New Roman"/>
          <w:bCs/>
          <w:sz w:val="24"/>
          <w:szCs w:val="24"/>
        </w:rPr>
        <w:t>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по продаже земельного участка или </w:t>
      </w:r>
      <w:r w:rsidRPr="000B6B54">
        <w:rPr>
          <w:rFonts w:ascii="Times New Roman" w:eastAsia="Calibri" w:hAnsi="Times New Roman" w:cs="Times New Roman"/>
          <w:sz w:val="24"/>
          <w:szCs w:val="24"/>
        </w:rPr>
        <w:t xml:space="preserve">в журнале регистрации заявлений </w:t>
      </w:r>
      <w:r w:rsidRPr="000B6B54">
        <w:rPr>
          <w:rFonts w:ascii="Times New Roman" w:eastAsia="Calibri" w:hAnsi="Times New Roman" w:cs="Times New Roman"/>
          <w:bCs/>
          <w:sz w:val="24"/>
          <w:szCs w:val="24"/>
        </w:rPr>
        <w:t>о проведении аукциона на право заключения договора аренды земельного участка;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осуществляет проверку документов на предмет соответствия требованиям, указанным в подразделе VIII раздела II административного регламента;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переходит к выполнению действий, указанных в главе 2 настоящего подраздела.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83. При поступлении документов заявителя в Уполномоченный орган посредством почтовой связи сотрудник, ответственный за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корреспонденции Уполномоченного органа;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Максимальный срок выполнения действий – 1 рабочий день.</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84.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85. При поступлении пакета документов заявителя в Уполномоченный орган в электронном виде (через Единый портал, сайт</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на адрес электронной почты Уполномоченного органа) сотрудник, ответственный за прием документов:</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а) распечатывает направленные заявителем документы; </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регистрирует документы в журнале регистрации электронных запросов, поступивших в Уполномоченный орган;</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рабочий день.</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86.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87.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выполняет действия, предусмотренные подпунктами «а», «б», «г», «д» пункта 80 настоящего подраздела;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проверяет полноту комплекта представленных документов.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Если не представлены документы, подлежащие получению в рамках межведомственного (внутриведомственного) информационного взаимодействия, - сообщает </w:t>
      </w:r>
      <w:r w:rsidRPr="000B6B54">
        <w:rPr>
          <w:rFonts w:ascii="Times New Roman" w:eastAsia="Calibri" w:hAnsi="Times New Roman" w:cs="Times New Roman"/>
          <w:color w:val="000000"/>
          <w:sz w:val="24"/>
          <w:szCs w:val="24"/>
        </w:rPr>
        <w:t>заявителю (представителю заявителя) о том, что необходимые сведения будут запрошены Уполномоченным органом самостоятельно.</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sz w:val="24"/>
          <w:szCs w:val="24"/>
        </w:rPr>
        <w:t xml:space="preserve">Если не представлены документы, необходимые для оказания муниципальной услуги, - </w:t>
      </w:r>
      <w:r w:rsidRPr="000B6B54">
        <w:rPr>
          <w:rFonts w:ascii="Times New Roman" w:eastAsia="Calibri" w:hAnsi="Times New Roman" w:cs="Times New Roman"/>
          <w:color w:val="000000"/>
          <w:sz w:val="24"/>
          <w:szCs w:val="24"/>
        </w:rPr>
        <w:t>уведомляет заявителя (представителя заявителя) о необходимости предоставления недостающих документов. В случае если заявитель (представитель заявителя) настаивает на приеме документов - осуществляет действия, предусмотренные подпунктами «в» - «д» настоящего пункта;</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вносит в АИС МФЦ сведения о приеме заявления и проставляет на заявлении дату приема, регистрационный номер, свою подпись;</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оформляет в 2 экземплярах расписку.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д) передает пакет документов ведущему </w:t>
      </w:r>
      <w:proofErr w:type="spellStart"/>
      <w:r w:rsidRPr="000B6B54">
        <w:rPr>
          <w:rFonts w:ascii="Times New Roman" w:eastAsia="Times New Roman" w:hAnsi="Times New Roman" w:cs="Times New Roman"/>
          <w:sz w:val="24"/>
          <w:szCs w:val="24"/>
          <w:lang w:eastAsia="ru-RU"/>
        </w:rPr>
        <w:t>документоведу</w:t>
      </w:r>
      <w:proofErr w:type="spellEnd"/>
      <w:r w:rsidRPr="000B6B54">
        <w:rPr>
          <w:rFonts w:ascii="Times New Roman" w:eastAsia="Times New Roman" w:hAnsi="Times New Roman" w:cs="Times New Roman"/>
          <w:sz w:val="24"/>
          <w:szCs w:val="24"/>
          <w:lang w:eastAsia="ru-RU"/>
        </w:rPr>
        <w:t xml:space="preserve"> филиала ГАУ «МФЦ» для формирования электронного дела заявителя.</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88. Ведущий </w:t>
      </w:r>
      <w:proofErr w:type="spellStart"/>
      <w:r w:rsidRPr="000B6B54">
        <w:rPr>
          <w:rFonts w:ascii="Times New Roman" w:eastAsia="Calibri" w:hAnsi="Times New Roman" w:cs="Times New Roman"/>
          <w:sz w:val="24"/>
          <w:szCs w:val="24"/>
        </w:rPr>
        <w:t>документовед</w:t>
      </w:r>
      <w:proofErr w:type="spellEnd"/>
      <w:r w:rsidRPr="000B6B54">
        <w:rPr>
          <w:rFonts w:ascii="Times New Roman" w:eastAsia="Calibri" w:hAnsi="Times New Roman" w:cs="Times New Roman"/>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формирует перечень документов, передаваемых филиалом ГАУ «МФЦ» в Уполномоченный орган (далее - Перечень документов), в двух экземплярах; </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8"/>
          <w:szCs w:val="28"/>
        </w:rPr>
        <w:t>в</w:t>
      </w:r>
      <w:r w:rsidRPr="000B6B54">
        <w:rPr>
          <w:rFonts w:ascii="Times New Roman" w:eastAsia="Calibri" w:hAnsi="Times New Roman" w:cs="Times New Roman"/>
          <w:sz w:val="24"/>
          <w:szCs w:val="24"/>
        </w:rPr>
        <w:t>)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89. Старший делопроизводитель филиала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исходящей документации филиала ГАУ «МФЦ»;</w:t>
      </w:r>
    </w:p>
    <w:p w:rsidR="000B6B54" w:rsidRPr="000B6B54" w:rsidRDefault="000B6B54" w:rsidP="000B6B54">
      <w:pPr>
        <w:widowControl w:val="0"/>
        <w:tabs>
          <w:tab w:val="left" w:pos="3990"/>
        </w:tab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90. При поступлении документов заявителя в филиал ГАУ «МФЦ» посредством почтовой связи заведующий филиалом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документации филиала ГАУ «МФЦ»;</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вносит в  АИС МФЦ сведения о приеме заявления и проставляет на заявлении дату приема, регистрационный номер, свою подпись;</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час.</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91. Старший делопроизводитель филиала ГАУ «МФЦ» выполняет действия, указанные в пункте 89 настоящей главы.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lang w:eastAsia="ar-SA"/>
        </w:rPr>
        <w:t xml:space="preserve">92. При поступлении </w:t>
      </w:r>
      <w:r w:rsidRPr="000B6B54">
        <w:rPr>
          <w:rFonts w:ascii="Times New Roman" w:eastAsia="Calibri" w:hAnsi="Times New Roman" w:cs="Times New Roman"/>
          <w:sz w:val="24"/>
          <w:szCs w:val="24"/>
        </w:rPr>
        <w:t xml:space="preserve">документов заявителя в Уполномоченный орган  от филиала ГАУ «МФЦ» </w:t>
      </w:r>
      <w:r w:rsidRPr="000B6B54">
        <w:rPr>
          <w:rFonts w:ascii="Times New Roman" w:eastAsia="Calibri" w:hAnsi="Times New Roman" w:cs="Times New Roman"/>
          <w:sz w:val="24"/>
          <w:szCs w:val="24"/>
          <w:lang w:eastAsia="ar-SA"/>
        </w:rPr>
        <w:t>с</w:t>
      </w:r>
      <w:r w:rsidRPr="000B6B54">
        <w:rPr>
          <w:rFonts w:ascii="Times New Roman" w:eastAsia="Calibri" w:hAnsi="Times New Roman" w:cs="Times New Roman"/>
          <w:sz w:val="24"/>
          <w:szCs w:val="24"/>
        </w:rPr>
        <w:t>отрудник, ответственный за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корреспонденции Уполномоченного органа;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Максимальный срок выполнения действий – 15 минут.</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93.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94. Результатом выполнения административной процедуры является поступление документов заявителя в Уполномоченный орган и проверка их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отрудником, ответственным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iCs/>
          <w:sz w:val="24"/>
          <w:szCs w:val="24"/>
        </w:rPr>
        <w:t xml:space="preserve">Факт </w:t>
      </w:r>
      <w:r w:rsidRPr="000B6B54">
        <w:rPr>
          <w:rFonts w:ascii="Times New Roman" w:eastAsia="Calibri" w:hAnsi="Times New Roman" w:cs="Times New Roman"/>
          <w:sz w:val="24"/>
          <w:szCs w:val="24"/>
        </w:rPr>
        <w:t>поступления документов заявителя в Уполномоченный орган</w:t>
      </w:r>
      <w:r w:rsidRPr="000B6B54">
        <w:rPr>
          <w:rFonts w:ascii="Times New Roman" w:eastAsia="Calibri" w:hAnsi="Times New Roman" w:cs="Times New Roman"/>
          <w:iCs/>
          <w:sz w:val="24"/>
          <w:szCs w:val="24"/>
        </w:rPr>
        <w:t xml:space="preserve"> фиксируется в </w:t>
      </w:r>
      <w:r w:rsidRPr="000B6B54">
        <w:rPr>
          <w:rFonts w:ascii="Times New Roman" w:eastAsia="Calibri" w:hAnsi="Times New Roman" w:cs="Times New Roman"/>
          <w:sz w:val="24"/>
          <w:szCs w:val="24"/>
        </w:rPr>
        <w:t>журнале регистрации входящей корреспонденции Уполномоченного органа или в журнале регистрации электронных запросов, поступивших в Уполномоченный орган.</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2</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r w:rsidRPr="00EC5DF7">
        <w:rPr>
          <w:rFonts w:ascii="Times New Roman" w:eastAsia="Times New Roman" w:hAnsi="Times New Roman" w:cs="Times New Roman"/>
          <w:sz w:val="28"/>
          <w:szCs w:val="28"/>
          <w:lang w:eastAsia="ru-RU"/>
        </w:rPr>
        <w:t>Направление межведомственных и иных запросов</w:t>
      </w:r>
      <w:r w:rsidRPr="00EC5DF7">
        <w:rPr>
          <w:rFonts w:ascii="Times New Roman" w:eastAsia="Calibri" w:hAnsi="Times New Roman" w:cs="Times New Roman"/>
          <w:sz w:val="28"/>
          <w:szCs w:val="28"/>
        </w:rPr>
        <w:t xml:space="preserve"> </w:t>
      </w:r>
      <w:r w:rsidRPr="00EC5DF7">
        <w:rPr>
          <w:rFonts w:ascii="Times New Roman" w:eastAsia="Times New Roman" w:hAnsi="Times New Roman" w:cs="Times New Roman"/>
          <w:sz w:val="28"/>
          <w:szCs w:val="28"/>
          <w:lang w:eastAsia="ru-RU"/>
        </w:rPr>
        <w:t>в целях определения возможности предоставления земельного участка  на аукционе</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iCs/>
          <w:sz w:val="24"/>
          <w:szCs w:val="24"/>
        </w:rPr>
        <w:t xml:space="preserve">95. Основанием для начала выполнения </w:t>
      </w:r>
      <w:r w:rsidRPr="000B6B54">
        <w:rPr>
          <w:rFonts w:ascii="Times New Roman" w:eastAsia="Calibri" w:hAnsi="Times New Roman" w:cs="Times New Roman"/>
          <w:sz w:val="24"/>
          <w:szCs w:val="24"/>
        </w:rPr>
        <w:t>административной</w:t>
      </w:r>
      <w:r w:rsidRPr="000B6B54">
        <w:rPr>
          <w:rFonts w:ascii="Times New Roman" w:eastAsia="Calibri" w:hAnsi="Times New Roman" w:cs="Times New Roman"/>
          <w:iCs/>
          <w:sz w:val="24"/>
          <w:szCs w:val="24"/>
        </w:rPr>
        <w:t xml:space="preserve"> процедуры является поступление документов заявителя с</w:t>
      </w:r>
      <w:r w:rsidRPr="000B6B54">
        <w:rPr>
          <w:rFonts w:ascii="Times New Roman" w:eastAsia="Calibri" w:hAnsi="Times New Roman" w:cs="Times New Roman"/>
          <w:sz w:val="24"/>
          <w:szCs w:val="24"/>
        </w:rPr>
        <w:t>отруднику, ответственному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96. В целях определения возможности предоставления земельного</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участка на аукционе сотрудник,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а) </w:t>
      </w:r>
      <w:r w:rsidRPr="000B6B54">
        <w:rPr>
          <w:rFonts w:ascii="Times New Roman" w:eastAsia="Calibri" w:hAnsi="Times New Roman" w:cs="Times New Roman"/>
          <w:bCs/>
          <w:sz w:val="24"/>
          <w:szCs w:val="24"/>
        </w:rPr>
        <w:t>готовит проекты межведомственных и внутриведомственных запросов (для</w:t>
      </w:r>
      <w:r w:rsidRPr="000B6B54">
        <w:rPr>
          <w:rFonts w:ascii="Times New Roman" w:eastAsia="Calibri" w:hAnsi="Times New Roman" w:cs="Times New Roman"/>
          <w:sz w:val="24"/>
          <w:szCs w:val="24"/>
        </w:rPr>
        <w:t xml:space="preserve"> получения Уполномоченным органом сведений, указанных в подразделе </w:t>
      </w:r>
      <w:r w:rsidRPr="000B6B54">
        <w:rPr>
          <w:rFonts w:ascii="Times New Roman" w:eastAsia="Calibri" w:hAnsi="Times New Roman" w:cs="Times New Roman"/>
          <w:sz w:val="24"/>
          <w:szCs w:val="24"/>
          <w:lang w:val="en-US"/>
        </w:rPr>
        <w:t>IX</w:t>
      </w:r>
      <w:r w:rsidRPr="000B6B54">
        <w:rPr>
          <w:rFonts w:ascii="Times New Roman" w:eastAsia="Calibri" w:hAnsi="Times New Roman" w:cs="Times New Roman"/>
          <w:sz w:val="24"/>
          <w:szCs w:val="24"/>
        </w:rPr>
        <w:t xml:space="preserve"> раздела </w:t>
      </w:r>
      <w:r w:rsidRPr="000B6B54">
        <w:rPr>
          <w:rFonts w:ascii="Times New Roman" w:eastAsia="Calibri" w:hAnsi="Times New Roman" w:cs="Times New Roman"/>
          <w:sz w:val="24"/>
          <w:szCs w:val="24"/>
          <w:lang w:val="en-US"/>
        </w:rPr>
        <w:t>II</w:t>
      </w:r>
      <w:r w:rsidRPr="000B6B54">
        <w:rPr>
          <w:rFonts w:ascii="Times New Roman" w:eastAsia="Calibri" w:hAnsi="Times New Roman" w:cs="Times New Roman"/>
          <w:sz w:val="24"/>
          <w:szCs w:val="24"/>
        </w:rPr>
        <w:t xml:space="preserve"> </w:t>
      </w:r>
      <w:r w:rsidR="0005298E">
        <w:rPr>
          <w:rFonts w:ascii="Times New Roman" w:eastAsia="Calibri" w:hAnsi="Times New Roman" w:cs="Times New Roman"/>
          <w:sz w:val="24"/>
          <w:szCs w:val="24"/>
        </w:rPr>
        <w:t xml:space="preserve">настоящего </w:t>
      </w:r>
      <w:r w:rsidRPr="000B6B54">
        <w:rPr>
          <w:rFonts w:ascii="Times New Roman" w:eastAsia="Calibri" w:hAnsi="Times New Roman" w:cs="Times New Roman"/>
          <w:sz w:val="24"/>
          <w:szCs w:val="24"/>
        </w:rPr>
        <w:t>административного регламента);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proofErr w:type="gramStart"/>
      <w:r w:rsidRPr="000B6B54">
        <w:rPr>
          <w:rFonts w:ascii="Times New Roman" w:eastAsia="Calibri" w:hAnsi="Times New Roman" w:cs="Times New Roman"/>
          <w:sz w:val="24"/>
          <w:szCs w:val="24"/>
        </w:rPr>
        <w:t xml:space="preserve">б) </w:t>
      </w:r>
      <w:r w:rsidRPr="000B6B54">
        <w:rPr>
          <w:rFonts w:ascii="Times New Roman" w:eastAsia="Calibri" w:hAnsi="Times New Roman" w:cs="Times New Roman"/>
          <w:bCs/>
          <w:sz w:val="24"/>
          <w:szCs w:val="24"/>
        </w:rPr>
        <w:t xml:space="preserve">готовит проекты запросов в организации, осуществляющие эксплуатацию сетей инженерно-технического обеспечения, в целях получения информации о технических условиях подключения (технологического присоединения) </w:t>
      </w:r>
      <w:r w:rsidRPr="000B6B54">
        <w:rPr>
          <w:rFonts w:ascii="Times New Roman" w:eastAsia="Calibri" w:hAnsi="Times New Roman" w:cs="Times New Roman"/>
          <w:sz w:val="24"/>
          <w:szCs w:val="24"/>
        </w:rPr>
        <w:t>объекта капитального строительства</w:t>
      </w:r>
      <w:r w:rsidRPr="000B6B54">
        <w:rPr>
          <w:rFonts w:ascii="Times New Roman" w:eastAsia="Calibri" w:hAnsi="Times New Roman" w:cs="Times New Roman"/>
          <w:bCs/>
          <w:sz w:val="24"/>
          <w:szCs w:val="24"/>
        </w:rPr>
        <w:t xml:space="preserve"> к сетям инженерно-технического обеспечения, в том числе о </w:t>
      </w:r>
      <w:r w:rsidRPr="000B6B54">
        <w:rPr>
          <w:rFonts w:ascii="Times New Roman" w:eastAsia="Calibri" w:hAnsi="Times New Roman" w:cs="Times New Roman"/>
          <w:sz w:val="24"/>
          <w:szCs w:val="24"/>
        </w:rPr>
        <w:t>предельной свободной мощности существующих сетей, максимальной нагрузке и сроках подключения объекта капитального строительства к сетям инженерно-технического обеспечения, сроке действия технических условий, плате за подключение (технологическое присоединение).</w:t>
      </w:r>
      <w:proofErr w:type="gramEnd"/>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Если для организаций, указанных в настоящем подпункте, муниципальным правовым актом установлена подведомственность органам местного самоуправления</w:t>
      </w:r>
      <w:r w:rsidRPr="000B6B54">
        <w:rPr>
          <w:rFonts w:ascii="Times New Roman" w:eastAsia="Calibri" w:hAnsi="Times New Roman" w:cs="Times New Roman"/>
          <w:sz w:val="28"/>
          <w:szCs w:val="28"/>
        </w:rPr>
        <w:t xml:space="preserve"> </w:t>
      </w:r>
      <w:proofErr w:type="spellStart"/>
      <w:r w:rsidRPr="000B6B54">
        <w:rPr>
          <w:rFonts w:ascii="Times New Roman" w:eastAsia="Calibri" w:hAnsi="Times New Roman" w:cs="Times New Roman"/>
          <w:sz w:val="24"/>
          <w:szCs w:val="24"/>
        </w:rPr>
        <w:t>Максатихинского</w:t>
      </w:r>
      <w:proofErr w:type="spellEnd"/>
      <w:r w:rsidRPr="000B6B54">
        <w:rPr>
          <w:rFonts w:ascii="Times New Roman" w:eastAsia="Calibri" w:hAnsi="Times New Roman" w:cs="Times New Roman"/>
          <w:sz w:val="24"/>
          <w:szCs w:val="24"/>
        </w:rPr>
        <w:t xml:space="preserve"> района, </w:t>
      </w:r>
      <w:r w:rsidRPr="000B6B54">
        <w:rPr>
          <w:rFonts w:ascii="Times New Roman" w:eastAsia="Calibri" w:hAnsi="Times New Roman" w:cs="Times New Roman"/>
          <w:bCs/>
          <w:sz w:val="24"/>
          <w:szCs w:val="24"/>
        </w:rPr>
        <w:t>соответствующие сведения запрашиваются Уполномоченным органом в рамках межведомственного информационного взаимодействия.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Действия, указанные в настоящем подпункте, не выполняются в</w:t>
      </w:r>
      <w:r w:rsidRPr="000B6B54">
        <w:rPr>
          <w:rFonts w:ascii="Times New Roman" w:eastAsia="Calibri" w:hAnsi="Times New Roman" w:cs="Times New Roman"/>
          <w:bCs/>
          <w:sz w:val="24"/>
          <w:szCs w:val="24"/>
        </w:rPr>
        <w:t xml:space="preserve"> случае, если в соответствии с разрешенным использованием земельного участка не предусматривается возможность строительства зданий, сооружений, а также в случае подачи заявления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 на право заключения договора аренды земельного участка для комплексного освоения территории или ведения дачного хозяйства;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передает проекты соответствующих запросов (направляет в электронном виде) на подпись руководителю Уполномоченного органа.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97. Требования к формированию и направлению межведомственных запросов, а также ответов на межведомственные запросы предусмотрены статьями 7.1 и 7.2 Федерального закона № 210-ФЗ. Межведомственные запросы/ответы на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запросы/ответы на межведомственные запросы могут быть направлены:</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 виде документов на бумажном носителе - путем их отправки посредством почтовой связи или доставки нарочным;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 электронной форме - путем отправки электронной почтой, с использованием веб-сервисов или с помощью системы межведомственного электронного взаимодействия.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98. Требования к формированию и направлению внутриведомственных запросов и ответов на них определяются муниципальным правовым актом.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Иные запросы и ответы на них </w:t>
      </w:r>
      <w:r w:rsidRPr="000B6B54">
        <w:rPr>
          <w:rFonts w:ascii="Times New Roman" w:eastAsia="Calibri" w:hAnsi="Times New Roman" w:cs="Times New Roman"/>
          <w:sz w:val="24"/>
          <w:szCs w:val="24"/>
        </w:rPr>
        <w:t>формируются и направляются в порядке общего делопроизводства.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 xml:space="preserve">99. </w:t>
      </w:r>
      <w:r w:rsidRPr="000B6B54">
        <w:rPr>
          <w:rFonts w:ascii="Times New Roman" w:eastAsia="Calibri" w:hAnsi="Times New Roman" w:cs="Times New Roman"/>
          <w:bCs/>
          <w:sz w:val="24"/>
          <w:szCs w:val="24"/>
        </w:rPr>
        <w:t>Руководитель Уполномоченного органа подписывает запросы, в том числе запросы, направляемые в электронном виде, – электронной подписью,  и передает их (направляет в электронном виде) сотруднику, ответственному за прием документов, для регистрации и направления адресату.</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100. Сотрудник, ответственный за прием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а) регистрирует запросы в журнале регистрации исходящей корреспонденции Уполномоченного органа;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делает копии запросов и передает их сотруднику, ответственному за рассмотрение документов, для приобщения к пакету документов заявителя;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направляет запросы адресатам.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101. Максимальный срок выполнения действий, указанных в пунктах 96, 99, 100 настоящей главы – 2 рабочих дня.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102. При поступлении в Уполномоченный орган ответов на запросы они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документов, который анализирует содержащуюся в них информацию, после чего переходит к выполнению действий, указанных в главе 3 настоящего подраздела.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103. Результатом выполнения административной процедуры является поступление в Уполномоченный орган информации, необходимой для принятия решения о проведении (об отказе в проведении)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Факт поступления в Уполномоченный орган указанной информации фиксируется в журнале регистрации входящей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3</w:t>
      </w: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Принятие решения о проведении (об отказе в проведении) аукциона и уведомление заявителя о принятом решении</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104. Основанием для начала выполнения административной процедуры является наличие у сотрудника, ответственного за рассмотрение документов, информации, необходимой для принятия решения о проведении (об отказе в проведении)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105. При отсутствии оснований для отказа в предоставлении муниципальной услуги, указанных в пункте 45 подраздела XI раздела II административного регламента, сотрудник,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        </w:t>
      </w:r>
      <w:proofErr w:type="gramStart"/>
      <w:r w:rsidRPr="000B6B54">
        <w:rPr>
          <w:rFonts w:ascii="Times New Roman" w:eastAsia="Calibri" w:hAnsi="Times New Roman" w:cs="Times New Roman"/>
          <w:sz w:val="24"/>
          <w:szCs w:val="24"/>
        </w:rPr>
        <w:t xml:space="preserve">а) </w:t>
      </w:r>
      <w:r w:rsidRPr="000B6B54">
        <w:rPr>
          <w:rFonts w:ascii="Times New Roman" w:eastAsia="Times New Roman" w:hAnsi="Times New Roman" w:cs="Times New Roman"/>
          <w:sz w:val="24"/>
          <w:szCs w:val="24"/>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D83F31">
        <w:rPr>
          <w:rFonts w:ascii="Times New Roman" w:eastAsia="Calibri" w:hAnsi="Times New Roman" w:cs="Times New Roman"/>
          <w:sz w:val="24"/>
          <w:szCs w:val="24"/>
        </w:rPr>
        <w:t xml:space="preserve">Федеральным </w:t>
      </w:r>
      <w:hyperlink r:id="rId25" w:history="1">
        <w:r w:rsidRPr="00D83F31">
          <w:rPr>
            <w:rFonts w:ascii="Times New Roman" w:eastAsia="Calibri" w:hAnsi="Times New Roman" w:cs="Times New Roman"/>
            <w:sz w:val="24"/>
            <w:szCs w:val="24"/>
          </w:rPr>
          <w:t>законом</w:t>
        </w:r>
      </w:hyperlink>
      <w:r w:rsidRPr="000B6B54">
        <w:rPr>
          <w:rFonts w:ascii="Times New Roman" w:eastAsia="Calibri" w:hAnsi="Times New Roman" w:cs="Times New Roman"/>
          <w:sz w:val="24"/>
          <w:szCs w:val="24"/>
        </w:rPr>
        <w:t xml:space="preserve"> № 135-ФЗ, - подготавливает информацию о земельном участке и направляет ее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специалисту, который выполняет комплекс мероприятий в рамках </w:t>
      </w:r>
      <w:r w:rsidRPr="00D83F31">
        <w:rPr>
          <w:rFonts w:ascii="Times New Roman" w:eastAsia="Calibri" w:hAnsi="Times New Roman" w:cs="Times New Roman"/>
          <w:sz w:val="24"/>
          <w:szCs w:val="24"/>
        </w:rPr>
        <w:t xml:space="preserve">Федерального </w:t>
      </w:r>
      <w:hyperlink r:id="rId26" w:history="1">
        <w:r w:rsidRPr="00D83F31">
          <w:rPr>
            <w:rFonts w:ascii="Times New Roman" w:eastAsia="Calibri" w:hAnsi="Times New Roman" w:cs="Times New Roman"/>
            <w:sz w:val="24"/>
            <w:szCs w:val="24"/>
          </w:rPr>
          <w:t>закона</w:t>
        </w:r>
      </w:hyperlink>
      <w:r w:rsidRPr="000B6B54">
        <w:rPr>
          <w:rFonts w:ascii="Times New Roman" w:eastAsia="Calibri" w:hAnsi="Times New Roman" w:cs="Times New Roman"/>
          <w:sz w:val="24"/>
          <w:szCs w:val="24"/>
        </w:rPr>
        <w:t xml:space="preserve"> № 44-ФЗ в целях </w:t>
      </w:r>
      <w:r w:rsidRPr="000B6B54">
        <w:rPr>
          <w:rFonts w:ascii="Times New Roman" w:eastAsia="Times New Roman" w:hAnsi="Times New Roman" w:cs="Times New Roman"/>
          <w:sz w:val="24"/>
          <w:szCs w:val="24"/>
          <w:lang w:eastAsia="ru-RU"/>
        </w:rPr>
        <w:t>проведения рыночной оценки начальной цены предмета аукциона</w:t>
      </w:r>
      <w:proofErr w:type="gramEnd"/>
      <w:r w:rsidRPr="000B6B54">
        <w:rPr>
          <w:rFonts w:ascii="Times New Roman" w:eastAsia="Times New Roman" w:hAnsi="Times New Roman" w:cs="Times New Roman"/>
          <w:sz w:val="24"/>
          <w:szCs w:val="24"/>
          <w:lang w:eastAsia="ru-RU"/>
        </w:rPr>
        <w:t xml:space="preserve">, после чего передает необходимую информацию </w:t>
      </w:r>
      <w:r w:rsidRPr="000B6B54">
        <w:rPr>
          <w:rFonts w:ascii="Times New Roman" w:eastAsia="Calibri" w:hAnsi="Times New Roman" w:cs="Times New Roman"/>
          <w:sz w:val="24"/>
          <w:szCs w:val="24"/>
        </w:rPr>
        <w:t>сотруднику, ответственному за рассмотрение документов</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постановления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(далее Решение) о проведении аукциона по продаже земельного участка либо права на заключение договора аренды земельного участка, а также проект уведомления в адрес заявителя о принятом решении. </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106. При наличии оснований для отказа в предоставлении муниципальной услуги, указанных в пункте 45 подраздела XI раздела II административного регламента, сотрудник, ответственный за рассмотрение документов, готовит проект уведомления (далее Уведомление) в адрес заявителя об отказе в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107. Проект соответствующего Уведомления (с приложением документов, на основании которых он был подготовлен) передаётся для согласования -  председателю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108. Председатель Уполномоченного органа рассматривает представленные документы, удостоверяясь, что проект Уведомления имеет под собой правовые основания и соответствует установленным требованиям, после чего согласовывает его и передает (с приложением документов, на основании которых они были подготовлены) сотруднику, ответственному за прием документов.</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109. После получения подписанного Уведомления, сотрудник, ответственный за прием документов:</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регистрирует уведомление - в журнале регистрации исходящей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делает копию зарегистрированного уведомления, после чего оригинал уведомления направляет в адрес заявителя способом, указанным в заявлении, а копию уведомления (с приложением документов, на основании которых они были подготовлены) передает сотруднику, ответственному за рассмотрение документов, для формирования дела заявителя.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110. Результатом выполнения административной процедуры является принятие решения о проведении (об отказе в проведении) аукциона и уведомление Уполномоченным органом заявителя о принятом решении.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w:t>
      </w:r>
      <w:proofErr w:type="gramStart"/>
      <w:r w:rsidRPr="000B6B54">
        <w:rPr>
          <w:rFonts w:ascii="Times New Roman" w:eastAsia="Times New Roman" w:hAnsi="Times New Roman" w:cs="Times New Roman"/>
          <w:sz w:val="24"/>
          <w:szCs w:val="24"/>
          <w:lang w:eastAsia="ru-RU"/>
        </w:rPr>
        <w:t>в</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w:t>
      </w:r>
      <w:proofErr w:type="gramStart"/>
      <w:r w:rsidR="00EA0AA7" w:rsidRPr="000B6B54">
        <w:rPr>
          <w:rFonts w:ascii="Times New Roman" w:eastAsia="Times New Roman" w:hAnsi="Times New Roman" w:cs="Times New Roman"/>
          <w:sz w:val="24"/>
          <w:szCs w:val="24"/>
          <w:lang w:eastAsia="ru-RU"/>
        </w:rPr>
        <w:t>журнале</w:t>
      </w:r>
      <w:proofErr w:type="gramEnd"/>
      <w:r w:rsidR="00EA0AA7" w:rsidRPr="000B6B54">
        <w:rPr>
          <w:rFonts w:ascii="Times New Roman" w:eastAsia="Times New Roman" w:hAnsi="Times New Roman" w:cs="Times New Roman"/>
          <w:sz w:val="24"/>
          <w:szCs w:val="24"/>
          <w:lang w:eastAsia="ru-RU"/>
        </w:rPr>
        <w:t xml:space="preserve"> регистрации Постановлений администрации </w:t>
      </w:r>
      <w:proofErr w:type="spellStart"/>
      <w:r w:rsidR="00EA0AA7" w:rsidRPr="000B6B54">
        <w:rPr>
          <w:rFonts w:ascii="Times New Roman" w:eastAsia="Times New Roman" w:hAnsi="Times New Roman" w:cs="Times New Roman"/>
          <w:sz w:val="24"/>
          <w:szCs w:val="24"/>
          <w:lang w:eastAsia="ru-RU"/>
        </w:rPr>
        <w:t>Максатихинского</w:t>
      </w:r>
      <w:proofErr w:type="spellEnd"/>
      <w:r w:rsidR="00EA0AA7" w:rsidRPr="000B6B54">
        <w:rPr>
          <w:rFonts w:ascii="Times New Roman" w:eastAsia="Times New Roman" w:hAnsi="Times New Roman" w:cs="Times New Roman"/>
          <w:sz w:val="24"/>
          <w:szCs w:val="24"/>
          <w:lang w:eastAsia="ru-RU"/>
        </w:rPr>
        <w:t xml:space="preserve"> района Тверской области</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w:t>
      </w:r>
      <w:proofErr w:type="gramStart"/>
      <w:r w:rsidRPr="000B6B54">
        <w:rPr>
          <w:rFonts w:ascii="Times New Roman" w:eastAsia="Times New Roman" w:hAnsi="Times New Roman" w:cs="Times New Roman"/>
          <w:sz w:val="24"/>
          <w:szCs w:val="24"/>
          <w:lang w:eastAsia="ru-RU"/>
        </w:rPr>
        <w:t>журнале</w:t>
      </w:r>
      <w:proofErr w:type="gramEnd"/>
      <w:r w:rsidRPr="000B6B54">
        <w:rPr>
          <w:rFonts w:ascii="Times New Roman" w:eastAsia="Times New Roman" w:hAnsi="Times New Roman" w:cs="Times New Roman"/>
          <w:sz w:val="24"/>
          <w:szCs w:val="24"/>
          <w:lang w:eastAsia="ru-RU"/>
        </w:rPr>
        <w:t xml:space="preserve"> регистрации исходящей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
    <w:p w:rsidR="000B6B54" w:rsidRPr="00BB11CD"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 xml:space="preserve">Подраздел </w:t>
      </w:r>
      <w:r w:rsidRPr="00BB11CD">
        <w:rPr>
          <w:rFonts w:ascii="Times New Roman" w:eastAsia="Times New Roman" w:hAnsi="Times New Roman" w:cs="Times New Roman"/>
          <w:sz w:val="28"/>
          <w:szCs w:val="28"/>
          <w:lang w:val="en-US" w:eastAsia="ru-RU"/>
        </w:rPr>
        <w:t>II</w:t>
      </w:r>
    </w:p>
    <w:p w:rsidR="000B6B54" w:rsidRP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11CD">
        <w:rPr>
          <w:rFonts w:ascii="Times New Roman" w:eastAsia="Times New Roman" w:hAnsi="Times New Roman" w:cs="Times New Roman"/>
          <w:sz w:val="28"/>
          <w:szCs w:val="28"/>
          <w:lang w:eastAsia="ru-RU"/>
        </w:rPr>
        <w:t>I этап предоставления муниципальной услуги в случае, если с инициативой о проведен</w:t>
      </w:r>
      <w:proofErr w:type="gramStart"/>
      <w:r w:rsidRPr="00BB11CD">
        <w:rPr>
          <w:rFonts w:ascii="Times New Roman" w:eastAsia="Times New Roman" w:hAnsi="Times New Roman" w:cs="Times New Roman"/>
          <w:sz w:val="28"/>
          <w:szCs w:val="28"/>
          <w:lang w:eastAsia="ru-RU"/>
        </w:rPr>
        <w:t>ии ау</w:t>
      </w:r>
      <w:proofErr w:type="gramEnd"/>
      <w:r w:rsidRPr="00BB11CD">
        <w:rPr>
          <w:rFonts w:ascii="Times New Roman" w:eastAsia="Times New Roman" w:hAnsi="Times New Roman" w:cs="Times New Roman"/>
          <w:sz w:val="28"/>
          <w:szCs w:val="28"/>
          <w:lang w:eastAsia="ru-RU"/>
        </w:rPr>
        <w:t>кциона выступает Уполномоченный орган</w:t>
      </w:r>
    </w:p>
    <w:p w:rsidR="000B6B54" w:rsidRPr="00EC5DF7" w:rsidRDefault="000B6B54" w:rsidP="000B6B54">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tabs>
          <w:tab w:val="left" w:pos="426"/>
          <w:tab w:val="left" w:pos="709"/>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 xml:space="preserve">111. Основанием для начала выполнения административной процедуры является необходимость </w:t>
      </w:r>
      <w:r w:rsidRPr="000B6B54">
        <w:rPr>
          <w:rFonts w:ascii="Times New Roman" w:eastAsia="Calibri" w:hAnsi="Times New Roman" w:cs="Times New Roman"/>
          <w:sz w:val="24"/>
          <w:szCs w:val="24"/>
        </w:rPr>
        <w:t>определения возможности предоставления земельного участка на аукционе.</w:t>
      </w:r>
    </w:p>
    <w:p w:rsidR="000B6B54" w:rsidRPr="000B6B54" w:rsidRDefault="000B6B54" w:rsidP="000B6B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          112. Формирование и направление межведомственных, внутриведомственных и иных запросов, а также регистрация поступивших в Уполномоченный орган ответов на запросы осуществляется ответственными сотрудниками Уполномоченного органа в порядке,</w:t>
      </w:r>
      <w:r w:rsidRPr="000B6B54">
        <w:rPr>
          <w:rFonts w:ascii="Times New Roman" w:eastAsia="Times New Roman" w:hAnsi="Times New Roman" w:cs="Times New Roman"/>
          <w:sz w:val="24"/>
          <w:szCs w:val="24"/>
          <w:lang w:eastAsia="ru-RU"/>
        </w:rPr>
        <w:t xml:space="preserve"> аналогичном порядку, установленному главой 2 подраздела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113. Результатом выполнения административной процедуры является поступление в Уполномоченный орган информации, необходимой для принятия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Факт поступления в Уполномоченный орган указанной информации фиксируется в журнале регистрации входящей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2</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Принятие решения о проведении/не проведен</w:t>
      </w:r>
      <w:proofErr w:type="gramStart"/>
      <w:r w:rsidRPr="00EC5DF7">
        <w:rPr>
          <w:rFonts w:ascii="Times New Roman" w:eastAsia="Times New Roman" w:hAnsi="Times New Roman" w:cs="Times New Roman"/>
          <w:sz w:val="28"/>
          <w:szCs w:val="28"/>
          <w:lang w:eastAsia="ru-RU"/>
        </w:rPr>
        <w:t>ии ау</w:t>
      </w:r>
      <w:proofErr w:type="gramEnd"/>
      <w:r w:rsidRPr="00EC5DF7">
        <w:rPr>
          <w:rFonts w:ascii="Times New Roman" w:eastAsia="Times New Roman" w:hAnsi="Times New Roman" w:cs="Times New Roman"/>
          <w:sz w:val="28"/>
          <w:szCs w:val="28"/>
          <w:lang w:eastAsia="ru-RU"/>
        </w:rPr>
        <w:t>кциона</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114. Основанием для начала выполнения административной процедуры является поступление ответственному сотруднику Уполномоченного органа информации, необходимой для принятия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115. При отсутствии оснований, исключающих возможность проведения аукциона в отношении земельного участка, указанных в подпункте «б» пункта 45 подраздела XI раздела II административного регламента, ответственный сотрудник Уполномоченного органа:</w:t>
      </w:r>
    </w:p>
    <w:p w:rsidR="000B6B54" w:rsidRPr="000B6B54" w:rsidRDefault="000B6B54" w:rsidP="000B6B54">
      <w:pPr>
        <w:tabs>
          <w:tab w:val="left" w:pos="1148"/>
          <w:tab w:val="left" w:pos="1418"/>
        </w:tabs>
        <w:autoSpaceDE w:val="0"/>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w:t>
      </w:r>
      <w:proofErr w:type="gramStart"/>
      <w:r w:rsidRPr="000B6B54">
        <w:rPr>
          <w:rFonts w:ascii="Times New Roman" w:eastAsia="Calibri" w:hAnsi="Times New Roman" w:cs="Times New Roman"/>
          <w:sz w:val="24"/>
          <w:szCs w:val="24"/>
        </w:rPr>
        <w:t xml:space="preserve">а) </w:t>
      </w:r>
      <w:r w:rsidRPr="000B6B54">
        <w:rPr>
          <w:rFonts w:ascii="Times New Roman" w:eastAsia="Times New Roman" w:hAnsi="Times New Roman" w:cs="Times New Roman"/>
          <w:sz w:val="24"/>
          <w:szCs w:val="24"/>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EA0AA7">
        <w:rPr>
          <w:rFonts w:ascii="Times New Roman" w:eastAsia="Calibri" w:hAnsi="Times New Roman" w:cs="Times New Roman"/>
          <w:sz w:val="24"/>
          <w:szCs w:val="24"/>
        </w:rPr>
        <w:t xml:space="preserve">Федеральным </w:t>
      </w:r>
      <w:hyperlink r:id="rId27" w:history="1">
        <w:r w:rsidRPr="00EA0AA7">
          <w:rPr>
            <w:rFonts w:ascii="Times New Roman" w:eastAsia="Calibri" w:hAnsi="Times New Roman" w:cs="Times New Roman"/>
            <w:sz w:val="24"/>
            <w:szCs w:val="24"/>
          </w:rPr>
          <w:t>законом</w:t>
        </w:r>
      </w:hyperlink>
      <w:r w:rsidRPr="000B6B54">
        <w:rPr>
          <w:rFonts w:ascii="Times New Roman" w:eastAsia="Calibri" w:hAnsi="Times New Roman" w:cs="Times New Roman"/>
          <w:sz w:val="24"/>
          <w:szCs w:val="24"/>
        </w:rPr>
        <w:t xml:space="preserve"> № 135-ФЗ, - подготавливает информацию о земельном участке и направляет ее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специалисту, который выполняет комплекс мероприятий в рамках </w:t>
      </w:r>
      <w:r w:rsidRPr="00EA0AA7">
        <w:rPr>
          <w:rFonts w:ascii="Times New Roman" w:eastAsia="Calibri" w:hAnsi="Times New Roman" w:cs="Times New Roman"/>
          <w:sz w:val="24"/>
          <w:szCs w:val="24"/>
        </w:rPr>
        <w:t xml:space="preserve">Федерального </w:t>
      </w:r>
      <w:hyperlink r:id="rId28" w:history="1">
        <w:r w:rsidRPr="00EA0AA7">
          <w:rPr>
            <w:rFonts w:ascii="Times New Roman" w:eastAsia="Calibri" w:hAnsi="Times New Roman" w:cs="Times New Roman"/>
            <w:sz w:val="24"/>
            <w:szCs w:val="24"/>
          </w:rPr>
          <w:t>закона</w:t>
        </w:r>
      </w:hyperlink>
      <w:r w:rsidRPr="00EA0AA7">
        <w:rPr>
          <w:rFonts w:ascii="Times New Roman" w:eastAsia="Calibri" w:hAnsi="Times New Roman" w:cs="Times New Roman"/>
          <w:sz w:val="24"/>
          <w:szCs w:val="24"/>
        </w:rPr>
        <w:t xml:space="preserve"> № </w:t>
      </w:r>
      <w:r w:rsidRPr="000B6B54">
        <w:rPr>
          <w:rFonts w:ascii="Times New Roman" w:eastAsia="Calibri" w:hAnsi="Times New Roman" w:cs="Times New Roman"/>
          <w:sz w:val="24"/>
          <w:szCs w:val="24"/>
        </w:rPr>
        <w:t xml:space="preserve">44-ФЗ в целях </w:t>
      </w:r>
      <w:r w:rsidRPr="000B6B54">
        <w:rPr>
          <w:rFonts w:ascii="Times New Roman" w:eastAsia="Times New Roman" w:hAnsi="Times New Roman" w:cs="Times New Roman"/>
          <w:sz w:val="24"/>
          <w:szCs w:val="24"/>
          <w:lang w:eastAsia="ru-RU"/>
        </w:rPr>
        <w:t>проведения рыночной оценки начальной цены предмета аукциона</w:t>
      </w:r>
      <w:proofErr w:type="gramEnd"/>
      <w:r w:rsidRPr="000B6B54">
        <w:rPr>
          <w:rFonts w:ascii="Times New Roman" w:eastAsia="Times New Roman" w:hAnsi="Times New Roman" w:cs="Times New Roman"/>
          <w:sz w:val="24"/>
          <w:szCs w:val="24"/>
          <w:lang w:eastAsia="ru-RU"/>
        </w:rPr>
        <w:t xml:space="preserve">, после чего передает необходимую информацию </w:t>
      </w:r>
      <w:r w:rsidRPr="000B6B54">
        <w:rPr>
          <w:rFonts w:ascii="Times New Roman" w:eastAsia="Calibri" w:hAnsi="Times New Roman" w:cs="Times New Roman"/>
          <w:sz w:val="24"/>
          <w:szCs w:val="24"/>
        </w:rPr>
        <w:t>ответственному сотруднику Уполномоченного органа</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постановления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(далее Решение)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116. При наличии оснований, исключающих возможность проведения аукциона в отношении земельного участка, указанных в подпункте «б» пункта 45 подраздела XI раздела II административного регламента, ответственный сотрудник Уполномоченного органа готовит служебную записку в адрес председателя (руководителя)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117. Проект Решения либо служебная записка (с приложением документов, на основании которых соответствующий документ был подготовлен) передается председателю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118. </w:t>
      </w:r>
      <w:proofErr w:type="gramStart"/>
      <w:r w:rsidRPr="000B6B54">
        <w:rPr>
          <w:rFonts w:ascii="Times New Roman" w:eastAsia="Times New Roman" w:hAnsi="Times New Roman" w:cs="Times New Roman"/>
          <w:sz w:val="24"/>
          <w:szCs w:val="24"/>
          <w:lang w:eastAsia="ru-RU"/>
        </w:rPr>
        <w:t xml:space="preserve">Председатель Уполномоченного органа рассматривает проект Решения либо служебную записку, удостоверяясь в том, что соответствующий документ имеет под собой правовые основания, после чего согласовывает Решение и передает на подпись главе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либо накладывает резолюцию на служебную записку и передает соответствующий документ (с приложением документов, на основании которых он был подготовлен) ответственному сотруднику Уполномоченного органа.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119. Ответственный сотрудник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подшивает в дело подписанное главой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Решение либо служебную записку (с приложением документов, на основании которых соответствующий документ был подготовлен).</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120. Результатом выполнения административной процедуры является принятие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4"/>
          <w:szCs w:val="24"/>
          <w:lang w:eastAsia="ru-RU"/>
        </w:rPr>
        <w:t xml:space="preserve">Факт принятия администрацией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фиксируется в</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журнале регистрации Постановлений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Тверской области.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BB11CD"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eastAsia="ru-RU"/>
        </w:rPr>
        <w:t xml:space="preserve">Подраздел </w:t>
      </w:r>
      <w:r w:rsidRPr="00BB11CD">
        <w:rPr>
          <w:rFonts w:ascii="Times New Roman" w:eastAsia="Times New Roman" w:hAnsi="Times New Roman" w:cs="Times New Roman"/>
          <w:sz w:val="28"/>
          <w:szCs w:val="28"/>
          <w:lang w:val="en-US" w:eastAsia="ru-RU"/>
        </w:rPr>
        <w:t>III</w:t>
      </w:r>
    </w:p>
    <w:p w:rsidR="000B6B54" w:rsidRPr="00BB11CD"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11CD">
        <w:rPr>
          <w:rFonts w:ascii="Times New Roman" w:eastAsia="Times New Roman" w:hAnsi="Times New Roman" w:cs="Times New Roman"/>
          <w:sz w:val="28"/>
          <w:szCs w:val="28"/>
          <w:lang w:val="en-US" w:eastAsia="ru-RU"/>
        </w:rPr>
        <w:t>II</w:t>
      </w:r>
      <w:r w:rsidRPr="00BB11CD">
        <w:rPr>
          <w:rFonts w:ascii="Times New Roman" w:eastAsia="Times New Roman" w:hAnsi="Times New Roman" w:cs="Times New Roman"/>
          <w:sz w:val="28"/>
          <w:szCs w:val="28"/>
          <w:lang w:eastAsia="ru-RU"/>
        </w:rPr>
        <w:t xml:space="preserve"> этап предоставления муниципальной услуги</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Публикация извещения о проведен</w:t>
      </w:r>
      <w:proofErr w:type="gramStart"/>
      <w:r w:rsidRPr="00EC5DF7">
        <w:rPr>
          <w:rFonts w:ascii="Times New Roman" w:eastAsia="Times New Roman" w:hAnsi="Times New Roman" w:cs="Times New Roman"/>
          <w:sz w:val="28"/>
          <w:szCs w:val="28"/>
          <w:lang w:eastAsia="ru-RU"/>
        </w:rPr>
        <w:t>ии ау</w:t>
      </w:r>
      <w:proofErr w:type="gramEnd"/>
      <w:r w:rsidRPr="00EC5DF7">
        <w:rPr>
          <w:rFonts w:ascii="Times New Roman" w:eastAsia="Times New Roman" w:hAnsi="Times New Roman" w:cs="Times New Roman"/>
          <w:sz w:val="28"/>
          <w:szCs w:val="28"/>
          <w:lang w:eastAsia="ru-RU"/>
        </w:rPr>
        <w:t xml:space="preserve">кциона и </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прием заявок на участие в аукционе</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121. Основанием для начала выполнения административной процедуры является принятие Уполномоченным органом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122. В качестве организатора аукциона могут выступать Уполномоченный орган либо действующая на основании договора с ним специализированная организация (далее также именуемые «организатор аукциона»). </w:t>
      </w:r>
    </w:p>
    <w:p w:rsidR="000B6B54" w:rsidRPr="0040430C"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430C">
        <w:rPr>
          <w:rFonts w:ascii="Times New Roman" w:eastAsia="Times New Roman" w:hAnsi="Times New Roman" w:cs="Times New Roman"/>
          <w:sz w:val="24"/>
          <w:szCs w:val="24"/>
          <w:lang w:eastAsia="ru-RU"/>
        </w:rPr>
        <w:t>123. Ответственный сотрудник организатора аукциона на основании принятого Уполномоченным органом решения о проведен</w:t>
      </w:r>
      <w:proofErr w:type="gramStart"/>
      <w:r w:rsidRPr="0040430C">
        <w:rPr>
          <w:rFonts w:ascii="Times New Roman" w:eastAsia="Times New Roman" w:hAnsi="Times New Roman" w:cs="Times New Roman"/>
          <w:sz w:val="24"/>
          <w:szCs w:val="24"/>
          <w:lang w:eastAsia="ru-RU"/>
        </w:rPr>
        <w:t>ии ау</w:t>
      </w:r>
      <w:proofErr w:type="gramEnd"/>
      <w:r w:rsidRPr="0040430C">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устанавливает предмет аукциона (продажа земельного участка или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определяет с учетом требований пунктов 9, 10 статьи 39.11 Земельного кодекса РФ открытый или закрытый по составу участников характер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определяет с учетом требований статьи 39.13 Земельного кодекса РФ форму проведения аукциона (в электронной или в неэлектронной форме);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г) определяет с учетом требований пунктов 12, 14, 15, статьи 39.11 Земельного кодекса РФ начальную цену предмета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соответствии со ст. 39.11 Земельного кодекса РФ в пределах трех процентов начальной цены предмета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не менее чем за тридцать дней до дня проведения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размещение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оформленного в соответствии с требованиями пунктов 21 - 23 статьи 39.11 Земельного кодекса РФ, на официальном сайте. </w:t>
      </w:r>
      <w:proofErr w:type="gramStart"/>
      <w:r w:rsidRPr="000B6B54">
        <w:rPr>
          <w:rFonts w:ascii="Times New Roman" w:eastAsia="Times New Roman" w:hAnsi="Times New Roman" w:cs="Times New Roman"/>
          <w:sz w:val="24"/>
          <w:szCs w:val="24"/>
          <w:lang w:eastAsia="ru-RU"/>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также проект договора о комплексном освоении территории, подготовленный в соответствии с Градостроительным кодексом РФ;</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опубликование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в порядке, установленном для официального опубликования (обнародования) муниципальных правовых актов уставом</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муниципального образования «</w:t>
      </w:r>
      <w:proofErr w:type="spellStart"/>
      <w:r w:rsidRPr="000B6B54">
        <w:rPr>
          <w:rFonts w:ascii="Times New Roman" w:eastAsia="Times New Roman" w:hAnsi="Times New Roman" w:cs="Times New Roman"/>
          <w:sz w:val="24"/>
          <w:szCs w:val="24"/>
          <w:lang w:eastAsia="ru-RU"/>
        </w:rPr>
        <w:t>Максатихинский</w:t>
      </w:r>
      <w:proofErr w:type="spellEnd"/>
      <w:r w:rsidRPr="000B6B54">
        <w:rPr>
          <w:rFonts w:ascii="Times New Roman" w:eastAsia="Times New Roman" w:hAnsi="Times New Roman" w:cs="Times New Roman"/>
          <w:sz w:val="24"/>
          <w:szCs w:val="24"/>
          <w:lang w:eastAsia="ru-RU"/>
        </w:rPr>
        <w:t xml:space="preserve"> район» или уставом муниципального образования «Городское поселение поселок </w:t>
      </w:r>
      <w:proofErr w:type="spellStart"/>
      <w:r w:rsidRPr="000B6B54">
        <w:rPr>
          <w:rFonts w:ascii="Times New Roman" w:eastAsia="Times New Roman" w:hAnsi="Times New Roman" w:cs="Times New Roman"/>
          <w:sz w:val="24"/>
          <w:szCs w:val="24"/>
          <w:lang w:eastAsia="ru-RU"/>
        </w:rPr>
        <w:t>Максатиха</w:t>
      </w:r>
      <w:proofErr w:type="spellEnd"/>
      <w:r w:rsidRPr="000B6B54">
        <w:rPr>
          <w:rFonts w:ascii="Times New Roman" w:eastAsia="Times New Roman" w:hAnsi="Times New Roman" w:cs="Times New Roman"/>
          <w:sz w:val="24"/>
          <w:szCs w:val="24"/>
          <w:lang w:eastAsia="ru-RU"/>
        </w:rPr>
        <w:t>» (в случае проведения аукциона в электронной форме опубликования извещения о проведении аукциона не требуется).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Максимальный срок выполнения действий – 7 календарных дней со дня принятия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124. После размещения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на официальном сайте и его опубликования (в случаях, установленных законодательством) ответственный сотрудник организатора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осуществляет прием заявок и документов, необходимых для участия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регистрирует заявку </w:t>
      </w:r>
      <w:proofErr w:type="gramStart"/>
      <w:r w:rsidRPr="000B6B54">
        <w:rPr>
          <w:rFonts w:ascii="Times New Roman" w:eastAsia="Times New Roman" w:hAnsi="Times New Roman" w:cs="Times New Roman"/>
          <w:sz w:val="24"/>
          <w:szCs w:val="24"/>
          <w:lang w:eastAsia="ru-RU"/>
        </w:rPr>
        <w:t>с прилагаемыми к ней документами в журнале регистрации заявок на участие в аукционе</w:t>
      </w:r>
      <w:proofErr w:type="gramEnd"/>
      <w:r w:rsidRPr="000B6B54">
        <w:rPr>
          <w:rFonts w:ascii="Times New Roman" w:eastAsia="Times New Roman" w:hAnsi="Times New Roman" w:cs="Times New Roman"/>
          <w:sz w:val="24"/>
          <w:szCs w:val="24"/>
          <w:lang w:eastAsia="ru-RU"/>
        </w:rPr>
        <w:t xml:space="preserve"> по продаже земельного участка или журнале регистрации заявок на участие в аукционе по продаже права на заключение договора аренды земельного участка (с присвоением заявке номера и указанием даты и времени ее подачи);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проводит первичную проверку представленных документов на предмет их соответствия установленным законодательством требованиям;</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B6B54">
        <w:rPr>
          <w:rFonts w:ascii="Times New Roman" w:eastAsia="Times New Roman" w:hAnsi="Times New Roman" w:cs="Times New Roman"/>
          <w:sz w:val="24"/>
          <w:szCs w:val="24"/>
          <w:lang w:eastAsia="ru-RU"/>
        </w:rPr>
        <w:t>на заявке, поступившей по истечении срока приема заявок, указанного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делает отметку об отказе в ее принятии с указанием причины отказа, после чего возвращает заявку вместе с приложенными к ней документами заявителю (представителю заявителя) под расписку в соответствующем журнале регистрации заявок.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Максимальный срок выполнения действий, указанных в подпункте «а»  настоящего пункта – 15 минут;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в случае если заявителем по собственной инициативе не представлены документы, указанные в подпункте «б» пункта 42 подраздела IX раздела </w:t>
      </w:r>
      <w:r w:rsidRPr="000B6B54">
        <w:rPr>
          <w:rFonts w:ascii="Times New Roman" w:eastAsia="Times New Roman" w:hAnsi="Times New Roman" w:cs="Times New Roman"/>
          <w:sz w:val="24"/>
          <w:szCs w:val="24"/>
          <w:lang w:val="en-US" w:eastAsia="ru-RU"/>
        </w:rPr>
        <w:t>II</w:t>
      </w:r>
      <w:r w:rsidRPr="000B6B54">
        <w:rPr>
          <w:rFonts w:ascii="Times New Roman" w:eastAsia="Times New Roman" w:hAnsi="Times New Roman" w:cs="Times New Roman"/>
          <w:sz w:val="24"/>
          <w:szCs w:val="24"/>
          <w:lang w:eastAsia="ru-RU"/>
        </w:rPr>
        <w:t xml:space="preserve"> административного регламента, - обеспечивает получение необходимых сведений в рамках межведомственного информационного взаимодействия в порядке, аналогичном порядку, установленному главой 2 подраздела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 случае если заявитель отозвал заявку на участие в аукционе до дня окончания срока приема заявок, обеспечивает возвращение заявителю задатка в течение 3 рабочих дней со дня поступления письменного уведомления заявителя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 (в течение 3 рабочих дней со дня оформления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125. Результатом выполнения административной процедуры является прием заявок организатором аукциона.</w:t>
      </w:r>
    </w:p>
    <w:p w:rsidR="000B6B54" w:rsidRPr="000B6B54" w:rsidRDefault="000B6B54" w:rsidP="0066268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соответствующем журнале регистрации заявок.</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Глава 2</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Рассмотрение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126. Основанием для начала выполнения административной процедуры является поступление заявок на участие в аукционе ответственному сотруднику организатора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127. Ответственный сотрудник организатора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рассмотрение заявок и прилагаемых к ним документов в день определения участников аукциона, установленный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ведение протокола рассмотрения заявок на участие в аукционе в соответствии с требованиями пункта 9 статьи 39.12 Земельного кодекса РФ. Протокол рассмотрения заявок на участие в аукционе подписывается организатором аукциона не позднее чем в течение одного дня со дня их рассмотрения.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размещение протокола рассмотрения заявок на участие в аукционе на официальном сайте не </w:t>
      </w:r>
      <w:proofErr w:type="gramStart"/>
      <w:r w:rsidRPr="000B6B54">
        <w:rPr>
          <w:rFonts w:ascii="Times New Roman" w:eastAsia="Times New Roman" w:hAnsi="Times New Roman" w:cs="Times New Roman"/>
          <w:sz w:val="24"/>
          <w:szCs w:val="24"/>
          <w:lang w:eastAsia="ru-RU"/>
        </w:rPr>
        <w:t>позднее</w:t>
      </w:r>
      <w:proofErr w:type="gramEnd"/>
      <w:r w:rsidRPr="000B6B54">
        <w:rPr>
          <w:rFonts w:ascii="Times New Roman" w:eastAsia="Times New Roman" w:hAnsi="Times New Roman" w:cs="Times New Roman"/>
          <w:sz w:val="24"/>
          <w:szCs w:val="24"/>
          <w:lang w:eastAsia="ru-RU"/>
        </w:rPr>
        <w:t xml:space="preserve"> чем на следующий день после дня подписания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подготовку, подписание и направление в адрес заявителей уведомлений о принятом в отношении них решении о допуске/не допуске к участию в аукционе не позднее дня, следующего после дня подписания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е) переход к выполнению действий, приведенных в главе 1 подраздела </w:t>
      </w:r>
      <w:r w:rsidRPr="000B6B54">
        <w:rPr>
          <w:rFonts w:ascii="Times New Roman" w:eastAsia="Times New Roman" w:hAnsi="Times New Roman" w:cs="Times New Roman"/>
          <w:sz w:val="24"/>
          <w:szCs w:val="24"/>
          <w:lang w:val="en-US" w:eastAsia="ru-RU"/>
        </w:rPr>
        <w:t>IV</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 (за исключением случаев, указанных в пункте 128 настоящей главы).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128. Если </w:t>
      </w:r>
      <w:proofErr w:type="gramStart"/>
      <w:r w:rsidRPr="000B6B54">
        <w:rPr>
          <w:rFonts w:ascii="Times New Roman" w:eastAsia="Times New Roman" w:hAnsi="Times New Roman" w:cs="Times New Roman"/>
          <w:sz w:val="24"/>
          <w:szCs w:val="24"/>
          <w:lang w:eastAsia="ru-RU"/>
        </w:rPr>
        <w:t>на основании результатов рассмотрения заявок на участие в аукционе организатором аукциона принято решение об отказе в допуске</w:t>
      </w:r>
      <w:proofErr w:type="gramEnd"/>
      <w:r w:rsidRPr="000B6B54">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Также аукцион признается несостоявшимся,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указанных случаях ответственный сотрудник организатора аукциона в течение 2 рабочих дней со дня рассмотрения заявок обеспечивает подготовку и подписание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129. </w:t>
      </w:r>
      <w:proofErr w:type="gramStart"/>
      <w:r w:rsidRPr="000B6B54">
        <w:rPr>
          <w:rFonts w:ascii="Times New Roman" w:eastAsia="Times New Roman" w:hAnsi="Times New Roman" w:cs="Times New Roman"/>
          <w:sz w:val="24"/>
          <w:szCs w:val="24"/>
          <w:lang w:eastAsia="ru-RU"/>
        </w:rPr>
        <w:t>Если в случаях, указанных в пункте 128 настоящей главы, организатором аукциона является специализированная организация, ответственный сотрудник специализированной организации в течение 3 рабочих дней со дня рассмотрения заявок обеспечивает передачу документов, оформленных специализированной организацией в ходе рассмотрения заявок на участие в аукционе, а также самих заявок на участие в аукционе и прилагаемых к ним документов ответственному сотруднику Уполномоченного органа.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130. </w:t>
      </w:r>
      <w:proofErr w:type="gramStart"/>
      <w:r w:rsidRPr="000B6B54">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ответственный сотрудник Уполномоченного органа переходит к выполнению действий, указанных в главе 2 подраздела</w:t>
      </w:r>
      <w:proofErr w:type="gramEnd"/>
      <w:r w:rsidRPr="000B6B54">
        <w:rPr>
          <w:rFonts w:ascii="Times New Roman" w:eastAsia="Times New Roman" w:hAnsi="Times New Roman" w:cs="Times New Roman"/>
          <w:sz w:val="24"/>
          <w:szCs w:val="24"/>
          <w:lang w:eastAsia="ru-RU"/>
        </w:rPr>
        <w:t xml:space="preserve"> </w:t>
      </w:r>
      <w:proofErr w:type="gramStart"/>
      <w:r w:rsidRPr="000B6B54">
        <w:rPr>
          <w:rFonts w:ascii="Times New Roman" w:eastAsia="Times New Roman" w:hAnsi="Times New Roman" w:cs="Times New Roman"/>
          <w:sz w:val="24"/>
          <w:szCs w:val="24"/>
          <w:lang w:val="en-US" w:eastAsia="ru-RU"/>
        </w:rPr>
        <w:t>IV</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131. Результатом выполнения административной процедуры является принятие организатором аукциона решения о допуске/не допуске заявителей к участию в аукционе и уведомление заявителей о принятом в отношении них решении, а также (в случае, указанном в пункте 128 настоящей главы) признание аукциона несостоявшимся.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протоколе рассмотрения заявок на участие в аукционе и журнале регистрации исходящей корреспонденции Уполномоченного органа (аналогичном документе специализированной организации).</w:t>
      </w:r>
    </w:p>
    <w:p w:rsidR="000B6B54" w:rsidRPr="00BB11CD" w:rsidRDefault="000B6B54" w:rsidP="000B6B5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B11CD">
        <w:rPr>
          <w:rFonts w:ascii="Times New Roman" w:eastAsia="Calibri" w:hAnsi="Times New Roman" w:cs="Times New Roman"/>
          <w:sz w:val="28"/>
          <w:szCs w:val="28"/>
        </w:rPr>
        <w:t xml:space="preserve">Подраздел </w:t>
      </w:r>
      <w:r w:rsidRPr="00BB11CD">
        <w:rPr>
          <w:rFonts w:ascii="Times New Roman" w:eastAsia="Calibri" w:hAnsi="Times New Roman" w:cs="Times New Roman"/>
          <w:sz w:val="28"/>
          <w:szCs w:val="28"/>
          <w:lang w:val="en-US"/>
        </w:rPr>
        <w:t>IV</w:t>
      </w:r>
      <w:r w:rsidRPr="00BB11CD">
        <w:rPr>
          <w:rFonts w:ascii="Times New Roman" w:eastAsia="Calibri" w:hAnsi="Times New Roman" w:cs="Times New Roman"/>
          <w:sz w:val="28"/>
          <w:szCs w:val="28"/>
        </w:rPr>
        <w:t xml:space="preserve"> </w:t>
      </w:r>
    </w:p>
    <w:p w:rsidR="000B6B54" w:rsidRPr="00BB11CD" w:rsidRDefault="000B6B54" w:rsidP="000B6B5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B11CD">
        <w:rPr>
          <w:rFonts w:ascii="Times New Roman" w:eastAsia="Calibri" w:hAnsi="Times New Roman" w:cs="Times New Roman"/>
          <w:sz w:val="28"/>
          <w:szCs w:val="28"/>
          <w:lang w:val="en-US"/>
        </w:rPr>
        <w:t>III</w:t>
      </w:r>
      <w:r w:rsidRPr="00BB11CD">
        <w:rPr>
          <w:rFonts w:ascii="Times New Roman" w:eastAsia="Calibri" w:hAnsi="Times New Roman" w:cs="Times New Roman"/>
          <w:sz w:val="28"/>
          <w:szCs w:val="28"/>
        </w:rPr>
        <w:t xml:space="preserve"> этап предоставления </w:t>
      </w:r>
      <w:r w:rsidRPr="00BB11CD">
        <w:rPr>
          <w:rFonts w:ascii="Times New Roman" w:eastAsia="Times New Roman" w:hAnsi="Times New Roman" w:cs="Times New Roman"/>
          <w:sz w:val="28"/>
          <w:szCs w:val="28"/>
          <w:lang w:eastAsia="ru-RU"/>
        </w:rPr>
        <w:t>м</w:t>
      </w:r>
      <w:r w:rsidRPr="00BB11CD">
        <w:rPr>
          <w:rFonts w:ascii="Times New Roman" w:eastAsia="Calibri" w:hAnsi="Times New Roman" w:cs="Times New Roman"/>
          <w:sz w:val="28"/>
          <w:szCs w:val="28"/>
        </w:rPr>
        <w:t>униципальной услуги</w:t>
      </w:r>
    </w:p>
    <w:p w:rsidR="000B6B54" w:rsidRPr="0066268A" w:rsidRDefault="000B6B54" w:rsidP="000B6B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54">
        <w:rPr>
          <w:rFonts w:ascii="Times New Roman" w:eastAsia="Calibri" w:hAnsi="Times New Roman" w:cs="Times New Roman"/>
          <w:sz w:val="24"/>
          <w:szCs w:val="24"/>
        </w:rPr>
        <w:t xml:space="preserve">                                                                </w:t>
      </w:r>
      <w:r w:rsidRPr="0066268A">
        <w:rPr>
          <w:rFonts w:ascii="Times New Roman" w:eastAsia="Calibri" w:hAnsi="Times New Roman" w:cs="Times New Roman"/>
          <w:sz w:val="28"/>
          <w:szCs w:val="28"/>
        </w:rPr>
        <w:t>Глава 1</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Проведение аукциона и определение результатов аукциона</w:t>
      </w:r>
    </w:p>
    <w:p w:rsidR="000B6B54" w:rsidRPr="000B6B54"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132. Основанием для начала выполнения административной процедуры является оформление организатором аукциона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133. 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положениями </w:t>
      </w:r>
      <w:r w:rsidRPr="00B94BAA">
        <w:rPr>
          <w:rFonts w:ascii="Times New Roman" w:eastAsia="Times New Roman" w:hAnsi="Times New Roman" w:cs="Times New Roman"/>
          <w:sz w:val="24"/>
          <w:szCs w:val="24"/>
          <w:lang w:eastAsia="ru-RU"/>
        </w:rPr>
        <w:t xml:space="preserve">Земельного </w:t>
      </w:r>
      <w:hyperlink r:id="rId29" w:history="1">
        <w:r w:rsidRPr="00B94BAA">
          <w:rPr>
            <w:rFonts w:ascii="Times New Roman" w:eastAsia="Times New Roman" w:hAnsi="Times New Roman" w:cs="Times New Roman"/>
            <w:sz w:val="24"/>
            <w:szCs w:val="24"/>
            <w:lang w:eastAsia="ru-RU"/>
          </w:rPr>
          <w:t>кодекса</w:t>
        </w:r>
      </w:hyperlink>
      <w:r w:rsidRPr="00B94BAA">
        <w:rPr>
          <w:rFonts w:ascii="Times New Roman" w:eastAsia="Times New Roman" w:hAnsi="Times New Roman" w:cs="Times New Roman"/>
          <w:sz w:val="24"/>
          <w:szCs w:val="24"/>
          <w:lang w:eastAsia="ru-RU"/>
        </w:rPr>
        <w:t xml:space="preserve"> РФ.</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134. Ответственный сотрудник организатора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подготовку протокола о результатах аукциона (в соответствии с требованиями пункта 15 статьи 39.12 Земельного кодекса РФ) в двух экземплярах, один из которых передается победителю аукциона, а второй остается у организатора аукциона. Протокол подписывается организатором аукциона в день проведения аукциона по итогам его проведения;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размещение протокола о результатах аукциона на официальном сайте в течение 1 рабочего дня со дня подписания данного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возврат задатка заявителям, участвовавшим в аукционе, но не победившим в нем, в течение 3 рабочих дней со дня подписания протокола о результатах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135. </w:t>
      </w:r>
      <w:proofErr w:type="gramStart"/>
      <w:r w:rsidRPr="000B6B54">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указанных случаях ответственный сотрудник организатора аукциона в течение 2 рабочих дней со дня проведения аукциона обеспечивает подготовку и подписание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136. </w:t>
      </w:r>
      <w:proofErr w:type="gramStart"/>
      <w:r w:rsidRPr="000B6B54">
        <w:rPr>
          <w:rFonts w:ascii="Times New Roman" w:eastAsia="Times New Roman" w:hAnsi="Times New Roman" w:cs="Times New Roman"/>
          <w:sz w:val="24"/>
          <w:szCs w:val="24"/>
          <w:lang w:eastAsia="ru-RU"/>
        </w:rPr>
        <w:t>Если организатором аукциона является специализированная организация, ответственный сотрудник специализированной организации в течение 3 рабочих дней со дня проведения аукциона обеспечивает передачу документов, оформленных специализированной организацией в ходе проведения аукциона, а также самих заявок на участие в аукционе и прилагаемых к ним документов ответственному сотруднику Уполномоченного органа, который переходит к выполнению действий, указанных в главе 2 настоящего подраздела.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137. Результатом выполнения административной процедуры является определение победителя аукциона либо признание аукциона несостоявшимся.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протоколе о результатах аукциона.</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Глава 2</w:t>
      </w:r>
    </w:p>
    <w:p w:rsidR="00021511"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 xml:space="preserve">Осуществление мероприятий, направленных на заключение договора (договоров) с победителем аукциона </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(иным лицом, установленным Земельным кодексом РФ)</w:t>
      </w:r>
    </w:p>
    <w:p w:rsidR="000B6B54" w:rsidRPr="000B6B54"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138. Основанием для начала выполнения административной процедуры является наличие у ответственного сотрудника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протокола о результатах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протокола о результатах аукциона и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протокола рассмотрения заявок на участие в аукционе и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139. Ответственный сотрудник Уполномоченного органа обеспечивает подготовку, подписание руководителем Уполномоченного органа и направление трех экземпляров проекта договора купли-продажи или проекта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в случае, указанном в подпункте «а» пункта 138 настоящей главы, - победителю аукциона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w:t>
      </w:r>
      <w:proofErr w:type="gramStart"/>
      <w:r w:rsidRPr="000B6B54">
        <w:rPr>
          <w:rFonts w:ascii="Times New Roman" w:eastAsia="Times New Roman" w:hAnsi="Times New Roman" w:cs="Times New Roman"/>
          <w:sz w:val="24"/>
          <w:szCs w:val="24"/>
          <w:lang w:eastAsia="ru-RU"/>
        </w:rPr>
        <w:t>ранее</w:t>
      </w:r>
      <w:proofErr w:type="gramEnd"/>
      <w:r w:rsidRPr="000B6B54">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 случае, указанном в подпункте «б» пункта 138 настоящей главы, - единственному принявшему участие в аукционе его участнику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 случае, указанном в подпункте «в» пункта 138 настоящей главы: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заявителю, признанному единственным участником аукциона, - в течение десяти дней со дня подписания организатором аукциона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заявителю, подавшему единственную заявку на участие в аукционе, - в течение десяти дней со дня рассмотрения заявки организатором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В приведенных в настоящем подпункте случаях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в адрес соответствующего лица направляются также два экземпляра проекта договора о комплексном освоении территории, подписанного руководителем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141. Если в течение тридцати дней со дня направления Уполномоченным органом проекта договора (проектов договоров) заявитель не подписал и не представил в Уполномоченный орган направленный ему договор (направленные договоры):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в случае, указанном </w:t>
      </w:r>
      <w:proofErr w:type="gramStart"/>
      <w:r w:rsidRPr="00021511">
        <w:rPr>
          <w:rFonts w:ascii="Times New Roman" w:eastAsia="Times New Roman" w:hAnsi="Times New Roman" w:cs="Times New Roman"/>
          <w:sz w:val="24"/>
          <w:szCs w:val="24"/>
          <w:lang w:eastAsia="ru-RU"/>
        </w:rPr>
        <w:t>в</w:t>
      </w:r>
      <w:proofErr w:type="gramEnd"/>
      <w:r w:rsidRPr="00021511">
        <w:rPr>
          <w:rFonts w:ascii="Times New Roman" w:eastAsia="Times New Roman" w:hAnsi="Times New Roman" w:cs="Times New Roman"/>
          <w:sz w:val="24"/>
          <w:szCs w:val="24"/>
          <w:lang w:eastAsia="ru-RU"/>
        </w:rPr>
        <w:t xml:space="preserve"> </w:t>
      </w:r>
      <w:proofErr w:type="gramStart"/>
      <w:r w:rsidRPr="00021511">
        <w:rPr>
          <w:rFonts w:ascii="Times New Roman" w:eastAsia="Times New Roman" w:hAnsi="Times New Roman" w:cs="Times New Roman"/>
          <w:sz w:val="24"/>
          <w:szCs w:val="24"/>
          <w:lang w:eastAsia="ru-RU"/>
        </w:rPr>
        <w:t>под</w:t>
      </w:r>
      <w:proofErr w:type="gramEnd"/>
      <w:r w:rsidRPr="00021511">
        <w:rPr>
          <w:rFonts w:ascii="Arial" w:eastAsia="Times New Roman" w:hAnsi="Arial" w:cs="Arial"/>
          <w:sz w:val="20"/>
          <w:szCs w:val="20"/>
          <w:lang w:eastAsia="ru-RU"/>
        </w:rPr>
        <w:fldChar w:fldCharType="begin"/>
      </w:r>
      <w:r w:rsidRPr="00021511">
        <w:rPr>
          <w:rFonts w:ascii="Arial" w:eastAsia="Times New Roman" w:hAnsi="Arial" w:cs="Arial"/>
          <w:sz w:val="20"/>
          <w:szCs w:val="20"/>
          <w:lang w:eastAsia="ru-RU"/>
        </w:rPr>
        <w:instrText xml:space="preserve"> HYPERLINK "http://www.consultant.ru/cons/cgi/online.cgi?req=doc&amp;base=LAW&amp;n=200210&amp;rnd=242442.559128159&amp;dst=706&amp;fld=134" </w:instrText>
      </w:r>
      <w:r w:rsidRPr="00021511">
        <w:rPr>
          <w:rFonts w:ascii="Arial" w:eastAsia="Times New Roman" w:hAnsi="Arial" w:cs="Arial"/>
          <w:sz w:val="20"/>
          <w:szCs w:val="20"/>
          <w:lang w:eastAsia="ru-RU"/>
        </w:rPr>
        <w:fldChar w:fldCharType="separate"/>
      </w:r>
      <w:r w:rsidRPr="00021511">
        <w:rPr>
          <w:rFonts w:ascii="Times New Roman" w:eastAsia="Times New Roman" w:hAnsi="Times New Roman" w:cs="Times New Roman"/>
          <w:sz w:val="24"/>
          <w:szCs w:val="24"/>
          <w:lang w:eastAsia="ru-RU"/>
        </w:rPr>
        <w:t xml:space="preserve">пункте </w:t>
      </w:r>
      <w:r w:rsidRPr="00021511">
        <w:rPr>
          <w:rFonts w:ascii="Arial" w:eastAsia="Times New Roman" w:hAnsi="Arial" w:cs="Arial"/>
          <w:sz w:val="20"/>
          <w:szCs w:val="20"/>
          <w:lang w:eastAsia="ru-RU"/>
        </w:rPr>
        <w:fldChar w:fldCharType="end"/>
      </w:r>
      <w:r w:rsidRPr="00021511">
        <w:rPr>
          <w:rFonts w:ascii="Times New Roman" w:eastAsia="Times New Roman" w:hAnsi="Times New Roman" w:cs="Times New Roman"/>
          <w:sz w:val="24"/>
          <w:szCs w:val="24"/>
          <w:lang w:eastAsia="ru-RU"/>
        </w:rPr>
        <w:t>«а</w:t>
      </w:r>
      <w:r w:rsidRPr="000B6B54">
        <w:rPr>
          <w:rFonts w:ascii="Times New Roman" w:eastAsia="Times New Roman" w:hAnsi="Times New Roman" w:cs="Times New Roman"/>
          <w:sz w:val="24"/>
          <w:szCs w:val="24"/>
          <w:lang w:eastAsia="ru-RU"/>
        </w:rPr>
        <w:t xml:space="preserve">» пункта 139 настоящей главы, - организатор аукциона предлагает заключить соответствующий договор (соответствующие договоры) иному участнику аукциона, который сделал предпоследнее предложение о цене предмета аукциона, по цене, предложенной победителем аукциона. Если в течение тридцати дней со дня направления данному лицу проекта соответствующего договора (проектов соответствующих договоров) этот участник не представил в Уполномоченный </w:t>
      </w:r>
      <w:proofErr w:type="gramStart"/>
      <w:r w:rsidRPr="000B6B54">
        <w:rPr>
          <w:rFonts w:ascii="Times New Roman" w:eastAsia="Times New Roman" w:hAnsi="Times New Roman" w:cs="Times New Roman"/>
          <w:sz w:val="24"/>
          <w:szCs w:val="24"/>
          <w:lang w:eastAsia="ru-RU"/>
        </w:rPr>
        <w:t>орган</w:t>
      </w:r>
      <w:proofErr w:type="gramEnd"/>
      <w:r w:rsidRPr="000B6B54">
        <w:rPr>
          <w:rFonts w:ascii="Times New Roman" w:eastAsia="Times New Roman" w:hAnsi="Times New Roman" w:cs="Times New Roman"/>
          <w:sz w:val="24"/>
          <w:szCs w:val="24"/>
          <w:lang w:eastAsia="ru-RU"/>
        </w:rPr>
        <w:t xml:space="preserve"> подписанный им договор (подписанные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б) в случаях, указанных в </w:t>
      </w:r>
      <w:r w:rsidRPr="00DA3536">
        <w:rPr>
          <w:rFonts w:ascii="Times New Roman" w:eastAsia="Times New Roman" w:hAnsi="Times New Roman" w:cs="Times New Roman"/>
          <w:sz w:val="24"/>
          <w:szCs w:val="24"/>
          <w:lang w:eastAsia="ru-RU"/>
        </w:rPr>
        <w:t>под</w:t>
      </w:r>
      <w:hyperlink r:id="rId30" w:history="1">
        <w:r w:rsidRPr="00DA3536">
          <w:rPr>
            <w:rFonts w:ascii="Times New Roman" w:eastAsia="Times New Roman" w:hAnsi="Times New Roman" w:cs="Times New Roman"/>
            <w:sz w:val="24"/>
            <w:szCs w:val="24"/>
            <w:lang w:eastAsia="ru-RU"/>
          </w:rPr>
          <w:t xml:space="preserve">пунктах </w:t>
        </w:r>
      </w:hyperlink>
      <w:r w:rsidRPr="00DA3536">
        <w:rPr>
          <w:rFonts w:ascii="Times New Roman" w:eastAsia="Times New Roman" w:hAnsi="Times New Roman" w:cs="Times New Roman"/>
          <w:sz w:val="24"/>
          <w:szCs w:val="24"/>
          <w:lang w:eastAsia="ru-RU"/>
        </w:rPr>
        <w:t xml:space="preserve">«б», </w:t>
      </w:r>
      <w:r w:rsidRPr="000B6B54">
        <w:rPr>
          <w:rFonts w:ascii="Times New Roman" w:eastAsia="Times New Roman" w:hAnsi="Times New Roman" w:cs="Times New Roman"/>
          <w:sz w:val="24"/>
          <w:szCs w:val="24"/>
          <w:lang w:eastAsia="ru-RU"/>
        </w:rPr>
        <w:t>«в» пункта 139 настоящей главы, - организатор аукциона вправе объявить о проведении повторного аукциона, при этом условия повторного аукциона могут быть изменены.</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142. Сведения о победителях аукционов, уклонившихся от заключения договора (договоров), и об иных лицах, установленных Земельным кодексом РФ, которые уклонились от заключения договора (договоров), включаются в реестр недобросовестных участников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В течение пяти рабочих дней со дня истечения тридцатидневного срока,  установленного Земельным кодексом РФ для подписания  заявителем и представления в Уполномоченный орган договора (договоров), Уполномоченный орган направляет сведения, </w:t>
      </w:r>
      <w:r w:rsidRPr="00F16441">
        <w:rPr>
          <w:rFonts w:ascii="Times New Roman" w:eastAsia="Times New Roman" w:hAnsi="Times New Roman" w:cs="Times New Roman"/>
          <w:sz w:val="24"/>
          <w:szCs w:val="24"/>
          <w:lang w:eastAsia="ru-RU"/>
        </w:rPr>
        <w:t xml:space="preserve">предусмотренные </w:t>
      </w:r>
      <w:hyperlink r:id="rId31" w:history="1">
        <w:r w:rsidRPr="00F16441">
          <w:rPr>
            <w:rFonts w:ascii="Times New Roman" w:eastAsia="Times New Roman" w:hAnsi="Times New Roman" w:cs="Times New Roman"/>
            <w:sz w:val="24"/>
            <w:szCs w:val="24"/>
            <w:lang w:eastAsia="ru-RU"/>
          </w:rPr>
          <w:t>подпунктами 1</w:t>
        </w:r>
      </w:hyperlink>
      <w:r w:rsidRPr="00F16441">
        <w:rPr>
          <w:rFonts w:ascii="Times New Roman" w:eastAsia="Times New Roman" w:hAnsi="Times New Roman" w:cs="Times New Roman"/>
          <w:sz w:val="24"/>
          <w:szCs w:val="24"/>
          <w:lang w:eastAsia="ru-RU"/>
        </w:rPr>
        <w:t xml:space="preserve"> - </w:t>
      </w:r>
      <w:hyperlink r:id="rId32" w:history="1">
        <w:r w:rsidRPr="00F16441">
          <w:rPr>
            <w:rFonts w:ascii="Times New Roman" w:eastAsia="Times New Roman" w:hAnsi="Times New Roman" w:cs="Times New Roman"/>
            <w:sz w:val="24"/>
            <w:szCs w:val="24"/>
            <w:lang w:eastAsia="ru-RU"/>
          </w:rPr>
          <w:t>3 пункта 29</w:t>
        </w:r>
      </w:hyperlink>
      <w:r w:rsidRPr="00F16441">
        <w:rPr>
          <w:rFonts w:ascii="Times New Roman" w:eastAsia="Times New Roman" w:hAnsi="Times New Roman" w:cs="Times New Roman"/>
          <w:sz w:val="24"/>
          <w:szCs w:val="24"/>
          <w:lang w:eastAsia="ru-RU"/>
        </w:rPr>
        <w:t xml:space="preserve"> статьи 39.12 </w:t>
      </w:r>
      <w:r w:rsidRPr="000B6B54">
        <w:rPr>
          <w:rFonts w:ascii="Times New Roman" w:eastAsia="Times New Roman" w:hAnsi="Times New Roman" w:cs="Times New Roman"/>
          <w:sz w:val="24"/>
          <w:szCs w:val="24"/>
          <w:lang w:eastAsia="ru-RU"/>
        </w:rPr>
        <w:t>Земельного кодекса РФ, в уполномоченный Правительством Российской Федерации федеральный орган исполнительной власти для включения соответствующих лиц в реестр недобросовестных участников аукциона.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143. В случае поступления в Уполномоченный орган подписанного заявителем договора (договоров) ответственный сотрудник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регистрирует договор (договоры) в журнале регистрации договоров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проставляет на каждом экземпляре договора номер и дату подписания, а также печать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обеспечивает направление договора (договоров) в</w:t>
      </w:r>
      <w:r w:rsidRPr="000B6B54">
        <w:rPr>
          <w:rFonts w:ascii="Times New Roman" w:eastAsia="Times New Roman" w:hAnsi="Times New Roman" w:cs="Times New Roman"/>
          <w:sz w:val="24"/>
          <w:szCs w:val="20"/>
          <w:lang w:eastAsia="ru-RU"/>
        </w:rPr>
        <w:t xml:space="preserve"> орган государственной регистрации права (в целях государственной регистрации права на земельный участок) после регистрации права -  в </w:t>
      </w:r>
      <w:r w:rsidRPr="000B6B54">
        <w:rPr>
          <w:rFonts w:ascii="Times New Roman" w:eastAsia="Times New Roman" w:hAnsi="Times New Roman" w:cs="Times New Roman"/>
          <w:sz w:val="24"/>
          <w:szCs w:val="24"/>
          <w:lang w:eastAsia="ru-RU"/>
        </w:rPr>
        <w:t>адрес заявителя;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приобщает зарегистрированный договор (зарегистрированные договоры) к комплекту документов заявителя, формируя дело, которое передает на хранение в архив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144. Результатом выполнения административной процедуры является: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заключение с заявителем:</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купли-продажи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аренды земельного участка и договора о комплексном освоении территории;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включение заявителя в реестр недобросовестных участников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журнале регистрации договоров Уполномоченного органа или в реестре недобросовестных участников аукциона.</w:t>
      </w:r>
    </w:p>
    <w:p w:rsidR="000B6B54" w:rsidRPr="005B5B96" w:rsidRDefault="000B6B54" w:rsidP="000B6B54">
      <w:pPr>
        <w:keepNext/>
        <w:suppressAutoHyphens/>
        <w:spacing w:after="0" w:line="240" w:lineRule="auto"/>
        <w:jc w:val="center"/>
        <w:outlineLvl w:val="0"/>
        <w:rPr>
          <w:rFonts w:ascii="Times New Roman" w:eastAsia="Times New Roman" w:hAnsi="Times New Roman" w:cs="Times New Roman"/>
          <w:b/>
          <w:bCs/>
          <w:kern w:val="32"/>
          <w:sz w:val="28"/>
          <w:szCs w:val="28"/>
        </w:rPr>
      </w:pPr>
      <w:r w:rsidRPr="005B5B96">
        <w:rPr>
          <w:rFonts w:ascii="Times New Roman" w:eastAsia="Times New Roman" w:hAnsi="Times New Roman" w:cs="Times New Roman"/>
          <w:b/>
          <w:bCs/>
          <w:kern w:val="32"/>
          <w:sz w:val="28"/>
          <w:szCs w:val="28"/>
        </w:rPr>
        <w:t>Раздел IV</w:t>
      </w:r>
    </w:p>
    <w:p w:rsidR="000B6B54" w:rsidRPr="008A13DE"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5B5B96">
        <w:rPr>
          <w:rFonts w:ascii="Times New Roman" w:eastAsia="Times New Roman" w:hAnsi="Times New Roman" w:cs="Times New Roman"/>
          <w:b/>
          <w:bCs/>
          <w:kern w:val="32"/>
          <w:sz w:val="28"/>
          <w:szCs w:val="28"/>
        </w:rPr>
        <w:t xml:space="preserve">Порядок и формы </w:t>
      </w:r>
      <w:proofErr w:type="gramStart"/>
      <w:r w:rsidRPr="005B5B96">
        <w:rPr>
          <w:rFonts w:ascii="Times New Roman" w:eastAsia="Times New Roman" w:hAnsi="Times New Roman" w:cs="Times New Roman"/>
          <w:b/>
          <w:bCs/>
          <w:kern w:val="32"/>
          <w:sz w:val="28"/>
          <w:szCs w:val="28"/>
        </w:rPr>
        <w:t>контроля за</w:t>
      </w:r>
      <w:proofErr w:type="gramEnd"/>
      <w:r w:rsidRPr="005B5B96">
        <w:rPr>
          <w:rFonts w:ascii="Times New Roman" w:eastAsia="Times New Roman" w:hAnsi="Times New Roman" w:cs="Times New Roman"/>
          <w:b/>
          <w:bCs/>
          <w:kern w:val="32"/>
          <w:sz w:val="28"/>
          <w:szCs w:val="28"/>
        </w:rPr>
        <w:t xml:space="preserve"> предоставлением муниципальной услуги</w:t>
      </w:r>
    </w:p>
    <w:p w:rsidR="000B6B54" w:rsidRPr="000B6B54" w:rsidRDefault="000B6B54" w:rsidP="000B6B54">
      <w:pPr>
        <w:spacing w:after="0" w:line="240" w:lineRule="auto"/>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145.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0B6B54" w:rsidRPr="000B6B54" w:rsidRDefault="000B6B54" w:rsidP="000B6B54">
      <w:pPr>
        <w:suppressAutoHyphens/>
        <w:spacing w:after="0" w:line="240" w:lineRule="auto"/>
        <w:jc w:val="center"/>
        <w:outlineLvl w:val="0"/>
        <w:rPr>
          <w:rFonts w:ascii="Times New Roman" w:eastAsia="Times New Roman" w:hAnsi="Times New Roman" w:cs="Times New Roman"/>
          <w:b/>
          <w:sz w:val="24"/>
          <w:szCs w:val="24"/>
          <w:lang w:eastAsia="ru-RU"/>
        </w:rPr>
      </w:pPr>
    </w:p>
    <w:p w:rsidR="000B6B54" w:rsidRPr="004D3E41" w:rsidRDefault="000B6B54" w:rsidP="000B6B54">
      <w:pPr>
        <w:suppressAutoHyphens/>
        <w:spacing w:after="0" w:line="240" w:lineRule="auto"/>
        <w:jc w:val="center"/>
        <w:outlineLvl w:val="0"/>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w:t>
      </w: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Порядок осуществления текущего </w:t>
      </w:r>
      <w:proofErr w:type="gramStart"/>
      <w:r w:rsidRPr="004D3E41">
        <w:rPr>
          <w:rFonts w:ascii="Times New Roman" w:eastAsia="Times New Roman" w:hAnsi="Times New Roman" w:cs="Times New Roman"/>
          <w:sz w:val="28"/>
          <w:szCs w:val="28"/>
          <w:lang w:eastAsia="ru-RU"/>
        </w:rPr>
        <w:t>контроля за</w:t>
      </w:r>
      <w:proofErr w:type="gramEnd"/>
      <w:r w:rsidRPr="004D3E41">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B6B54" w:rsidRPr="000B6B54" w:rsidRDefault="000B6B54" w:rsidP="000B6B54">
      <w:pPr>
        <w:tabs>
          <w:tab w:val="left" w:pos="1210"/>
        </w:tabs>
        <w:suppressAutoHyphens/>
        <w:spacing w:after="0" w:line="240" w:lineRule="auto"/>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146.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147. В Уполномоченном органе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предоставлением муниципальной услуги осуществляется руководителем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Периодичность осуществления текущего контроля устанавливается приказом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148. В филиале ГАУ «МФЦ»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149. Текущий контроль осуществляется путем проведения ответственными должностными лицами, указанными в пунктах 147, 148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150. </w:t>
      </w:r>
      <w:proofErr w:type="gramStart"/>
      <w:r w:rsidRPr="000B6B54">
        <w:rPr>
          <w:rFonts w:ascii="Times New Roman" w:eastAsia="Times New Roman" w:hAnsi="Times New Roman" w:cs="Times New Roman"/>
          <w:sz w:val="24"/>
          <w:szCs w:val="24"/>
          <w:lang w:eastAsia="ru-RU"/>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4D3E41" w:rsidRPr="000B6B54" w:rsidRDefault="004D3E41"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Подраздел II</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151.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151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0B6B54" w:rsidRPr="000B6B54" w:rsidRDefault="000B6B54" w:rsidP="000B6B54">
      <w:pPr>
        <w:suppressAutoHyphens/>
        <w:spacing w:after="0" w:line="240" w:lineRule="auto"/>
        <w:ind w:firstLine="567"/>
        <w:jc w:val="both"/>
        <w:rPr>
          <w:rFonts w:ascii="Times New Roman" w:eastAsia="Calibri" w:hAnsi="Times New Roman" w:cs="Times New Roman"/>
          <w:b/>
          <w:sz w:val="24"/>
          <w:szCs w:val="24"/>
        </w:rPr>
      </w:pP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III</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Ответственность должностных лиц Уполномоченного органа, иного организатора аукциона, филиала ГАУ «МФЦ» за решения и действия (бездействие), принимаемые (осуществляемые) ими в ходе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156. Руководитель Уполномоченного органа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соблюдение стандарта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сроков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соблюдение сроков подписания документов, оформляемых в процессе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г) обоснованность принятия решения о предоставлении или об отказе в предоставлении муниципальной услуги;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д) надлежащее осуществление текущего контроля, </w:t>
      </w:r>
      <w:proofErr w:type="gramStart"/>
      <w:r w:rsidRPr="000B6B54">
        <w:rPr>
          <w:rFonts w:ascii="Times New Roman" w:eastAsia="Times New Roman" w:hAnsi="Times New Roman" w:cs="Times New Roman"/>
          <w:sz w:val="24"/>
          <w:szCs w:val="24"/>
          <w:lang w:eastAsia="ru-RU"/>
        </w:rPr>
        <w:t>контроля за</w:t>
      </w:r>
      <w:proofErr w:type="gramEnd"/>
      <w:r w:rsidRPr="000B6B54">
        <w:rPr>
          <w:rFonts w:ascii="Times New Roman" w:eastAsia="Times New Roman" w:hAnsi="Times New Roman" w:cs="Times New Roman"/>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157.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и исходящих документов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158. Сотрудник, ответственный за рассмотрение документов,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соблюдение порядка и сроков информирования заявителей по вопросам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сроков рассмотрения заявления;</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компетентное выполнение действий по проверке документов;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подготовку проектов межведомственных, внутриведомственных и иных запросов;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159. Специалист несет персональную ответственность                                                                     за проведение рыночной оценки начальной цены предмета аукциона.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160. Ответственный сотрудник организатора аукциона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размещение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на официальном сайте и (при необходимости) его опубликование в порядке, установленном для официального опубликования (обнародования) муниципальных правовых актов;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прием заявок и документов, необходимых для участия в аукционе;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подготовку проектов межведомственных запросов (при необходимости);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ведение протокола рассмотрения заявок на участие в аукционе и его размещение на официальном сайте;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подготовку проектов уведомлений в адрес заявителей о принятом в отношении них решении о допуске/не допуске к участию в аукционе;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ведение протокола о результатах аукциона и его размещение на официальном сайте;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возврат заявителям задатка (при необходимости);</w:t>
      </w:r>
    </w:p>
    <w:p w:rsidR="004D3E41" w:rsidRDefault="000B6B54" w:rsidP="004D3E41">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з) подготовку проекта решения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 xml:space="preserve"> (при необходимости).</w:t>
      </w:r>
      <w:r w:rsidR="004D3E41">
        <w:rPr>
          <w:rFonts w:ascii="Times New Roman" w:eastAsia="Times New Roman" w:hAnsi="Times New Roman" w:cs="Times New Roman"/>
          <w:sz w:val="24"/>
          <w:szCs w:val="24"/>
          <w:lang w:eastAsia="ru-RU"/>
        </w:rPr>
        <w:t xml:space="preserve"> </w:t>
      </w:r>
    </w:p>
    <w:p w:rsidR="000B6B54" w:rsidRPr="004D3E41" w:rsidRDefault="00BB11CD" w:rsidP="004D3E41">
      <w:pPr>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w:t>
      </w:r>
      <w:r w:rsidR="000B6B54" w:rsidRPr="000B6B54">
        <w:rPr>
          <w:rFonts w:ascii="Times New Roman" w:eastAsia="Times New Roman" w:hAnsi="Times New Roman" w:cs="Times New Roman"/>
          <w:sz w:val="24"/>
          <w:szCs w:val="24"/>
          <w:lang w:eastAsia="ru-RU"/>
        </w:rPr>
        <w:t>Специалист несет персональную ответственность</w:t>
      </w:r>
      <w:r w:rsidR="004D3E41">
        <w:rPr>
          <w:rFonts w:ascii="Times New Roman" w:eastAsia="Times New Roman" w:hAnsi="Times New Roman" w:cs="Times New Roman"/>
          <w:sz w:val="24"/>
          <w:szCs w:val="24"/>
          <w:lang w:eastAsia="ru-RU"/>
        </w:rPr>
        <w:t xml:space="preserve"> </w:t>
      </w:r>
      <w:r w:rsidR="000B6B54" w:rsidRPr="000B6B54">
        <w:rPr>
          <w:rFonts w:ascii="Times New Roman" w:eastAsia="Times New Roman" w:hAnsi="Times New Roman" w:cs="Times New Roman"/>
          <w:sz w:val="24"/>
          <w:szCs w:val="24"/>
          <w:lang w:eastAsia="ru-RU"/>
        </w:rPr>
        <w:t xml:space="preserve">                                                            </w:t>
      </w:r>
      <w:r w:rsidR="000B6B54" w:rsidRPr="000B6B54">
        <w:rPr>
          <w:rFonts w:ascii="Times New Roman" w:eastAsia="Calibri" w:hAnsi="Times New Roman" w:cs="Times New Roman"/>
          <w:sz w:val="24"/>
          <w:szCs w:val="24"/>
        </w:rPr>
        <w:t>за организацию подписания заявителем проекта договора купли-продажи или проекта договора аренды земельного участка (при необходимости – также проекта договора о комплексном освоении территории) либо включение заявителя в реестр недобросовестных участников аукциона.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162. Заведующий филиалом ГАУ «МФЦ»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 xml:space="preserve">: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организацию предоставления муниципальной услуги на базе филиала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порядка и сроков регистрации заявления, поступившего в филиал ГАУ «МФЦ» посредством почтовой связи;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надлежащее осуществление текущего контроля, </w:t>
      </w:r>
      <w:proofErr w:type="gramStart"/>
      <w:r w:rsidRPr="000B6B54">
        <w:rPr>
          <w:rFonts w:ascii="Times New Roman" w:eastAsia="Times New Roman" w:hAnsi="Times New Roman" w:cs="Times New Roman"/>
          <w:sz w:val="24"/>
          <w:szCs w:val="24"/>
          <w:lang w:eastAsia="ru-RU"/>
        </w:rPr>
        <w:t>контроля за</w:t>
      </w:r>
      <w:proofErr w:type="gramEnd"/>
      <w:r w:rsidRPr="000B6B54">
        <w:rPr>
          <w:rFonts w:ascii="Times New Roman" w:eastAsia="Times New Roman" w:hAnsi="Times New Roman" w:cs="Times New Roman"/>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163. Главный специалист филиала ГАУ «МФЦ»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надлежащее осуществление информирования заявителей по вопросам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проверку комплектности и правильности оформления документов, представленных заявителем непосредственно в филиал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соблюдение порядка и сроков регистрации документов заявителей в АИС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164. Ведущий </w:t>
      </w:r>
      <w:proofErr w:type="spellStart"/>
      <w:r w:rsidRPr="000B6B54">
        <w:rPr>
          <w:rFonts w:ascii="Times New Roman" w:eastAsia="Times New Roman" w:hAnsi="Times New Roman" w:cs="Times New Roman"/>
          <w:sz w:val="24"/>
          <w:szCs w:val="24"/>
          <w:lang w:eastAsia="ru-RU"/>
        </w:rPr>
        <w:t>документовед</w:t>
      </w:r>
      <w:proofErr w:type="spellEnd"/>
      <w:r w:rsidRPr="000B6B54">
        <w:rPr>
          <w:rFonts w:ascii="Times New Roman" w:eastAsia="Times New Roman" w:hAnsi="Times New Roman" w:cs="Times New Roman"/>
          <w:sz w:val="24"/>
          <w:szCs w:val="24"/>
          <w:lang w:eastAsia="ru-RU"/>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165. Старший делопроизводитель филиала ГАУ «МФЦ» несет персональную ответственность за соблюдение порядка и сроков передачи в Уполномоченный орган документов заявителя, поступивших в филиал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166.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B6B54" w:rsidRPr="000B6B54" w:rsidRDefault="000B6B54" w:rsidP="000B6B54">
      <w:pPr>
        <w:suppressAutoHyphens/>
        <w:spacing w:after="0" w:line="240" w:lineRule="auto"/>
        <w:ind w:firstLine="709"/>
        <w:jc w:val="both"/>
        <w:rPr>
          <w:rFonts w:ascii="Times New Roman" w:eastAsia="Times New Roman" w:hAnsi="Times New Roman" w:cs="Times New Roman"/>
          <w:sz w:val="24"/>
          <w:szCs w:val="24"/>
          <w:lang w:eastAsia="ru-RU"/>
        </w:rPr>
      </w:pP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IV</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Порядок и формы </w:t>
      </w:r>
      <w:proofErr w:type="gramStart"/>
      <w:r w:rsidRPr="004D3E41">
        <w:rPr>
          <w:rFonts w:ascii="Times New Roman" w:eastAsia="Times New Roman" w:hAnsi="Times New Roman" w:cs="Times New Roman"/>
          <w:sz w:val="28"/>
          <w:szCs w:val="28"/>
          <w:lang w:eastAsia="ru-RU"/>
        </w:rPr>
        <w:t>контроля за</w:t>
      </w:r>
      <w:proofErr w:type="gramEnd"/>
      <w:r w:rsidRPr="004D3E41">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организаций</w:t>
      </w:r>
    </w:p>
    <w:p w:rsidR="000B6B54" w:rsidRPr="000B6B54" w:rsidRDefault="000B6B54" w:rsidP="000B6B54">
      <w:pPr>
        <w:tabs>
          <w:tab w:val="left" w:pos="1440"/>
        </w:tabs>
        <w:suppressAutoHyphens/>
        <w:spacing w:after="0" w:line="240" w:lineRule="auto"/>
        <w:ind w:firstLine="720"/>
        <w:jc w:val="both"/>
        <w:rPr>
          <w:rFonts w:ascii="Times New Roman" w:eastAsia="Times New Roman" w:hAnsi="Times New Roman" w:cs="Times New Roman"/>
          <w:b/>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167. </w:t>
      </w:r>
      <w:proofErr w:type="gramStart"/>
      <w:r w:rsidRPr="000B6B54">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Уполномоченного органа, иного организатора аукциона, филиала ГАУ «МФЦ»,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 xml:space="preserve">Раздел </w:t>
      </w:r>
      <w:r w:rsidRPr="004D3E41">
        <w:rPr>
          <w:rFonts w:ascii="Times New Roman" w:eastAsia="Times New Roman" w:hAnsi="Times New Roman" w:cs="Times New Roman"/>
          <w:b/>
          <w:sz w:val="28"/>
          <w:szCs w:val="28"/>
          <w:lang w:val="en-US" w:eastAsia="ru-RU"/>
        </w:rPr>
        <w:t>V</w:t>
      </w: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 xml:space="preserve">Досудебный (внесудебный) порядок обжалования решений </w:t>
      </w: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и действий (</w:t>
      </w:r>
      <w:r w:rsidRPr="004D3E41">
        <w:rPr>
          <w:rFonts w:ascii="Times New Roman" w:eastAsia="Times New Roman" w:hAnsi="Times New Roman" w:cs="Times New Roman"/>
          <w:b/>
          <w:sz w:val="28"/>
          <w:szCs w:val="28"/>
        </w:rPr>
        <w:t>бездействия</w:t>
      </w:r>
      <w:r w:rsidRPr="004D3E41">
        <w:rPr>
          <w:rFonts w:ascii="Times New Roman" w:eastAsia="Times New Roman" w:hAnsi="Times New Roman" w:cs="Times New Roman"/>
          <w:b/>
          <w:sz w:val="28"/>
          <w:szCs w:val="28"/>
          <w:lang w:eastAsia="ru-RU"/>
        </w:rPr>
        <w:t>) Уполномоченного органа,  а также его должностных лиц, муниципальных служащих</w:t>
      </w:r>
    </w:p>
    <w:p w:rsidR="000B6B54" w:rsidRPr="000B6B54" w:rsidRDefault="000B6B54" w:rsidP="000B6B54">
      <w:pPr>
        <w:spacing w:after="0" w:line="240" w:lineRule="auto"/>
        <w:ind w:firstLine="567"/>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168. Заявитель вправе обжаловать решения и действия (бездействие) </w:t>
      </w:r>
      <w:r w:rsidRPr="000B6B54">
        <w:rPr>
          <w:rFonts w:ascii="Times New Roman" w:eastAsia="Calibri" w:hAnsi="Times New Roman" w:cs="Times New Roman"/>
          <w:sz w:val="24"/>
          <w:szCs w:val="24"/>
        </w:rPr>
        <w:t>Уполномоченного органа</w:t>
      </w:r>
      <w:r w:rsidRPr="000B6B54">
        <w:rPr>
          <w:rFonts w:ascii="Times New Roman" w:eastAsia="Calibri" w:hAnsi="Times New Roman" w:cs="Times New Roman"/>
          <w:color w:val="000000"/>
          <w:sz w:val="24"/>
          <w:szCs w:val="24"/>
        </w:rPr>
        <w:t>, его должностных лиц, муниципальных служащих в досудебном (внесудебном) порядке.</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bookmarkStart w:id="7" w:name="sub_2169"/>
      <w:r w:rsidRPr="000B6B54">
        <w:rPr>
          <w:rFonts w:ascii="Times New Roman" w:eastAsia="Calibri" w:hAnsi="Times New Roman" w:cs="Times New Roman"/>
          <w:color w:val="000000"/>
          <w:sz w:val="24"/>
          <w:szCs w:val="24"/>
        </w:rPr>
        <w:t>169.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7"/>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170. Заявитель имеет право обратиться с жалобой в досудебном (внесудебном) порядке в следующих случаях:</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нарушение срока регистрации заявления (заявки);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б) нарушение срока предоставления муниципальной услуги;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в) требование у заявителя документов, не предусмотренных законодательством для предоставления муниципальной услуги;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е) требование с заявителя при предоставлении муниципальной услуги платы, не предусмотренной законодательством;</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171. Жалоба подается в письменной форме на бумажном носителе или в электронной форме в Уполномоченный орган, филиал ГАУ «МФЦ». </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172. </w:t>
      </w:r>
      <w:r w:rsidRPr="000B6B54">
        <w:rPr>
          <w:rFonts w:ascii="Times New Roman" w:eastAsia="Calibri" w:hAnsi="Times New Roman" w:cs="Times New Roman"/>
          <w:sz w:val="24"/>
          <w:szCs w:val="24"/>
        </w:rPr>
        <w:t>Жалоба может быть подана непосредственно в Уполномоченный орган или филиал ГАУ «МФЦ», направлена в их адрес посредством почтовой связи, подана через сайт</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или Единый портал, а также может быть принята при личном приеме заявителя должностными лицами Уполномоченного органа.</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173. Жалоба должна содержать:</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174. </w:t>
      </w:r>
      <w:proofErr w:type="gramStart"/>
      <w:r w:rsidRPr="000B6B54">
        <w:rPr>
          <w:rFonts w:ascii="Times New Roman" w:eastAsia="Calibri" w:hAnsi="Times New Roman" w:cs="Times New Roman"/>
          <w:sz w:val="24"/>
          <w:szCs w:val="24"/>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B6B54">
        <w:rPr>
          <w:rFonts w:ascii="Times New Roman" w:eastAsia="Calibri" w:hAnsi="Times New Roman" w:cs="Times New Roman"/>
          <w:sz w:val="24"/>
          <w:szCs w:val="24"/>
        </w:rPr>
        <w:t xml:space="preserve"> в Уполномоченном органе.</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175. При поступлении жалобы в филиал ГАУ «МФЦ» обеспечивается ее передача в </w:t>
      </w:r>
      <w:r w:rsidRPr="000B6B54">
        <w:rPr>
          <w:rFonts w:ascii="Times New Roman" w:eastAsia="Calibri" w:hAnsi="Times New Roman" w:cs="Times New Roman"/>
          <w:sz w:val="24"/>
          <w:szCs w:val="24"/>
        </w:rPr>
        <w:t xml:space="preserve">Уполномоченный орган </w:t>
      </w:r>
      <w:r w:rsidRPr="000B6B54">
        <w:rPr>
          <w:rFonts w:ascii="Times New Roman" w:eastAsia="Calibri" w:hAnsi="Times New Roman" w:cs="Times New Roman"/>
          <w:color w:val="000000"/>
          <w:sz w:val="24"/>
          <w:szCs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0B6B54">
        <w:rPr>
          <w:rFonts w:ascii="Times New Roman" w:eastAsia="Calibri" w:hAnsi="Times New Roman" w:cs="Times New Roman"/>
          <w:sz w:val="24"/>
          <w:szCs w:val="24"/>
        </w:rPr>
        <w:t>Уполномоченным органом.</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176. По результатам рассмотрения жалобы </w:t>
      </w:r>
      <w:r w:rsidRPr="000B6B54">
        <w:rPr>
          <w:rFonts w:ascii="Times New Roman" w:eastAsia="Calibri" w:hAnsi="Times New Roman" w:cs="Times New Roman"/>
          <w:sz w:val="24"/>
          <w:szCs w:val="24"/>
        </w:rPr>
        <w:t>Уполномоченный орган</w:t>
      </w:r>
      <w:r w:rsidRPr="000B6B54">
        <w:rPr>
          <w:rFonts w:ascii="Times New Roman" w:eastAsia="Calibri" w:hAnsi="Times New Roman" w:cs="Times New Roman"/>
          <w:color w:val="000000"/>
          <w:sz w:val="24"/>
          <w:szCs w:val="24"/>
        </w:rPr>
        <w:t xml:space="preserve"> принимает одно из следующих решений:</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 xml:space="preserve">а) удовлетворяет жалобу, в том числе в форме отмены принятого решения, исправления допущенных </w:t>
      </w:r>
      <w:r w:rsidRPr="000B6B54">
        <w:rPr>
          <w:rFonts w:ascii="Times New Roman" w:eastAsia="Calibri" w:hAnsi="Times New Roman" w:cs="Times New Roman"/>
          <w:sz w:val="24"/>
          <w:szCs w:val="24"/>
        </w:rPr>
        <w:t>Уполномоченным органом</w:t>
      </w:r>
      <w:r w:rsidRPr="000B6B54">
        <w:rPr>
          <w:rFonts w:ascii="Times New Roman" w:eastAsia="Calibri"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б) отказывает в удовлетворении жалобы</w:t>
      </w:r>
      <w:r w:rsidRPr="000B6B54">
        <w:rPr>
          <w:rFonts w:ascii="Times New Roman" w:eastAsia="Calibri" w:hAnsi="Times New Roman" w:cs="Times New Roman"/>
          <w:sz w:val="24"/>
          <w:szCs w:val="24"/>
        </w:rPr>
        <w:t xml:space="preserve"> в случае:</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наличия вступившего в законную силу решения суда по жалобе о том же предмете и по тем же основаниям;</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наличия решения Уполномоченного органа по жалобе принятого ранее в отношении того же заявителя и по тому же предмету жалобы;</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подачи жалобы с нарушением требований к ее содержанию, установленных пунктом 173 настоящего раздела.</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177. </w:t>
      </w:r>
      <w:r w:rsidRPr="000B6B54">
        <w:rPr>
          <w:rFonts w:ascii="Times New Roman" w:eastAsia="Calibri" w:hAnsi="Times New Roman" w:cs="Times New Roman"/>
          <w:sz w:val="24"/>
          <w:szCs w:val="24"/>
        </w:rPr>
        <w:t>Уполномоченный орган</w:t>
      </w:r>
      <w:r w:rsidRPr="000B6B54">
        <w:rPr>
          <w:rFonts w:ascii="Times New Roman" w:eastAsia="Calibri" w:hAnsi="Times New Roman" w:cs="Times New Roman"/>
          <w:color w:val="000000"/>
          <w:sz w:val="24"/>
          <w:szCs w:val="24"/>
        </w:rPr>
        <w:t xml:space="preserve"> вправе оставить жалобу без ответа в случае:</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178.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179. В случае подачи жалобы в электронном виде на сайте</w:t>
      </w:r>
      <w:r w:rsidRPr="000B6B54">
        <w:rPr>
          <w:rFonts w:ascii="Times New Roman" w:eastAsia="Calibri" w:hAnsi="Times New Roman" w:cs="Times New Roman"/>
          <w:color w:val="000000"/>
          <w:sz w:val="28"/>
          <w:szCs w:val="28"/>
        </w:rPr>
        <w:t xml:space="preserve"> </w:t>
      </w:r>
      <w:r w:rsidRPr="000B6B54">
        <w:rPr>
          <w:rFonts w:ascii="Times New Roman" w:eastAsia="Calibri" w:hAnsi="Times New Roman" w:cs="Times New Roman"/>
          <w:color w:val="000000"/>
          <w:sz w:val="24"/>
          <w:szCs w:val="24"/>
        </w:rPr>
        <w:t>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180.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D845FC" w:rsidRPr="00D845FC" w:rsidRDefault="000B6B54" w:rsidP="00D845FC">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181. </w:t>
      </w:r>
      <w:r w:rsidR="00D845FC" w:rsidRPr="00D845FC">
        <w:rPr>
          <w:rFonts w:ascii="Times New Roman" w:eastAsia="Calibri" w:hAnsi="Times New Roman" w:cs="Times New Roman"/>
          <w:sz w:val="24"/>
          <w:szCs w:val="24"/>
        </w:rPr>
        <w:t xml:space="preserve">В случае установления в ходе или по результатам </w:t>
      </w:r>
      <w:proofErr w:type="gramStart"/>
      <w:r w:rsidR="00D845FC" w:rsidRPr="00D845F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00D845FC" w:rsidRPr="00D845FC">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r:id="rId33" w:history="1">
        <w:r w:rsidR="00D845FC" w:rsidRPr="00D845FC">
          <w:rPr>
            <w:rFonts w:ascii="Times New Roman" w:eastAsia="Calibri" w:hAnsi="Times New Roman" w:cs="Times New Roman"/>
            <w:sz w:val="24"/>
            <w:szCs w:val="24"/>
          </w:rPr>
          <w:t>частью 1</w:t>
        </w:r>
      </w:hyperlink>
      <w:r w:rsidR="00D845FC" w:rsidRPr="00D845FC">
        <w:rPr>
          <w:rFonts w:ascii="Times New Roman" w:eastAsia="Calibri" w:hAnsi="Times New Roman" w:cs="Times New Roman"/>
          <w:sz w:val="24"/>
          <w:szCs w:val="24"/>
        </w:rPr>
        <w:t xml:space="preserve"> статьи </w:t>
      </w:r>
      <w:r w:rsidR="00D845FC" w:rsidRPr="00D845FC">
        <w:rPr>
          <w:rFonts w:ascii="Times New Roman" w:eastAsia="Calibri" w:hAnsi="Times New Roman" w:cs="Times New Roman"/>
          <w:bCs/>
          <w:sz w:val="24"/>
          <w:szCs w:val="24"/>
        </w:rPr>
        <w:t>11.2.</w:t>
      </w:r>
      <w:r w:rsidR="00D845FC" w:rsidRPr="00D845FC">
        <w:rPr>
          <w:rFonts w:ascii="Times New Roman" w:eastAsia="Times New Roman" w:hAnsi="Times New Roman" w:cs="Times New Roman"/>
          <w:sz w:val="24"/>
          <w:szCs w:val="24"/>
          <w:lang w:eastAsia="ru-RU"/>
        </w:rPr>
        <w:t xml:space="preserve"> Федерального закона № 210-ФЗ</w:t>
      </w:r>
      <w:r w:rsidR="00D845FC" w:rsidRPr="00D845FC">
        <w:rPr>
          <w:rFonts w:ascii="Times New Roman" w:eastAsia="Calibri" w:hAnsi="Times New Roman" w:cs="Times New Roman"/>
          <w:sz w:val="24"/>
          <w:szCs w:val="24"/>
        </w:rPr>
        <w:t>, незамедлительно направляет имеющиеся материалы в органы прокуратуры.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182.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183. Заявитель имеет право на получение информации и документов, необходимых для обоснования и рассмотрения жалобы.</w:t>
      </w:r>
    </w:p>
    <w:p w:rsidR="000B6B54" w:rsidRPr="000B6B54" w:rsidRDefault="000B6B54" w:rsidP="000B6B54">
      <w:pPr>
        <w:widowControl w:val="0"/>
        <w:suppressAutoHyphens/>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B6B54" w:rsidRPr="000B6B54" w:rsidRDefault="000B6B54" w:rsidP="000B6B54">
      <w:pPr>
        <w:pageBreakBefore/>
        <w:widowControl w:val="0"/>
        <w:suppressAutoHyphens/>
        <w:autoSpaceDE w:val="0"/>
        <w:autoSpaceDN w:val="0"/>
        <w:adjustRightInd w:val="0"/>
        <w:spacing w:after="0" w:line="240" w:lineRule="auto"/>
        <w:ind w:left="4962"/>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Приложение  1</w:t>
      </w:r>
    </w:p>
    <w:p w:rsidR="000B6B54" w:rsidRPr="000B6B54" w:rsidRDefault="000B6B54" w:rsidP="000B6B54">
      <w:pPr>
        <w:spacing w:after="0" w:line="240" w:lineRule="auto"/>
        <w:ind w:left="4962"/>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к административному регламенту предоставления муниципальной услуги</w:t>
      </w:r>
      <w:r w:rsidRPr="000B6B54">
        <w:rPr>
          <w:rFonts w:ascii="Times New Roman" w:eastAsia="Calibri" w:hAnsi="Times New Roman" w:cs="Times New Roman"/>
          <w:sz w:val="16"/>
          <w:szCs w:val="16"/>
        </w:rPr>
        <w:t xml:space="preserve"> «</w:t>
      </w:r>
      <w:r w:rsidRPr="000B6B54">
        <w:rPr>
          <w:rFonts w:ascii="Times New Roman" w:eastAsia="Times New Roman" w:hAnsi="Times New Roman" w:cs="Times New Roman"/>
          <w:sz w:val="16"/>
          <w:szCs w:val="16"/>
          <w:lang w:eastAsia="ru-RU"/>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16"/>
          <w:szCs w:val="16"/>
          <w:lang w:eastAsia="ru-RU"/>
        </w:rPr>
        <w:t>Максатихинского</w:t>
      </w:r>
      <w:proofErr w:type="spellEnd"/>
      <w:r w:rsidRPr="000B6B54">
        <w:rPr>
          <w:rFonts w:ascii="Times New Roman" w:eastAsia="Times New Roman" w:hAnsi="Times New Roman" w:cs="Times New Roman"/>
          <w:sz w:val="16"/>
          <w:szCs w:val="16"/>
          <w:lang w:eastAsia="ru-RU"/>
        </w:rPr>
        <w:t xml:space="preserve"> района, на торгах»</w:t>
      </w:r>
    </w:p>
    <w:p w:rsidR="000B6B54" w:rsidRPr="000B6B54" w:rsidRDefault="000B6B54" w:rsidP="000B6B54">
      <w:pPr>
        <w:spacing w:after="0" w:line="240" w:lineRule="auto"/>
        <w:ind w:left="5103"/>
        <w:rPr>
          <w:rFonts w:ascii="Times New Roman" w:eastAsia="Times New Roman" w:hAnsi="Times New Roman" w:cs="Times New Roman"/>
          <w:sz w:val="20"/>
          <w:szCs w:val="20"/>
          <w:lang w:eastAsia="ru-RU"/>
        </w:rPr>
      </w:pPr>
    </w:p>
    <w:p w:rsidR="000B6B54" w:rsidRPr="000B6B54" w:rsidRDefault="000B6B54" w:rsidP="000B6B54">
      <w:pPr>
        <w:widowControl w:val="0"/>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
    <w:p w:rsidR="000B6B54" w:rsidRPr="000B6B54" w:rsidRDefault="000B6B54" w:rsidP="000B6B54">
      <w:pPr>
        <w:spacing w:after="0" w:line="240" w:lineRule="auto"/>
        <w:jc w:val="center"/>
        <w:rPr>
          <w:rFonts w:ascii="Times New Roman" w:eastAsia="Times New Roman" w:hAnsi="Times New Roman" w:cs="Times New Roman"/>
          <w:b/>
          <w:sz w:val="28"/>
          <w:szCs w:val="28"/>
        </w:rPr>
      </w:pPr>
      <w:r w:rsidRPr="000B6B54">
        <w:rPr>
          <w:rFonts w:ascii="Times New Roman" w:eastAsia="Times New Roman" w:hAnsi="Times New Roman" w:cs="Times New Roman"/>
          <w:b/>
          <w:sz w:val="28"/>
          <w:szCs w:val="28"/>
        </w:rPr>
        <w:t xml:space="preserve">Сведения о Комитете по управлению имуществом и земельным отношениям администрации </w:t>
      </w:r>
      <w:proofErr w:type="spellStart"/>
      <w:r w:rsidRPr="000B6B54">
        <w:rPr>
          <w:rFonts w:ascii="Times New Roman" w:eastAsia="Times New Roman" w:hAnsi="Times New Roman" w:cs="Times New Roman"/>
          <w:b/>
          <w:sz w:val="28"/>
          <w:szCs w:val="28"/>
        </w:rPr>
        <w:t>Максатихинского</w:t>
      </w:r>
      <w:proofErr w:type="spellEnd"/>
      <w:r w:rsidRPr="000B6B54">
        <w:rPr>
          <w:rFonts w:ascii="Times New Roman" w:eastAsia="Times New Roman" w:hAnsi="Times New Roman" w:cs="Times New Roman"/>
          <w:b/>
          <w:sz w:val="28"/>
          <w:szCs w:val="28"/>
        </w:rPr>
        <w:t xml:space="preserve"> района</w:t>
      </w:r>
    </w:p>
    <w:p w:rsidR="000B6B54" w:rsidRPr="000B6B54" w:rsidRDefault="000B6B54" w:rsidP="000B6B54">
      <w:pPr>
        <w:spacing w:after="0" w:line="240" w:lineRule="auto"/>
        <w:jc w:val="center"/>
        <w:rPr>
          <w:rFonts w:ascii="Times New Roman" w:eastAsia="Times New Roman" w:hAnsi="Times New Roman" w:cs="Times New Roman"/>
          <w:sz w:val="28"/>
          <w:szCs w:val="28"/>
        </w:rPr>
      </w:pPr>
      <w:r w:rsidRPr="000B6B54">
        <w:rPr>
          <w:rFonts w:ascii="Times New Roman" w:eastAsia="Times New Roman" w:hAnsi="Times New Roman" w:cs="Times New Roman"/>
          <w:b/>
          <w:sz w:val="28"/>
          <w:szCs w:val="28"/>
        </w:rPr>
        <w:t xml:space="preserve"> </w:t>
      </w:r>
      <w:r w:rsidRPr="000B6B54">
        <w:rPr>
          <w:rFonts w:ascii="Times New Roman" w:eastAsia="Times New Roman" w:hAnsi="Times New Roman" w:cs="Times New Roman"/>
          <w:sz w:val="28"/>
          <w:szCs w:val="28"/>
        </w:rPr>
        <w:t>(далее - Уполномоченный орган)</w:t>
      </w:r>
    </w:p>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Место нахождения: 171900, </w:t>
      </w:r>
      <w:proofErr w:type="gramStart"/>
      <w:r w:rsidRPr="000B6B54">
        <w:rPr>
          <w:rFonts w:ascii="Times New Roman" w:eastAsia="Times New Roman" w:hAnsi="Times New Roman" w:cs="Times New Roman"/>
          <w:sz w:val="28"/>
          <w:szCs w:val="28"/>
        </w:rPr>
        <w:t>Тверская</w:t>
      </w:r>
      <w:proofErr w:type="gramEnd"/>
      <w:r w:rsidRPr="000B6B54">
        <w:rPr>
          <w:rFonts w:ascii="Times New Roman" w:eastAsia="Times New Roman" w:hAnsi="Times New Roman" w:cs="Times New Roman"/>
          <w:sz w:val="28"/>
          <w:szCs w:val="28"/>
        </w:rPr>
        <w:t xml:space="preserve"> обл., </w:t>
      </w:r>
      <w:proofErr w:type="spellStart"/>
      <w:r w:rsidRPr="000B6B54">
        <w:rPr>
          <w:rFonts w:ascii="Times New Roman" w:eastAsia="Times New Roman" w:hAnsi="Times New Roman" w:cs="Times New Roman"/>
          <w:sz w:val="28"/>
          <w:szCs w:val="28"/>
        </w:rPr>
        <w:t>пгт</w:t>
      </w:r>
      <w:proofErr w:type="spellEnd"/>
      <w:r w:rsidRPr="000B6B54">
        <w:rPr>
          <w:rFonts w:ascii="Times New Roman" w:eastAsia="Times New Roman" w:hAnsi="Times New Roman" w:cs="Times New Roman"/>
          <w:sz w:val="28"/>
          <w:szCs w:val="28"/>
        </w:rPr>
        <w:t xml:space="preserve">. </w:t>
      </w:r>
      <w:proofErr w:type="spellStart"/>
      <w:r w:rsidRPr="000B6B54">
        <w:rPr>
          <w:rFonts w:ascii="Times New Roman" w:eastAsia="Times New Roman" w:hAnsi="Times New Roman" w:cs="Times New Roman"/>
          <w:sz w:val="28"/>
          <w:szCs w:val="28"/>
        </w:rPr>
        <w:t>Максатиха</w:t>
      </w:r>
      <w:proofErr w:type="spellEnd"/>
      <w:r w:rsidRPr="000B6B54">
        <w:rPr>
          <w:rFonts w:ascii="Times New Roman" w:eastAsia="Times New Roman" w:hAnsi="Times New Roman" w:cs="Times New Roman"/>
          <w:sz w:val="28"/>
          <w:szCs w:val="28"/>
        </w:rPr>
        <w:t>,</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 ул. Красноармейская, д.11, </w:t>
      </w:r>
      <w:proofErr w:type="spellStart"/>
      <w:r w:rsidRPr="000B6B54">
        <w:rPr>
          <w:rFonts w:ascii="Times New Roman" w:eastAsia="Times New Roman" w:hAnsi="Times New Roman" w:cs="Times New Roman"/>
          <w:sz w:val="28"/>
          <w:szCs w:val="28"/>
        </w:rPr>
        <w:t>каб</w:t>
      </w:r>
      <w:proofErr w:type="spellEnd"/>
      <w:r w:rsidRPr="000B6B54">
        <w:rPr>
          <w:rFonts w:ascii="Times New Roman" w:eastAsia="Times New Roman" w:hAnsi="Times New Roman" w:cs="Times New Roman"/>
          <w:sz w:val="28"/>
          <w:szCs w:val="28"/>
        </w:rPr>
        <w:t>. № 9</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Телефон / факс: 8 (48253) 5-18-19</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Адрес электронной почты: </w:t>
      </w:r>
      <w:proofErr w:type="spellStart"/>
      <w:r w:rsidRPr="000B6B54">
        <w:rPr>
          <w:rFonts w:ascii="Times New Roman" w:eastAsia="Times New Roman" w:hAnsi="Times New Roman" w:cs="Times New Roman"/>
          <w:sz w:val="28"/>
          <w:szCs w:val="28"/>
          <w:lang w:val="en-US"/>
        </w:rPr>
        <w:t>kuimaksatiha</w:t>
      </w:r>
      <w:proofErr w:type="spellEnd"/>
      <w:r w:rsidRPr="000B6B54">
        <w:rPr>
          <w:rFonts w:ascii="Times New Roman" w:eastAsia="Times New Roman" w:hAnsi="Times New Roman" w:cs="Times New Roman"/>
          <w:sz w:val="28"/>
          <w:szCs w:val="28"/>
        </w:rPr>
        <w:t>@</w:t>
      </w:r>
      <w:r w:rsidRPr="000B6B54">
        <w:rPr>
          <w:rFonts w:ascii="Times New Roman" w:eastAsia="Times New Roman" w:hAnsi="Times New Roman" w:cs="Times New Roman"/>
          <w:sz w:val="28"/>
          <w:szCs w:val="28"/>
          <w:lang w:val="en-US"/>
        </w:rPr>
        <w:t>mail</w:t>
      </w:r>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ru</w:t>
      </w:r>
      <w:proofErr w:type="spellEnd"/>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Сайт Уполномоченного органа в информационно-телекоммуникационной сети Интернет: </w:t>
      </w:r>
      <w:proofErr w:type="spellStart"/>
      <w:r w:rsidRPr="000B6B54">
        <w:rPr>
          <w:rFonts w:ascii="Times New Roman" w:eastAsia="Times New Roman" w:hAnsi="Times New Roman" w:cs="Times New Roman"/>
          <w:sz w:val="28"/>
          <w:szCs w:val="28"/>
          <w:lang w:val="en-US"/>
        </w:rPr>
        <w:t>maksatiha</w:t>
      </w:r>
      <w:proofErr w:type="spell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adm</w:t>
      </w:r>
      <w:proofErr w:type="spell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ru</w:t>
      </w:r>
      <w:proofErr w:type="spellEnd"/>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Время работы Уполномоченного органа (приемные дни граждан): </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вторник с 08.45 до 18.00;</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пятница с 08.45 до 16.45 </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обед с 13.00 до 14.00.</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34" w:history="1">
        <w:r w:rsidRPr="000B6B54">
          <w:rPr>
            <w:rFonts w:ascii="Times New Roman" w:eastAsia="Calibri" w:hAnsi="Times New Roman" w:cs="Times New Roman"/>
            <w:color w:val="0000FF"/>
            <w:sz w:val="28"/>
            <w:szCs w:val="28"/>
            <w:u w:val="single"/>
          </w:rPr>
          <w:t>www.gosuslugi.ru</w:t>
        </w:r>
      </w:hyperlink>
    </w:p>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jc w:val="center"/>
        <w:rPr>
          <w:rFonts w:ascii="Times New Roman" w:eastAsia="Times New Roman" w:hAnsi="Times New Roman" w:cs="Times New Roman"/>
          <w:b/>
          <w:sz w:val="28"/>
          <w:szCs w:val="28"/>
        </w:rPr>
      </w:pPr>
      <w:r w:rsidRPr="000B6B54">
        <w:rPr>
          <w:rFonts w:ascii="Times New Roman" w:eastAsia="Times New Roman" w:hAnsi="Times New Roman" w:cs="Times New Roman"/>
          <w:b/>
          <w:sz w:val="28"/>
          <w:szCs w:val="28"/>
        </w:rPr>
        <w:t xml:space="preserve">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w:t>
      </w:r>
    </w:p>
    <w:p w:rsidR="000B6B54" w:rsidRPr="000B6B54" w:rsidRDefault="000B6B54" w:rsidP="000B6B54">
      <w:pPr>
        <w:spacing w:after="0" w:line="240" w:lineRule="auto"/>
        <w:jc w:val="center"/>
        <w:rPr>
          <w:rFonts w:ascii="Times New Roman" w:eastAsia="Times New Roman" w:hAnsi="Times New Roman" w:cs="Times New Roman"/>
          <w:b/>
          <w:sz w:val="28"/>
          <w:szCs w:val="28"/>
        </w:rPr>
      </w:pPr>
      <w:proofErr w:type="gramStart"/>
      <w:r w:rsidRPr="000B6B54">
        <w:rPr>
          <w:rFonts w:ascii="Times New Roman" w:eastAsia="Times New Roman" w:hAnsi="Times New Roman" w:cs="Times New Roman"/>
          <w:b/>
          <w:sz w:val="28"/>
          <w:szCs w:val="28"/>
        </w:rPr>
        <w:t>участвующем</w:t>
      </w:r>
      <w:proofErr w:type="gramEnd"/>
      <w:r w:rsidRPr="000B6B54">
        <w:rPr>
          <w:rFonts w:ascii="Times New Roman" w:eastAsia="Times New Roman" w:hAnsi="Times New Roman" w:cs="Times New Roman"/>
          <w:b/>
          <w:sz w:val="28"/>
          <w:szCs w:val="28"/>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0B6B54" w:rsidRPr="000B6B54" w:rsidTr="000B6B54">
        <w:tc>
          <w:tcPr>
            <w:tcW w:w="2340"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proofErr w:type="gramStart"/>
            <w:r w:rsidRPr="000B6B54">
              <w:rPr>
                <w:rFonts w:ascii="Times New Roman" w:eastAsia="Times New Roman" w:hAnsi="Times New Roman" w:cs="Times New Roman"/>
                <w:sz w:val="28"/>
                <w:szCs w:val="28"/>
              </w:rPr>
              <w:t>Е</w:t>
            </w:r>
            <w:proofErr w:type="gram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График работы</w:t>
            </w:r>
          </w:p>
        </w:tc>
      </w:tr>
      <w:tr w:rsidR="000B6B54" w:rsidRPr="000B6B54" w:rsidTr="000B6B54">
        <w:tc>
          <w:tcPr>
            <w:tcW w:w="2340"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proofErr w:type="spellStart"/>
            <w:r w:rsidRPr="000B6B54">
              <w:rPr>
                <w:rFonts w:ascii="Times New Roman" w:eastAsia="Times New Roman" w:hAnsi="Times New Roman" w:cs="Times New Roman"/>
                <w:sz w:val="28"/>
                <w:szCs w:val="28"/>
              </w:rPr>
              <w:t>Максатихинский</w:t>
            </w:r>
            <w:proofErr w:type="spellEnd"/>
            <w:r w:rsidRPr="000B6B54">
              <w:rPr>
                <w:rFonts w:ascii="Times New Roman" w:eastAsia="Times New Roman" w:hAnsi="Times New Roman" w:cs="Times New Roman"/>
                <w:sz w:val="28"/>
                <w:szCs w:val="28"/>
              </w:rPr>
              <w:t xml:space="preserve"> филиал</w:t>
            </w:r>
          </w:p>
        </w:tc>
        <w:tc>
          <w:tcPr>
            <w:tcW w:w="1985"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171900, Тверская обл., </w:t>
            </w:r>
            <w:proofErr w:type="spellStart"/>
            <w:r w:rsidRPr="000B6B54">
              <w:rPr>
                <w:rFonts w:ascii="Times New Roman" w:eastAsia="Times New Roman" w:hAnsi="Times New Roman" w:cs="Times New Roman"/>
                <w:sz w:val="28"/>
                <w:szCs w:val="28"/>
              </w:rPr>
              <w:t>пгт</w:t>
            </w:r>
            <w:proofErr w:type="spellEnd"/>
            <w:r w:rsidRPr="000B6B54">
              <w:rPr>
                <w:rFonts w:ascii="Times New Roman" w:eastAsia="Times New Roman" w:hAnsi="Times New Roman" w:cs="Times New Roman"/>
                <w:sz w:val="28"/>
                <w:szCs w:val="28"/>
              </w:rPr>
              <w:t xml:space="preserve">. </w:t>
            </w:r>
            <w:proofErr w:type="spellStart"/>
            <w:r w:rsidRPr="000B6B54">
              <w:rPr>
                <w:rFonts w:ascii="Times New Roman" w:eastAsia="Times New Roman" w:hAnsi="Times New Roman" w:cs="Times New Roman"/>
                <w:sz w:val="28"/>
                <w:szCs w:val="28"/>
              </w:rPr>
              <w:t>Максатиха</w:t>
            </w:r>
            <w:proofErr w:type="spellEnd"/>
            <w:r w:rsidRPr="000B6B54">
              <w:rPr>
                <w:rFonts w:ascii="Times New Roman" w:eastAsia="Times New Roman" w:hAnsi="Times New Roman" w:cs="Times New Roman"/>
                <w:sz w:val="28"/>
                <w:szCs w:val="28"/>
              </w:rPr>
              <w:t>, ул. Пролетарская, д. 4</w:t>
            </w:r>
          </w:p>
        </w:tc>
        <w:tc>
          <w:tcPr>
            <w:tcW w:w="1417"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bCs/>
                <w:sz w:val="28"/>
                <w:szCs w:val="28"/>
              </w:rPr>
              <w:t>8 (48253) 5-13-89 </w:t>
            </w:r>
          </w:p>
        </w:tc>
        <w:tc>
          <w:tcPr>
            <w:tcW w:w="1560"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lang w:val="en-US"/>
              </w:rPr>
            </w:pPr>
            <w:r w:rsidRPr="000B6B54">
              <w:rPr>
                <w:rFonts w:ascii="Times New Roman" w:eastAsia="Times New Roman" w:hAnsi="Times New Roman" w:cs="Times New Roman"/>
                <w:sz w:val="28"/>
                <w:szCs w:val="28"/>
                <w:lang w:val="en-US"/>
              </w:rPr>
              <w:t>maksatiha@mfc-tver.ru</w:t>
            </w:r>
          </w:p>
        </w:tc>
        <w:tc>
          <w:tcPr>
            <w:tcW w:w="2268"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Понедельник, вторник, четверг, пятница </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9:00 – 18:00</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Среда 9:00 - 20.00</w:t>
            </w:r>
            <w:proofErr w:type="gramStart"/>
            <w:r w:rsidRPr="000B6B54">
              <w:rPr>
                <w:rFonts w:ascii="Times New Roman" w:eastAsia="Times New Roman" w:hAnsi="Times New Roman" w:cs="Times New Roman"/>
                <w:sz w:val="24"/>
                <w:szCs w:val="24"/>
              </w:rPr>
              <w:br/>
              <w:t>Б</w:t>
            </w:r>
            <w:proofErr w:type="gramEnd"/>
            <w:r w:rsidRPr="000B6B54">
              <w:rPr>
                <w:rFonts w:ascii="Times New Roman" w:eastAsia="Times New Roman" w:hAnsi="Times New Roman" w:cs="Times New Roman"/>
                <w:sz w:val="24"/>
                <w:szCs w:val="24"/>
              </w:rPr>
              <w:t>ез перерыва на обед.</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Суббота,</w:t>
            </w:r>
            <w:r w:rsidRPr="000B6B54">
              <w:rPr>
                <w:rFonts w:ascii="Times New Roman" w:eastAsia="Times New Roman" w:hAnsi="Times New Roman" w:cs="Times New Roman"/>
                <w:sz w:val="24"/>
                <w:szCs w:val="24"/>
              </w:rPr>
              <w:br/>
              <w:t>Воскресенье – выходной</w:t>
            </w:r>
          </w:p>
          <w:p w:rsidR="000B6B54" w:rsidRPr="000B6B54" w:rsidRDefault="000B6B54" w:rsidP="000B6B54">
            <w:pPr>
              <w:spacing w:after="0" w:line="240" w:lineRule="auto"/>
              <w:rPr>
                <w:rFonts w:ascii="Times New Roman" w:eastAsia="Times New Roman" w:hAnsi="Times New Roman" w:cs="Times New Roman"/>
                <w:sz w:val="28"/>
                <w:szCs w:val="28"/>
              </w:rPr>
            </w:pPr>
          </w:p>
        </w:tc>
      </w:tr>
    </w:tbl>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Телефон Центра телефонного обслуживания населения:</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8-800-450-00-20</w:t>
      </w:r>
    </w:p>
    <w:p w:rsidR="000B6B54" w:rsidRPr="000B6B54" w:rsidRDefault="000B6B54" w:rsidP="000B6B54">
      <w:pPr>
        <w:rPr>
          <w:rFonts w:ascii="Times New Roman" w:eastAsia="Calibri" w:hAnsi="Times New Roman" w:cs="Times New Roman"/>
          <w:sz w:val="24"/>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2</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5"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left="4536"/>
        <w:rPr>
          <w:rFonts w:ascii="Times New Roman" w:eastAsia="Calibri" w:hAnsi="Times New Roman" w:cs="Times New Roman"/>
        </w:rPr>
      </w:pPr>
      <w:r w:rsidRPr="000B6B54">
        <w:rPr>
          <w:rFonts w:ascii="Times New Roman" w:eastAsia="Calibri" w:hAnsi="Times New Roman" w:cs="Times New Roman"/>
          <w:sz w:val="20"/>
          <w:szCs w:val="20"/>
        </w:rPr>
        <w:t xml:space="preserve">В  Комитет по управлению имуществом и земельным отношениям администрации </w:t>
      </w:r>
      <w:proofErr w:type="spellStart"/>
      <w:r w:rsidRPr="000B6B54">
        <w:rPr>
          <w:rFonts w:ascii="Times New Roman" w:eastAsia="Calibri" w:hAnsi="Times New Roman" w:cs="Times New Roman"/>
          <w:sz w:val="20"/>
          <w:szCs w:val="20"/>
        </w:rPr>
        <w:t>Максатихинского</w:t>
      </w:r>
      <w:proofErr w:type="spellEnd"/>
      <w:r w:rsidRPr="000B6B54">
        <w:rPr>
          <w:rFonts w:ascii="Times New Roman" w:eastAsia="Calibri" w:hAnsi="Times New Roman" w:cs="Times New Roman"/>
          <w:sz w:val="20"/>
          <w:szCs w:val="20"/>
        </w:rPr>
        <w:t xml:space="preserve"> р-на </w:t>
      </w:r>
      <w:proofErr w:type="gramStart"/>
      <w:r w:rsidRPr="000B6B54">
        <w:rPr>
          <w:rFonts w:ascii="Times New Roman" w:eastAsia="Calibri" w:hAnsi="Times New Roman" w:cs="Times New Roman"/>
          <w:sz w:val="20"/>
          <w:szCs w:val="20"/>
        </w:rPr>
        <w:t>от</w:t>
      </w:r>
      <w:proofErr w:type="gramEnd"/>
      <w:r w:rsidRPr="000B6B54">
        <w:rPr>
          <w:rFonts w:ascii="Times New Roman" w:eastAsia="Calibri" w:hAnsi="Times New Roman" w:cs="Times New Roman"/>
        </w:rPr>
        <w:t xml:space="preserve"> ______________________________________________________________________________________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0B6B54">
        <w:rPr>
          <w:rFonts w:ascii="Times New Roman" w:eastAsia="Times New Roman" w:hAnsi="Times New Roman" w:cs="Times New Roman"/>
          <w:sz w:val="20"/>
          <w:szCs w:val="20"/>
          <w:lang w:eastAsia="ru-RU"/>
        </w:rPr>
        <w:t>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6"/>
          <w:szCs w:val="16"/>
          <w:lang w:eastAsia="ru-RU"/>
        </w:rPr>
      </w:pPr>
      <w:r w:rsidRPr="000B6B54">
        <w:rPr>
          <w:rFonts w:ascii="Times New Roman" w:eastAsia="Times New Roman" w:hAnsi="Times New Roman" w:cs="Courier New"/>
          <w:sz w:val="16"/>
          <w:szCs w:val="16"/>
          <w:lang w:eastAsia="ru-RU"/>
        </w:rPr>
        <w:t>(наименование заявителя - юридического лица, его ОГРН, ИНН или Ф.И.О., реквизиты документа, удостоверяющего личность заявителя - гражданина)</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адрес:</w:t>
      </w:r>
      <w:r w:rsidRPr="000B6B54">
        <w:rPr>
          <w:rFonts w:ascii="Times New Roman" w:eastAsia="Times New Roman" w:hAnsi="Times New Roman" w:cs="Courier New"/>
          <w:sz w:val="18"/>
          <w:szCs w:val="18"/>
          <w:lang w:eastAsia="ru-RU"/>
        </w:rPr>
        <w:t xml:space="preserve"> </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18"/>
          <w:szCs w:val="18"/>
          <w:lang w:eastAsia="ru-RU"/>
        </w:rPr>
        <w:t>_________________________________________________________________________________________________________,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6"/>
          <w:szCs w:val="16"/>
          <w:lang w:eastAsia="ru-RU"/>
        </w:rPr>
      </w:pPr>
      <w:r w:rsidRPr="000B6B54">
        <w:rPr>
          <w:rFonts w:ascii="Times New Roman" w:eastAsia="Times New Roman" w:hAnsi="Times New Roman" w:cs="Courier New"/>
          <w:sz w:val="16"/>
          <w:szCs w:val="16"/>
          <w:lang w:eastAsia="ru-RU"/>
        </w:rPr>
        <w:t>(места нахождения заявителя - юридического лица или места жительства заявителя - гражданина)</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почтовый адрес</w:t>
      </w:r>
      <w:r w:rsidRPr="000B6B54">
        <w:rPr>
          <w:rFonts w:ascii="Times New Roman" w:eastAsia="Times New Roman" w:hAnsi="Times New Roman" w:cs="Courier New"/>
          <w:sz w:val="18"/>
          <w:szCs w:val="18"/>
          <w:lang w:eastAsia="ru-RU"/>
        </w:rPr>
        <w:t>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телефон:</w:t>
      </w:r>
      <w:r w:rsidRPr="000B6B54">
        <w:rPr>
          <w:rFonts w:ascii="Times New Roman" w:eastAsia="Times New Roman" w:hAnsi="Times New Roman" w:cs="Courier New"/>
          <w:sz w:val="18"/>
          <w:szCs w:val="18"/>
          <w:lang w:eastAsia="ru-RU"/>
        </w:rPr>
        <w:t xml:space="preserve"> ______________________, </w:t>
      </w:r>
      <w:r w:rsidRPr="000B6B54">
        <w:rPr>
          <w:rFonts w:ascii="Times New Roman" w:eastAsia="Times New Roman" w:hAnsi="Times New Roman" w:cs="Courier New"/>
          <w:sz w:val="20"/>
          <w:szCs w:val="20"/>
          <w:lang w:eastAsia="ru-RU"/>
        </w:rPr>
        <w:t xml:space="preserve">факс: </w:t>
      </w:r>
      <w:r w:rsidRPr="000B6B54">
        <w:rPr>
          <w:rFonts w:ascii="Times New Roman" w:eastAsia="Times New Roman" w:hAnsi="Times New Roman" w:cs="Courier New"/>
          <w:sz w:val="18"/>
          <w:szCs w:val="18"/>
          <w:lang w:eastAsia="ru-RU"/>
        </w:rPr>
        <w:t>_______________,</w:t>
      </w:r>
    </w:p>
    <w:p w:rsidR="000B6B54" w:rsidRPr="000B6B54" w:rsidRDefault="000B6B54" w:rsidP="000B6B54">
      <w:pPr>
        <w:widowControl w:val="0"/>
        <w:autoSpaceDE w:val="0"/>
        <w:autoSpaceDN w:val="0"/>
        <w:adjustRightInd w:val="0"/>
        <w:spacing w:after="0" w:line="240" w:lineRule="auto"/>
        <w:ind w:left="4536"/>
        <w:rPr>
          <w:rFonts w:ascii="Times New Roman" w:eastAsia="Times New Roman" w:hAnsi="Times New Roman" w:cs="Times New Roman"/>
          <w:b/>
          <w:sz w:val="20"/>
          <w:szCs w:val="20"/>
          <w:lang w:eastAsia="ru-RU"/>
        </w:rPr>
      </w:pPr>
      <w:r w:rsidRPr="000B6B54">
        <w:rPr>
          <w:rFonts w:ascii="Times New Roman" w:eastAsia="Times New Roman" w:hAnsi="Times New Roman" w:cs="Courier New"/>
          <w:sz w:val="20"/>
          <w:szCs w:val="20"/>
          <w:lang w:eastAsia="ru-RU"/>
        </w:rPr>
        <w:t>адрес электронной почты:</w:t>
      </w:r>
      <w:r w:rsidRPr="000B6B54">
        <w:rPr>
          <w:rFonts w:ascii="Times New Roman" w:eastAsia="Times New Roman" w:hAnsi="Times New Roman" w:cs="Courier New"/>
          <w:sz w:val="18"/>
          <w:szCs w:val="18"/>
          <w:lang w:eastAsia="ru-RU"/>
        </w:rPr>
        <w:t xml:space="preserve"> ____________________________</w:t>
      </w:r>
      <w:r w:rsidRPr="000B6B54">
        <w:rPr>
          <w:rFonts w:ascii="Times New Roman" w:eastAsia="Times New Roman" w:hAnsi="Times New Roman" w:cs="Times New Roman"/>
          <w:sz w:val="20"/>
          <w:szCs w:val="20"/>
          <w:lang w:eastAsia="ru-RU"/>
        </w:rPr>
        <w:t xml:space="preserve">                           </w:t>
      </w:r>
      <w:r w:rsidRPr="000B6B54">
        <w:rPr>
          <w:rFonts w:ascii="Times New Roman" w:eastAsia="Times New Roman" w:hAnsi="Times New Roman" w:cs="Times New Roman"/>
          <w:b/>
          <w:sz w:val="20"/>
          <w:szCs w:val="20"/>
          <w:lang w:eastAsia="ru-RU"/>
        </w:rPr>
        <w:t xml:space="preserve"> </w:t>
      </w:r>
    </w:p>
    <w:p w:rsidR="000B6B54" w:rsidRPr="000B6B54" w:rsidRDefault="000B6B54" w:rsidP="000B6B54">
      <w:pPr>
        <w:widowControl w:val="0"/>
        <w:autoSpaceDE w:val="0"/>
        <w:autoSpaceDN w:val="0"/>
        <w:adjustRightInd w:val="0"/>
        <w:spacing w:after="0" w:line="240" w:lineRule="auto"/>
        <w:ind w:left="4536"/>
        <w:rPr>
          <w:rFonts w:ascii="Times New Roman" w:eastAsia="Times New Roman" w:hAnsi="Times New Roman" w:cs="Times New Roman"/>
          <w:b/>
          <w:sz w:val="20"/>
          <w:szCs w:val="20"/>
          <w:lang w:eastAsia="ru-RU"/>
        </w:rPr>
      </w:pPr>
    </w:p>
    <w:p w:rsidR="000B6B54" w:rsidRPr="000B6B54" w:rsidRDefault="000B6B54" w:rsidP="000B6B54">
      <w:pPr>
        <w:widowControl w:val="0"/>
        <w:autoSpaceDE w:val="0"/>
        <w:autoSpaceDN w:val="0"/>
        <w:adjustRightInd w:val="0"/>
        <w:spacing w:after="0" w:line="240" w:lineRule="exact"/>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b/>
          <w:sz w:val="24"/>
          <w:szCs w:val="24"/>
          <w:lang w:eastAsia="ru-RU"/>
        </w:rPr>
        <w:t>Заявление</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о проведен</w:t>
      </w:r>
      <w:proofErr w:type="gramStart"/>
      <w:r w:rsidRPr="000B6B54">
        <w:rPr>
          <w:rFonts w:ascii="Times New Roman" w:eastAsia="Times New Roman" w:hAnsi="Times New Roman" w:cs="Times New Roman"/>
          <w:b/>
          <w:sz w:val="24"/>
          <w:szCs w:val="24"/>
          <w:lang w:eastAsia="ru-RU"/>
        </w:rPr>
        <w:t>ии ау</w:t>
      </w:r>
      <w:proofErr w:type="gramEnd"/>
      <w:r w:rsidRPr="000B6B54">
        <w:rPr>
          <w:rFonts w:ascii="Times New Roman" w:eastAsia="Times New Roman" w:hAnsi="Times New Roman" w:cs="Times New Roman"/>
          <w:b/>
          <w:sz w:val="24"/>
          <w:szCs w:val="24"/>
          <w:lang w:eastAsia="ru-RU"/>
        </w:rPr>
        <w:t xml:space="preserve">кциона в отношении земельного участка, находящегося в муниципальной собственности, или земельного участка, </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государственная </w:t>
      </w:r>
      <w:proofErr w:type="gramStart"/>
      <w:r w:rsidRPr="000B6B54">
        <w:rPr>
          <w:rFonts w:ascii="Times New Roman" w:eastAsia="Times New Roman" w:hAnsi="Times New Roman" w:cs="Times New Roman"/>
          <w:b/>
          <w:sz w:val="24"/>
          <w:szCs w:val="24"/>
          <w:lang w:eastAsia="ru-RU"/>
        </w:rPr>
        <w:t>собственность</w:t>
      </w:r>
      <w:proofErr w:type="gramEnd"/>
      <w:r w:rsidRPr="000B6B54">
        <w:rPr>
          <w:rFonts w:ascii="Times New Roman" w:eastAsia="Times New Roman" w:hAnsi="Times New Roman" w:cs="Times New Roman"/>
          <w:b/>
          <w:sz w:val="24"/>
          <w:szCs w:val="24"/>
          <w:lang w:eastAsia="ru-RU"/>
        </w:rPr>
        <w:t xml:space="preserve"> на который не разграничена, </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расположенного на территории </w:t>
      </w:r>
      <w:proofErr w:type="spellStart"/>
      <w:r w:rsidRPr="000B6B54">
        <w:rPr>
          <w:rFonts w:ascii="Times New Roman" w:eastAsia="Times New Roman" w:hAnsi="Times New Roman" w:cs="Times New Roman"/>
          <w:b/>
          <w:sz w:val="24"/>
          <w:szCs w:val="24"/>
          <w:lang w:eastAsia="ru-RU"/>
        </w:rPr>
        <w:t>Максатихинского</w:t>
      </w:r>
      <w:proofErr w:type="spellEnd"/>
      <w:r w:rsidRPr="000B6B54">
        <w:rPr>
          <w:rFonts w:ascii="Times New Roman" w:eastAsia="Times New Roman" w:hAnsi="Times New Roman" w:cs="Times New Roman"/>
          <w:b/>
          <w:sz w:val="24"/>
          <w:szCs w:val="24"/>
          <w:lang w:eastAsia="ru-RU"/>
        </w:rPr>
        <w:t xml:space="preserve"> района</w:t>
      </w: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lang w:eastAsia="ru-RU"/>
        </w:rPr>
      </w:pPr>
      <w:r w:rsidRPr="000B6B54">
        <w:rPr>
          <w:rFonts w:ascii="Times New Roman" w:eastAsia="Times New Roman" w:hAnsi="Times New Roman" w:cs="Times New Roman"/>
          <w:sz w:val="26"/>
          <w:szCs w:val="26"/>
          <w:lang w:eastAsia="ru-RU"/>
        </w:rPr>
        <w:t xml:space="preserve">            </w:t>
      </w:r>
      <w:r w:rsidRPr="000B6B54">
        <w:rPr>
          <w:rFonts w:ascii="Times New Roman" w:eastAsia="Times New Roman" w:hAnsi="Times New Roman" w:cs="Times New Roman"/>
          <w:lang w:eastAsia="ru-RU"/>
        </w:rPr>
        <w:t>В  соответствии  со   ст. 39.11  Земельного  кодекса   Российской  Федерации</w:t>
      </w:r>
      <w:r w:rsidRPr="000B6B54">
        <w:rPr>
          <w:rFonts w:ascii="Times New Roman" w:eastAsia="Times New Roman" w:hAnsi="Times New Roman" w:cs="Times New Roman"/>
          <w:sz w:val="24"/>
          <w:szCs w:val="24"/>
          <w:lang w:eastAsia="ru-RU"/>
        </w:rPr>
        <w:t xml:space="preserve"> _</w:t>
      </w:r>
      <w:r w:rsidRPr="000B6B54">
        <w:rPr>
          <w:rFonts w:ascii="Times New Roman" w:eastAsia="Times New Roman" w:hAnsi="Times New Roman" w:cs="Times New Roman"/>
          <w:lang w:eastAsia="ru-RU"/>
        </w:rPr>
        <w:t xml:space="preserve">____________________________________________________________________  просит  провести  </w:t>
      </w: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 xml:space="preserve">          (наименование заявителя - организации или Ф.И.О. заявителя – физического лица)</w:t>
      </w:r>
    </w:p>
    <w:p w:rsidR="00D21456"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аукцион по продаже земельного участка / аукцион на право заключения договора аренды земельного участка, находящегося </w:t>
      </w:r>
      <w:proofErr w:type="gramStart"/>
      <w:r w:rsidRPr="000B6B54">
        <w:rPr>
          <w:rFonts w:ascii="Times New Roman" w:eastAsia="Times New Roman" w:hAnsi="Times New Roman" w:cs="Times New Roman"/>
          <w:lang w:eastAsia="ru-RU"/>
        </w:rPr>
        <w:t>в</w:t>
      </w:r>
      <w:proofErr w:type="gramEnd"/>
      <w:r w:rsidRPr="000B6B54">
        <w:rPr>
          <w:rFonts w:ascii="Times New Roman" w:eastAsia="Times New Roman" w:hAnsi="Times New Roman" w:cs="Times New Roman"/>
          <w:lang w:eastAsia="ru-RU"/>
        </w:rPr>
        <w:t>_____________________________________________________</w:t>
      </w:r>
      <w:r w:rsidR="00D21456">
        <w:rPr>
          <w:rFonts w:ascii="Times New Roman" w:eastAsia="Times New Roman" w:hAnsi="Times New Roman" w:cs="Times New Roman"/>
          <w:lang w:eastAsia="ru-RU"/>
        </w:rPr>
        <w:t>____________</w:t>
      </w:r>
      <w:r w:rsidRPr="000B6B54">
        <w:rPr>
          <w:rFonts w:ascii="Times New Roman" w:eastAsia="Times New Roman" w:hAnsi="Times New Roman" w:cs="Times New Roman"/>
          <w:lang w:eastAsia="ru-RU"/>
        </w:rPr>
        <w:t>, с кадастровым номером 69:20: _____________________, площадью _________</w:t>
      </w:r>
      <w:r w:rsidR="00D21456">
        <w:rPr>
          <w:rFonts w:ascii="Times New Roman" w:eastAsia="Times New Roman" w:hAnsi="Times New Roman" w:cs="Times New Roman"/>
          <w:lang w:eastAsia="ru-RU"/>
        </w:rPr>
        <w:t>______</w:t>
      </w:r>
      <w:bookmarkStart w:id="8" w:name="_GoBack"/>
      <w:bookmarkEnd w:id="8"/>
      <w:r w:rsidRPr="000B6B54">
        <w:rPr>
          <w:rFonts w:ascii="Times New Roman" w:eastAsia="Times New Roman" w:hAnsi="Times New Roman" w:cs="Times New Roman"/>
          <w:lang w:eastAsia="ru-RU"/>
        </w:rPr>
        <w:t xml:space="preserve">кв. м,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B6B54">
        <w:rPr>
          <w:rFonts w:ascii="Times New Roman" w:eastAsia="Times New Roman" w:hAnsi="Times New Roman" w:cs="Times New Roman"/>
          <w:lang w:eastAsia="ru-RU"/>
        </w:rPr>
        <w:t>расположенного</w:t>
      </w:r>
      <w:proofErr w:type="gramEnd"/>
      <w:r w:rsidRPr="000B6B54">
        <w:rPr>
          <w:rFonts w:ascii="Times New Roman" w:eastAsia="Times New Roman" w:hAnsi="Times New Roman" w:cs="Times New Roman"/>
          <w:lang w:eastAsia="ru-RU"/>
        </w:rPr>
        <w:t xml:space="preserve"> по адресу: 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 Цель использования земельного участка  ____________________________________________.</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Результат рассмотрения настоящего заявления прошу предоставить в виде (выбрать  способ предоставления результатов):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бумажного документа, который заявитель получает непосредственно при личном обращении в Уполномоченный орган;</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бумажного документа, который направляется Уполномоченным органом заявителю посредством почтового отправления;</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размещается Уполномоченным органом на официальном сайте администрации района в информационно-телекоммуникационной сети Интернет, ссылка на который направляется заявителю посредством электронной почты;</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направляется Уполномоченным органом заявителю посредством электронной почты.</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Приложения:</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Даю согласие в использовании моих персональных данных при решении вопроса по существу.</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lang w:eastAsia="ru-RU"/>
        </w:rPr>
        <w:t xml:space="preserve">"___"_______________________          </w:t>
      </w:r>
      <w:r w:rsidRPr="000B6B54">
        <w:rPr>
          <w:rFonts w:ascii="Times New Roman" w:eastAsia="Times New Roman" w:hAnsi="Times New Roman" w:cs="Times New Roman"/>
          <w:sz w:val="26"/>
          <w:szCs w:val="26"/>
          <w:lang w:eastAsia="ru-RU"/>
        </w:rPr>
        <w:t xml:space="preserve">________________ </w:t>
      </w:r>
      <w:r w:rsidRPr="000B6B54">
        <w:rPr>
          <w:rFonts w:ascii="Times New Roman" w:eastAsia="Times New Roman" w:hAnsi="Times New Roman" w:cs="Times New Roman"/>
          <w:sz w:val="16"/>
          <w:szCs w:val="16"/>
          <w:lang w:eastAsia="ru-RU"/>
        </w:rPr>
        <w:t xml:space="preserve">(дата)                                                                                                                                                              </w:t>
      </w:r>
      <w:r w:rsidRPr="000B6B54">
        <w:rPr>
          <w:rFonts w:ascii="Times New Roman" w:eastAsia="Times New Roman" w:hAnsi="Times New Roman" w:cs="Times New Roman"/>
          <w:sz w:val="26"/>
          <w:szCs w:val="26"/>
          <w:lang w:eastAsia="ru-RU"/>
        </w:rPr>
        <w:t xml:space="preserve">    </w:t>
      </w:r>
      <w:r w:rsidRPr="000B6B54">
        <w:rPr>
          <w:rFonts w:ascii="Times New Roman" w:eastAsia="Times New Roman" w:hAnsi="Times New Roman" w:cs="Times New Roman"/>
          <w:sz w:val="16"/>
          <w:szCs w:val="16"/>
          <w:lang w:eastAsia="ru-RU"/>
        </w:rPr>
        <w:t xml:space="preserve">(подпись)  </w:t>
      </w:r>
      <w:r w:rsidRPr="000B6B54">
        <w:rPr>
          <w:rFonts w:ascii="Times New Roman" w:eastAsia="Times New Roman" w:hAnsi="Times New Roman" w:cs="Times New Roman"/>
          <w:sz w:val="26"/>
          <w:szCs w:val="26"/>
          <w:lang w:eastAsia="ru-RU"/>
        </w:rPr>
        <w:t xml:space="preserve">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Pr="000B6B54"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3</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6"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autoSpaceDE w:val="0"/>
        <w:autoSpaceDN w:val="0"/>
        <w:adjustRightInd w:val="0"/>
        <w:spacing w:after="0" w:line="240" w:lineRule="auto"/>
        <w:ind w:firstLine="720"/>
        <w:jc w:val="both"/>
        <w:rPr>
          <w:rFonts w:ascii="Arial" w:eastAsia="Calibri" w:hAnsi="Arial" w:cs="Arial"/>
          <w:sz w:val="18"/>
          <w:szCs w:val="18"/>
        </w:rPr>
      </w:pPr>
    </w:p>
    <w:p w:rsidR="000B6B54" w:rsidRPr="00D61CA2" w:rsidRDefault="000B6B54" w:rsidP="000B6B54">
      <w:pPr>
        <w:autoSpaceDE w:val="0"/>
        <w:autoSpaceDN w:val="0"/>
        <w:adjustRightInd w:val="0"/>
        <w:spacing w:after="108" w:line="240" w:lineRule="auto"/>
        <w:jc w:val="center"/>
        <w:outlineLvl w:val="0"/>
        <w:rPr>
          <w:rFonts w:ascii="Times New Roman" w:eastAsia="Calibri" w:hAnsi="Times New Roman" w:cs="Times New Roman"/>
          <w:b/>
          <w:bCs/>
          <w:color w:val="26282F"/>
          <w:sz w:val="20"/>
          <w:szCs w:val="20"/>
        </w:rPr>
      </w:pPr>
      <w:r w:rsidRPr="00D61CA2">
        <w:rPr>
          <w:rFonts w:ascii="Calibri" w:eastAsia="Calibri" w:hAnsi="Calibri" w:cs="Times New Roman"/>
          <w:noProof/>
          <w:sz w:val="20"/>
          <w:szCs w:val="20"/>
          <w:lang w:eastAsia="ru-RU"/>
        </w:rPr>
        <mc:AlternateContent>
          <mc:Choice Requires="wps">
            <w:drawing>
              <wp:anchor distT="0" distB="0" distL="114300" distR="114300" simplePos="0" relativeHeight="251661312" behindDoc="0" locked="0" layoutInCell="1" allowOverlap="1" wp14:anchorId="2DD50218" wp14:editId="5FBE2A9C">
                <wp:simplePos x="0" y="0"/>
                <wp:positionH relativeFrom="column">
                  <wp:posOffset>4501515</wp:posOffset>
                </wp:positionH>
                <wp:positionV relativeFrom="paragraph">
                  <wp:posOffset>387350</wp:posOffset>
                </wp:positionV>
                <wp:extent cx="1390650" cy="926465"/>
                <wp:effectExtent l="0" t="0" r="19050" b="26035"/>
                <wp:wrapNone/>
                <wp:docPr id="73"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646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Подача документов 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left:0;text-align:left;margin-left:354.45pt;margin-top:30.5pt;width:109.5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Подача документов при личном обращении</w:t>
                      </w:r>
                    </w:p>
                  </w:txbxContent>
                </v:textbox>
              </v:oval>
            </w:pict>
          </mc:Fallback>
        </mc:AlternateContent>
      </w:r>
      <w:r w:rsidRPr="00D61CA2">
        <w:rPr>
          <w:rFonts w:ascii="Times New Roman" w:eastAsia="Calibri" w:hAnsi="Times New Roman" w:cs="Times New Roman"/>
          <w:b/>
          <w:bCs/>
          <w:color w:val="26282F"/>
          <w:sz w:val="20"/>
          <w:szCs w:val="20"/>
        </w:rPr>
        <w:t xml:space="preserve">Блок-схема предоставления муниципальной услуги </w:t>
      </w:r>
    </w:p>
    <w:p w:rsidR="000B6B54" w:rsidRPr="000B6B54" w:rsidRDefault="000B6B54" w:rsidP="000B6B54">
      <w:pPr>
        <w:autoSpaceDE w:val="0"/>
        <w:autoSpaceDN w:val="0"/>
        <w:adjustRightInd w:val="0"/>
        <w:spacing w:before="108" w:after="108" w:line="240" w:lineRule="auto"/>
        <w:jc w:val="center"/>
        <w:outlineLvl w:val="0"/>
        <w:rPr>
          <w:rFonts w:ascii="Times New Roman" w:eastAsia="Calibri" w:hAnsi="Times New Roman" w:cs="Times New Roman"/>
          <w:bCs/>
          <w:color w:val="26282F"/>
          <w:sz w:val="16"/>
          <w:szCs w:val="16"/>
        </w:rPr>
      </w:pPr>
      <w:r w:rsidRPr="000B6B5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3EA1453" wp14:editId="261A9EC7">
                <wp:simplePos x="0" y="0"/>
                <wp:positionH relativeFrom="column">
                  <wp:posOffset>433070</wp:posOffset>
                </wp:positionH>
                <wp:positionV relativeFrom="paragraph">
                  <wp:posOffset>45085</wp:posOffset>
                </wp:positionV>
                <wp:extent cx="1562735" cy="664845"/>
                <wp:effectExtent l="0" t="0" r="18415" b="20955"/>
                <wp:wrapNone/>
                <wp:docPr id="7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66484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7" style="position:absolute;left:0;text-align:left;margin-left:34.1pt;margin-top:3.55pt;width:123.0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в электронном виде</w:t>
                      </w:r>
                    </w:p>
                  </w:txbxContent>
                </v:textbox>
              </v:oval>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649FDF9" wp14:editId="3FA136D0">
                <wp:simplePos x="0" y="0"/>
                <wp:positionH relativeFrom="column">
                  <wp:posOffset>2793365</wp:posOffset>
                </wp:positionH>
                <wp:positionV relativeFrom="paragraph">
                  <wp:posOffset>45085</wp:posOffset>
                </wp:positionV>
                <wp:extent cx="1365250" cy="664845"/>
                <wp:effectExtent l="0" t="0" r="25400" b="20955"/>
                <wp:wrapNone/>
                <wp:docPr id="71"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66484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8" style="position:absolute;left:0;text-align:left;margin-left:219.95pt;margin-top:3.55pt;width:107.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почтой</w:t>
                      </w:r>
                    </w:p>
                  </w:txbxContent>
                </v:textbox>
              </v:oval>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6C09EFC" wp14:editId="469FDFB8">
                <wp:simplePos x="0" y="0"/>
                <wp:positionH relativeFrom="column">
                  <wp:posOffset>4539615</wp:posOffset>
                </wp:positionH>
                <wp:positionV relativeFrom="paragraph">
                  <wp:posOffset>1029335</wp:posOffset>
                </wp:positionV>
                <wp:extent cx="1447800" cy="485775"/>
                <wp:effectExtent l="0" t="0" r="19050" b="28575"/>
                <wp:wrapNone/>
                <wp:docPr id="7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8577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9" style="position:absolute;left:0;text-align:left;margin-left:357.45pt;margin-top:81.05pt;width:114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Филиал ГАУ «МФЦ»</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E567C31" wp14:editId="56E768A6">
                <wp:simplePos x="0" y="0"/>
                <wp:positionH relativeFrom="column">
                  <wp:posOffset>196215</wp:posOffset>
                </wp:positionH>
                <wp:positionV relativeFrom="paragraph">
                  <wp:posOffset>1026160</wp:posOffset>
                </wp:positionV>
                <wp:extent cx="3419475" cy="323850"/>
                <wp:effectExtent l="0" t="0" r="28575" b="19050"/>
                <wp:wrapNone/>
                <wp:docPr id="6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rPr>
                            </w:pPr>
                            <w:r>
                              <w:rPr>
                                <w:rFonts w:ascii="Times New Roman" w:hAnsi="Times New Roman"/>
                                <w:color w:val="000000" w:themeColor="text1"/>
                              </w:rPr>
                              <w:t>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5.45pt;margin-top:80.8pt;width:26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hqgIAADo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rPr>
                      </w:pPr>
                      <w:r>
                        <w:rPr>
                          <w:rFonts w:ascii="Times New Roman" w:hAnsi="Times New Roman"/>
                          <w:color w:val="000000" w:themeColor="text1"/>
                        </w:rPr>
                        <w:t>Уполномоченный орган</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6A68418" wp14:editId="3D2653C0">
                <wp:simplePos x="0" y="0"/>
                <wp:positionH relativeFrom="column">
                  <wp:posOffset>4615815</wp:posOffset>
                </wp:positionH>
                <wp:positionV relativeFrom="paragraph">
                  <wp:posOffset>1654175</wp:posOffset>
                </wp:positionV>
                <wp:extent cx="1276350" cy="647700"/>
                <wp:effectExtent l="0" t="0" r="19050" b="19050"/>
                <wp:wrapNone/>
                <wp:docPr id="6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4770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363.45pt;margin-top:130.25pt;width:10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0267CE16" wp14:editId="6359D398">
                <wp:simplePos x="0" y="0"/>
                <wp:positionH relativeFrom="column">
                  <wp:posOffset>-870585</wp:posOffset>
                </wp:positionH>
                <wp:positionV relativeFrom="paragraph">
                  <wp:posOffset>1519555</wp:posOffset>
                </wp:positionV>
                <wp:extent cx="1447800" cy="476250"/>
                <wp:effectExtent l="0" t="0" r="19050" b="19050"/>
                <wp:wrapNone/>
                <wp:docPr id="6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762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68.55pt;margin-top:119.65pt;width:114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AbqgIAADs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заявления и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08175181" wp14:editId="019E7FD5">
                <wp:simplePos x="0" y="0"/>
                <wp:positionH relativeFrom="column">
                  <wp:posOffset>796290</wp:posOffset>
                </wp:positionH>
                <wp:positionV relativeFrom="paragraph">
                  <wp:posOffset>1529080</wp:posOffset>
                </wp:positionV>
                <wp:extent cx="1247775" cy="504825"/>
                <wp:effectExtent l="0" t="0" r="28575" b="28575"/>
                <wp:wrapNone/>
                <wp:docPr id="6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50482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Проверка комплектности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33" style="position:absolute;left:0;text-align:left;margin-left:62.7pt;margin-top:120.4pt;width:98.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Проверка комплектности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89ACA2C" wp14:editId="254AD1E1">
                <wp:simplePos x="0" y="0"/>
                <wp:positionH relativeFrom="column">
                  <wp:posOffset>2510790</wp:posOffset>
                </wp:positionH>
                <wp:positionV relativeFrom="paragraph">
                  <wp:posOffset>1440180</wp:posOffset>
                </wp:positionV>
                <wp:extent cx="1114425" cy="725170"/>
                <wp:effectExtent l="0" t="0" r="28575" b="17780"/>
                <wp:wrapNone/>
                <wp:docPr id="6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72517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запросов, получение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197.7pt;margin-top:113.4pt;width:87.75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запросов, получение ответов на запросы</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2626627" wp14:editId="53F5AF99">
                <wp:simplePos x="0" y="0"/>
                <wp:positionH relativeFrom="column">
                  <wp:posOffset>964565</wp:posOffset>
                </wp:positionH>
                <wp:positionV relativeFrom="paragraph">
                  <wp:posOffset>2312670</wp:posOffset>
                </wp:positionV>
                <wp:extent cx="913130" cy="810260"/>
                <wp:effectExtent l="0" t="0" r="20320" b="27940"/>
                <wp:wrapNone/>
                <wp:docPr id="6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35" style="position:absolute;left:0;text-align:left;margin-left:75.95pt;margin-top:182.1pt;width:71.9pt;height:6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135E5AB9" wp14:editId="25CB3264">
                <wp:simplePos x="0" y="0"/>
                <wp:positionH relativeFrom="column">
                  <wp:posOffset>-852170</wp:posOffset>
                </wp:positionH>
                <wp:positionV relativeFrom="paragraph">
                  <wp:posOffset>2348865</wp:posOffset>
                </wp:positionV>
                <wp:extent cx="1038860" cy="713740"/>
                <wp:effectExtent l="0" t="0" r="27940" b="10160"/>
                <wp:wrapNone/>
                <wp:docPr id="6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860" cy="71374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Публикация извещения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36" style="position:absolute;left:0;text-align:left;margin-left:-67.1pt;margin-top:184.95pt;width:81.8pt;height: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Публикация извещения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F58EF3B" wp14:editId="11DEA086">
                <wp:simplePos x="0" y="0"/>
                <wp:positionH relativeFrom="column">
                  <wp:posOffset>1128395</wp:posOffset>
                </wp:positionH>
                <wp:positionV relativeFrom="paragraph">
                  <wp:posOffset>867410</wp:posOffset>
                </wp:positionV>
                <wp:extent cx="308610" cy="635"/>
                <wp:effectExtent l="39687" t="0" r="112078" b="54927"/>
                <wp:wrapNone/>
                <wp:docPr id="60"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4" o:spid="_x0000_s1026" type="#_x0000_t34" style="position:absolute;margin-left:88.85pt;margin-top:68.3pt;width:24.3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1jgIAAMU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674624" behindDoc="0" locked="0" layoutInCell="1" allowOverlap="1" wp14:anchorId="24C0F259" wp14:editId="191E069E">
                <wp:simplePos x="0" y="0"/>
                <wp:positionH relativeFrom="column">
                  <wp:posOffset>5711189</wp:posOffset>
                </wp:positionH>
                <wp:positionV relativeFrom="paragraph">
                  <wp:posOffset>758825</wp:posOffset>
                </wp:positionV>
                <wp:extent cx="0" cy="266700"/>
                <wp:effectExtent l="95250" t="0" r="57150" b="57150"/>
                <wp:wrapNone/>
                <wp:docPr id="59"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49.7pt;margin-top:59.75pt;width:0;height:21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FF09D69" wp14:editId="3CD39FF5">
                <wp:simplePos x="0" y="0"/>
                <wp:positionH relativeFrom="column">
                  <wp:posOffset>3625215</wp:posOffset>
                </wp:positionH>
                <wp:positionV relativeFrom="paragraph">
                  <wp:posOffset>755650</wp:posOffset>
                </wp:positionV>
                <wp:extent cx="876300" cy="457200"/>
                <wp:effectExtent l="38100" t="0" r="19050" b="57150"/>
                <wp:wrapNone/>
                <wp:docPr id="5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85.45pt;margin-top:59.5pt;width:69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676672" behindDoc="0" locked="0" layoutInCell="1" allowOverlap="1" wp14:anchorId="1DAC598A" wp14:editId="77F3CD4F">
                <wp:simplePos x="0" y="0"/>
                <wp:positionH relativeFrom="column">
                  <wp:posOffset>5304790</wp:posOffset>
                </wp:positionH>
                <wp:positionV relativeFrom="paragraph">
                  <wp:posOffset>1586230</wp:posOffset>
                </wp:positionV>
                <wp:extent cx="113665" cy="0"/>
                <wp:effectExtent l="75565" t="5080" r="76835" b="14605"/>
                <wp:wrapNone/>
                <wp:docPr id="57"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36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7.7pt;margin-top:124.9pt;width:8.9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677696" behindDoc="0" locked="0" layoutInCell="1" allowOverlap="1" wp14:anchorId="5F184928" wp14:editId="41BB6E4E">
                <wp:simplePos x="0" y="0"/>
                <wp:positionH relativeFrom="column">
                  <wp:posOffset>5361939</wp:posOffset>
                </wp:positionH>
                <wp:positionV relativeFrom="paragraph">
                  <wp:posOffset>2312670</wp:posOffset>
                </wp:positionV>
                <wp:extent cx="0" cy="171450"/>
                <wp:effectExtent l="95250" t="0" r="57150" b="57150"/>
                <wp:wrapNone/>
                <wp:docPr id="56"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22.2pt;margin-top:182.1pt;width:0;height:1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678720" behindDoc="0" locked="0" layoutInCell="1" allowOverlap="1" wp14:anchorId="4E8379F5" wp14:editId="24EA7AC1">
                <wp:simplePos x="0" y="0"/>
                <wp:positionH relativeFrom="column">
                  <wp:posOffset>2791460</wp:posOffset>
                </wp:positionH>
                <wp:positionV relativeFrom="paragraph">
                  <wp:posOffset>2261870</wp:posOffset>
                </wp:positionV>
                <wp:extent cx="170180" cy="0"/>
                <wp:effectExtent l="76200" t="5080" r="76200" b="15240"/>
                <wp:wrapNone/>
                <wp:docPr id="55"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0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19.8pt;margin-top:178.1pt;width:13.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52741448" wp14:editId="4A3AE3A6">
                <wp:simplePos x="0" y="0"/>
                <wp:positionH relativeFrom="column">
                  <wp:posOffset>186690</wp:posOffset>
                </wp:positionH>
                <wp:positionV relativeFrom="paragraph">
                  <wp:posOffset>1355725</wp:posOffset>
                </wp:positionV>
                <wp:extent cx="9525" cy="180975"/>
                <wp:effectExtent l="76200" t="0" r="66675"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4.7pt;margin-top:106.75pt;width:.75pt;height:14.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503C3ACF" wp14:editId="31A8F96E">
                <wp:simplePos x="0" y="0"/>
                <wp:positionH relativeFrom="column">
                  <wp:posOffset>577215</wp:posOffset>
                </wp:positionH>
                <wp:positionV relativeFrom="paragraph">
                  <wp:posOffset>1771015</wp:posOffset>
                </wp:positionV>
                <wp:extent cx="219075" cy="9525"/>
                <wp:effectExtent l="0" t="76200" r="9525" b="1047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5.45pt;margin-top:139.45pt;width:17.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DGJwIAAAAE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3A75CFD2" wp14:editId="54B2837B">
                <wp:simplePos x="0" y="0"/>
                <wp:positionH relativeFrom="column">
                  <wp:posOffset>3079750</wp:posOffset>
                </wp:positionH>
                <wp:positionV relativeFrom="paragraph">
                  <wp:posOffset>867410</wp:posOffset>
                </wp:positionV>
                <wp:extent cx="308610" cy="635"/>
                <wp:effectExtent l="39687" t="0" r="112078" b="54927"/>
                <wp:wrapNone/>
                <wp:docPr id="5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4" o:spid="_x0000_s1026" type="#_x0000_t34" style="position:absolute;margin-left:242.5pt;margin-top:68.3pt;width:24.3pt;height:.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7ijwIAAMU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5F6AD781" wp14:editId="20DA5731">
                <wp:simplePos x="0" y="0"/>
                <wp:positionH relativeFrom="column">
                  <wp:posOffset>4090035</wp:posOffset>
                </wp:positionH>
                <wp:positionV relativeFrom="paragraph">
                  <wp:posOffset>511810</wp:posOffset>
                </wp:positionV>
                <wp:extent cx="575310" cy="438150"/>
                <wp:effectExtent l="15240" t="5080" r="80010" b="1968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43815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37" o:spid="_x0000_s1026" type="#_x0000_t34" style="position:absolute;margin-left:322.05pt;margin-top:40.3pt;width:45.3pt;height:34.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734FB8C8" wp14:editId="5470C385">
                <wp:simplePos x="0" y="0"/>
                <wp:positionH relativeFrom="column">
                  <wp:posOffset>2015490</wp:posOffset>
                </wp:positionH>
                <wp:positionV relativeFrom="paragraph">
                  <wp:posOffset>1700530</wp:posOffset>
                </wp:positionV>
                <wp:extent cx="495300" cy="0"/>
                <wp:effectExtent l="5715" t="71755" r="22860" b="8064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8.7pt;margin-top:133.9pt;width:3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0509B0B1" wp14:editId="5FCC34F0">
                <wp:simplePos x="0" y="0"/>
                <wp:positionH relativeFrom="column">
                  <wp:posOffset>3625215</wp:posOffset>
                </wp:positionH>
                <wp:positionV relativeFrom="paragraph">
                  <wp:posOffset>1220470</wp:posOffset>
                </wp:positionV>
                <wp:extent cx="971550" cy="2207260"/>
                <wp:effectExtent l="53340" t="39370" r="13335" b="10795"/>
                <wp:wrapNone/>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2207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96.1pt" to="361.9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">
                <v:stroke endarrow="block"/>
              </v:lin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3817D5B2" wp14:editId="056DE6D5">
                <wp:simplePos x="0" y="0"/>
                <wp:positionH relativeFrom="column">
                  <wp:posOffset>1877695</wp:posOffset>
                </wp:positionH>
                <wp:positionV relativeFrom="paragraph">
                  <wp:posOffset>1722755</wp:posOffset>
                </wp:positionV>
                <wp:extent cx="608330" cy="579120"/>
                <wp:effectExtent l="48895" t="8255" r="9525" b="5080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0"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135.65pt" to="195.7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">
                <v:stroke endarrow="block"/>
              </v:lin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643D32B2" wp14:editId="1ACED525">
                <wp:simplePos x="0" y="0"/>
                <wp:positionH relativeFrom="column">
                  <wp:posOffset>2127250</wp:posOffset>
                </wp:positionH>
                <wp:positionV relativeFrom="paragraph">
                  <wp:posOffset>2348865</wp:posOffset>
                </wp:positionV>
                <wp:extent cx="913130" cy="810260"/>
                <wp:effectExtent l="0" t="0" r="20320" b="2794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об отказе в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7" style="position:absolute;left:0;text-align:left;margin-left:167.5pt;margin-top:184.95pt;width:71.9pt;height:6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об отказе в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p>
    <w:p w:rsidR="000B6B54" w:rsidRPr="000B6B54" w:rsidRDefault="000B6B54" w:rsidP="000B6B54">
      <w:pPr>
        <w:autoSpaceDE w:val="0"/>
        <w:autoSpaceDN w:val="0"/>
        <w:adjustRightInd w:val="0"/>
        <w:spacing w:before="108" w:after="108" w:line="240" w:lineRule="auto"/>
        <w:jc w:val="center"/>
        <w:outlineLvl w:val="0"/>
        <w:rPr>
          <w:rFonts w:ascii="Times New Roman" w:eastAsia="Calibri" w:hAnsi="Times New Roman" w:cs="Times New Roman"/>
          <w:bCs/>
          <w:color w:val="26282F"/>
          <w:sz w:val="16"/>
          <w:szCs w:val="16"/>
        </w:rPr>
      </w:pPr>
    </w:p>
    <w:p w:rsidR="000B6B54" w:rsidRPr="000B6B54" w:rsidRDefault="000B6B54" w:rsidP="000B6B54">
      <w:pPr>
        <w:autoSpaceDE w:val="0"/>
        <w:autoSpaceDN w:val="0"/>
        <w:adjustRightInd w:val="0"/>
        <w:spacing w:after="0" w:line="240" w:lineRule="auto"/>
        <w:ind w:firstLine="720"/>
        <w:jc w:val="both"/>
        <w:rPr>
          <w:rFonts w:ascii="Times New Roman" w:eastAsia="Calibri" w:hAnsi="Times New Roman" w:cs="Times New Roman"/>
          <w:sz w:val="16"/>
          <w:szCs w:val="16"/>
        </w:rPr>
      </w:pPr>
    </w:p>
    <w:p w:rsidR="000B6B54" w:rsidRPr="000B6B54" w:rsidRDefault="000B6B54" w:rsidP="000B6B54">
      <w:pPr>
        <w:autoSpaceDE w:val="0"/>
        <w:autoSpaceDN w:val="0"/>
        <w:adjustRightInd w:val="0"/>
        <w:spacing w:after="0" w:line="240" w:lineRule="auto"/>
        <w:ind w:firstLine="720"/>
        <w:jc w:val="both"/>
        <w:rPr>
          <w:rFonts w:ascii="Times New Roman" w:eastAsia="Calibri" w:hAnsi="Times New Roman" w:cs="Times New Roman"/>
          <w:sz w:val="16"/>
          <w:szCs w:val="16"/>
        </w:rPr>
      </w:pPr>
    </w:p>
    <w:p w:rsidR="000B6B54" w:rsidRPr="000B6B54" w:rsidRDefault="000B6B54" w:rsidP="000B6B54">
      <w:pPr>
        <w:widowControl w:val="0"/>
        <w:autoSpaceDE w:val="0"/>
        <w:autoSpaceDN w:val="0"/>
        <w:adjustRightInd w:val="0"/>
        <w:spacing w:after="0" w:line="240" w:lineRule="auto"/>
        <w:ind w:firstLine="697"/>
        <w:jc w:val="both"/>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1050"/>
          <w:tab w:val="right" w:pos="9354"/>
        </w:tabs>
        <w:autoSpaceDE w:val="0"/>
        <w:autoSpaceDN w:val="0"/>
        <w:adjustRightInd w:val="0"/>
        <w:spacing w:after="0" w:line="240" w:lineRule="auto"/>
        <w:ind w:firstLine="697"/>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7380852" wp14:editId="7BA401A9">
                <wp:simplePos x="0" y="0"/>
                <wp:positionH relativeFrom="column">
                  <wp:posOffset>4677410</wp:posOffset>
                </wp:positionH>
                <wp:positionV relativeFrom="paragraph">
                  <wp:posOffset>96520</wp:posOffset>
                </wp:positionV>
                <wp:extent cx="1138555" cy="493395"/>
                <wp:effectExtent l="0" t="0" r="23495" b="20955"/>
                <wp:wrapNone/>
                <wp:docPr id="4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55" cy="49339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Изготовление электронных копий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8" style="position:absolute;left:0;text-align:left;margin-left:368.3pt;margin-top:7.6pt;width:89.6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Изготовление электронных копий документов </w:t>
                      </w:r>
                    </w:p>
                  </w:txbxContent>
                </v:textbox>
              </v:rect>
            </w:pict>
          </mc:Fallback>
        </mc:AlternateContent>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0DC187E7" wp14:editId="548772A5">
                <wp:simplePos x="0" y="0"/>
                <wp:positionH relativeFrom="column">
                  <wp:posOffset>186690</wp:posOffset>
                </wp:positionH>
                <wp:positionV relativeFrom="paragraph">
                  <wp:posOffset>45720</wp:posOffset>
                </wp:positionV>
                <wp:extent cx="777875" cy="113665"/>
                <wp:effectExtent l="15240" t="7620" r="6985" b="78740"/>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7875" cy="113665"/>
                        </a:xfrm>
                        <a:prstGeom prst="bentConnector3">
                          <a:avLst>
                            <a:gd name="adj1" fmla="val 4995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53" o:spid="_x0000_s1026" type="#_x0000_t34" style="position:absolute;margin-left:14.7pt;margin-top:3.6pt;width:61.25pt;height:8.9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" adj="10791">
                <v:stroke endarrow="open"/>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1248" behindDoc="0" locked="0" layoutInCell="1" allowOverlap="1" wp14:anchorId="6B4619F3" wp14:editId="7B5E82B3">
                <wp:simplePos x="0" y="0"/>
                <wp:positionH relativeFrom="column">
                  <wp:posOffset>1413509</wp:posOffset>
                </wp:positionH>
                <wp:positionV relativeFrom="paragraph">
                  <wp:posOffset>601345</wp:posOffset>
                </wp:positionV>
                <wp:extent cx="0" cy="171450"/>
                <wp:effectExtent l="95250" t="0" r="57150" b="57150"/>
                <wp:wrapNone/>
                <wp:docPr id="4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11.3pt;margin-top:47.35pt;width:0;height:13.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1488" behindDoc="0" locked="0" layoutInCell="1" allowOverlap="1" wp14:anchorId="73C8FDF1" wp14:editId="00C2FC91">
                <wp:simplePos x="0" y="0"/>
                <wp:positionH relativeFrom="column">
                  <wp:posOffset>5320664</wp:posOffset>
                </wp:positionH>
                <wp:positionV relativeFrom="paragraph">
                  <wp:posOffset>464820</wp:posOffset>
                </wp:positionV>
                <wp:extent cx="0" cy="171450"/>
                <wp:effectExtent l="95250" t="0" r="57150" b="57150"/>
                <wp:wrapNone/>
                <wp:docPr id="4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18.95pt;margin-top:36.6pt;width:0;height:13.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2272" behindDoc="0" locked="0" layoutInCell="1" allowOverlap="1" wp14:anchorId="535FFD73" wp14:editId="248AF627">
                <wp:simplePos x="0" y="0"/>
                <wp:positionH relativeFrom="column">
                  <wp:posOffset>-356871</wp:posOffset>
                </wp:positionH>
                <wp:positionV relativeFrom="paragraph">
                  <wp:posOffset>506730</wp:posOffset>
                </wp:positionV>
                <wp:extent cx="0" cy="171450"/>
                <wp:effectExtent l="95250" t="0" r="57150" b="57150"/>
                <wp:wrapNone/>
                <wp:docPr id="4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8.1pt;margin-top:39.9pt;width:0;height:1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0224" behindDoc="0" locked="0" layoutInCell="1" allowOverlap="1" wp14:anchorId="0211FF27" wp14:editId="07762B80">
                <wp:simplePos x="0" y="0"/>
                <wp:positionH relativeFrom="column">
                  <wp:posOffset>2510789</wp:posOffset>
                </wp:positionH>
                <wp:positionV relativeFrom="paragraph">
                  <wp:posOffset>619125</wp:posOffset>
                </wp:positionV>
                <wp:extent cx="0" cy="171450"/>
                <wp:effectExtent l="95250" t="0" r="57150" b="57150"/>
                <wp:wrapNone/>
                <wp:docPr id="42"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7.7pt;margin-top:48.75pt;width:0;height:13.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">
                <v:stroke endarrow="open"/>
                <o:lock v:ext="edit" shapetype="f"/>
              </v:shape>
            </w:pict>
          </mc:Fallback>
        </mc:AlternateContent>
      </w: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6540"/>
          <w:tab w:val="right" w:pos="9354"/>
        </w:tabs>
        <w:autoSpaceDE w:val="0"/>
        <w:autoSpaceDN w:val="0"/>
        <w:adjustRightInd w:val="0"/>
        <w:spacing w:after="0" w:line="240" w:lineRule="auto"/>
        <w:ind w:firstLine="697"/>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C5CE55E" wp14:editId="02D7FF0D">
                <wp:simplePos x="0" y="0"/>
                <wp:positionH relativeFrom="column">
                  <wp:posOffset>4596765</wp:posOffset>
                </wp:positionH>
                <wp:positionV relativeFrom="paragraph">
                  <wp:posOffset>30480</wp:posOffset>
                </wp:positionV>
                <wp:extent cx="1552575" cy="490855"/>
                <wp:effectExtent l="0" t="0" r="28575" b="23495"/>
                <wp:wrapNone/>
                <wp:docPr id="4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9085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Передача документов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9" style="position:absolute;left:0;text-align:left;margin-left:361.95pt;margin-top:2.4pt;width:122.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Передача документов в Уполномоченный орган</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3360362B" wp14:editId="0D0ADC0E">
                <wp:simplePos x="0" y="0"/>
                <wp:positionH relativeFrom="column">
                  <wp:posOffset>-786765</wp:posOffset>
                </wp:positionH>
                <wp:positionV relativeFrom="paragraph">
                  <wp:posOffset>30480</wp:posOffset>
                </wp:positionV>
                <wp:extent cx="973455" cy="582295"/>
                <wp:effectExtent l="0" t="0" r="17145" b="27305"/>
                <wp:wrapNone/>
                <wp:docPr id="4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58229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0" style="position:absolute;left:0;text-align:left;margin-left:-61.95pt;margin-top:2.4pt;width:76.65pt;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заявок на участие в аукционе</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74A8B3B0" wp14:editId="07026665">
                <wp:simplePos x="0" y="0"/>
                <wp:positionH relativeFrom="column">
                  <wp:posOffset>964565</wp:posOffset>
                </wp:positionH>
                <wp:positionV relativeFrom="paragraph">
                  <wp:posOffset>125730</wp:posOffset>
                </wp:positionV>
                <wp:extent cx="2075815" cy="395605"/>
                <wp:effectExtent l="0" t="0" r="19685" b="23495"/>
                <wp:wrapNone/>
                <wp:docPr id="39"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75.95pt;margin-top:9.9pt;width:163.45pt;height:3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v:textbox>
              </v:rect>
            </w:pict>
          </mc:Fallback>
        </mc:AlternateContent>
      </w:r>
      <w:r w:rsidRPr="000B6B54">
        <w:rPr>
          <w:rFonts w:ascii="Times New Roman" w:eastAsia="Times New Roman" w:hAnsi="Times New Roman" w:cs="Times New Roman"/>
          <w:bCs/>
          <w:color w:val="000000" w:themeColor="text1"/>
          <w:sz w:val="16"/>
          <w:szCs w:val="16"/>
          <w:lang w:eastAsia="ru-RU"/>
        </w:rPr>
        <w:t xml:space="preserve">   </w:t>
      </w:r>
    </w:p>
    <w:p w:rsidR="000B6B54" w:rsidRPr="000B6B54" w:rsidRDefault="000B6B54" w:rsidP="000B6B54">
      <w:pPr>
        <w:widowControl w:val="0"/>
        <w:autoSpaceDE w:val="0"/>
        <w:autoSpaceDN w:val="0"/>
        <w:adjustRightInd w:val="0"/>
        <w:spacing w:after="0" w:line="240" w:lineRule="auto"/>
        <w:ind w:firstLine="697"/>
        <w:jc w:val="center"/>
        <w:rPr>
          <w:rFonts w:ascii="Times New Roman" w:eastAsia="Times New Roman" w:hAnsi="Times New Roman" w:cs="Times New Roman"/>
          <w:bCs/>
          <w:color w:val="000000" w:themeColor="text1"/>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    </w:t>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26DBAB14" wp14:editId="543EEC7D">
                <wp:simplePos x="0" y="0"/>
                <wp:positionH relativeFrom="column">
                  <wp:posOffset>5187950</wp:posOffset>
                </wp:positionH>
                <wp:positionV relativeFrom="paragraph">
                  <wp:posOffset>200660</wp:posOffset>
                </wp:positionV>
                <wp:extent cx="1153160" cy="1296670"/>
                <wp:effectExtent l="0" t="0" r="27940" b="17780"/>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129667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Направление победителю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2" style="position:absolute;left:0;text-align:left;margin-left:408.5pt;margin-top:15.8pt;width:90.8pt;height:10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TrAIAAD0FAAAOAAAAZHJzL2Uyb0RvYy54bWysVEtu2zAQ3RfoHQjuG1l24j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Направление победителю аукциона договора купли-продажи либо договора аренды земельного участка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0D036988" wp14:editId="56F42C05">
                <wp:simplePos x="0" y="0"/>
                <wp:positionH relativeFrom="column">
                  <wp:posOffset>2510790</wp:posOffset>
                </wp:positionH>
                <wp:positionV relativeFrom="paragraph">
                  <wp:posOffset>393700</wp:posOffset>
                </wp:positionV>
                <wp:extent cx="922655" cy="1033145"/>
                <wp:effectExtent l="0" t="0" r="10795" b="1460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03314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Проведение аукциона, оформление протокола о результатах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3" style="position:absolute;left:0;text-align:left;margin-left:197.7pt;margin-top:31pt;width:72.65pt;height:8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Проведение аукциона, оформление протокола о результатах аукциона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70499CB2" wp14:editId="530D538C">
                <wp:simplePos x="0" y="0"/>
                <wp:positionH relativeFrom="column">
                  <wp:posOffset>1812925</wp:posOffset>
                </wp:positionH>
                <wp:positionV relativeFrom="paragraph">
                  <wp:posOffset>393700</wp:posOffset>
                </wp:positionV>
                <wp:extent cx="673100" cy="387985"/>
                <wp:effectExtent l="12700" t="50800" r="38100" b="8890"/>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42.75pt;margin-top:31pt;width:53pt;height:30.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ZW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5344" behindDoc="0" locked="0" layoutInCell="1" allowOverlap="1" wp14:anchorId="414AF781" wp14:editId="7405DAF0">
                <wp:simplePos x="0" y="0"/>
                <wp:positionH relativeFrom="column">
                  <wp:posOffset>-420371</wp:posOffset>
                </wp:positionH>
                <wp:positionV relativeFrom="paragraph">
                  <wp:posOffset>86995</wp:posOffset>
                </wp:positionV>
                <wp:extent cx="0" cy="171450"/>
                <wp:effectExtent l="95250" t="0" r="57150" b="57150"/>
                <wp:wrapNone/>
                <wp:docPr id="3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3.1pt;margin-top:6.85pt;width:0;height:13.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1FAD298B" wp14:editId="511F72D1">
                <wp:simplePos x="0" y="0"/>
                <wp:positionH relativeFrom="column">
                  <wp:posOffset>-870585</wp:posOffset>
                </wp:positionH>
                <wp:positionV relativeFrom="paragraph">
                  <wp:posOffset>260350</wp:posOffset>
                </wp:positionV>
                <wp:extent cx="2631440" cy="347980"/>
                <wp:effectExtent l="0" t="0" r="16510" b="13970"/>
                <wp:wrapNone/>
                <wp:docPr id="3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1440" cy="3479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Рассмотрение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68.55pt;margin-top:20.5pt;width:207.2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yYqgIAADw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Рассмотрение заявок на участие в аукционе</w:t>
                      </w: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1348"/>
          <w:tab w:val="right" w:pos="9354"/>
        </w:tabs>
        <w:autoSpaceDE w:val="0"/>
        <w:autoSpaceDN w:val="0"/>
        <w:adjustRightInd w:val="0"/>
        <w:spacing w:after="0" w:line="240" w:lineRule="auto"/>
        <w:ind w:firstLine="698"/>
        <w:rPr>
          <w:rFonts w:ascii="Times New Roman" w:eastAsia="Times New Roman" w:hAnsi="Times New Roman" w:cs="Times New Roman"/>
          <w:bCs/>
          <w:color w:val="000000" w:themeColor="text1"/>
          <w:sz w:val="16"/>
          <w:szCs w:val="16"/>
          <w:lang w:eastAsia="ru-RU"/>
        </w:rPr>
      </w:pP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7B451A7A" wp14:editId="2515C0E5">
                <wp:simplePos x="0" y="0"/>
                <wp:positionH relativeFrom="column">
                  <wp:posOffset>1322705</wp:posOffset>
                </wp:positionH>
                <wp:positionV relativeFrom="paragraph">
                  <wp:posOffset>2853690</wp:posOffset>
                </wp:positionV>
                <wp:extent cx="268605" cy="228600"/>
                <wp:effectExtent l="0"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228600"/>
                        </a:xfrm>
                        <a:prstGeom prst="rect">
                          <a:avLst/>
                        </a:prstGeom>
                        <a:solidFill>
                          <a:sysClr val="window" lastClr="FFFFFF"/>
                        </a:solidFill>
                        <a:ln w="6350">
                          <a:noFill/>
                        </a:ln>
                        <a:effectLst/>
                      </wps:spPr>
                      <wps:txbx>
                        <w:txbxContent>
                          <w:p w:rsidR="00950363" w:rsidRDefault="00950363" w:rsidP="000B6B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7" o:spid="_x0000_s1045" type="#_x0000_t202" style="position:absolute;left:0;text-align:left;margin-left:104.15pt;margin-top:224.7pt;width:21.15pt;height:1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" fillcolor="window" stroked="f" strokeweight=".5pt">
                <v:path arrowok="t"/>
                <v:textbox>
                  <w:txbxContent>
                    <w:p w:rsidR="00950363" w:rsidRDefault="00950363" w:rsidP="000B6B54"/>
                  </w:txbxContent>
                </v:textbox>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1D0FF535" wp14:editId="083EC594">
                <wp:simplePos x="0" y="0"/>
                <wp:positionH relativeFrom="column">
                  <wp:posOffset>3724910</wp:posOffset>
                </wp:positionH>
                <wp:positionV relativeFrom="paragraph">
                  <wp:posOffset>80645</wp:posOffset>
                </wp:positionV>
                <wp:extent cx="1147445" cy="697865"/>
                <wp:effectExtent l="0" t="0" r="14605" b="26035"/>
                <wp:wrapNone/>
                <wp:docPr id="3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69786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Признание участника аукциона победителем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293.3pt;margin-top:6.35pt;width:90.35pt;height:5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Признание участника аукциона победителем</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6B2E71A4" wp14:editId="6FCA873A">
                <wp:simplePos x="0" y="0"/>
                <wp:positionH relativeFrom="column">
                  <wp:posOffset>3433445</wp:posOffset>
                </wp:positionH>
                <wp:positionV relativeFrom="paragraph">
                  <wp:posOffset>253365</wp:posOffset>
                </wp:positionV>
                <wp:extent cx="291465" cy="0"/>
                <wp:effectExtent l="13970" t="72390" r="18415" b="8001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70.35pt;margin-top:19.95pt;width:22.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47B2B694" wp14:editId="2E132502">
                <wp:simplePos x="0" y="0"/>
                <wp:positionH relativeFrom="column">
                  <wp:posOffset>4872355</wp:posOffset>
                </wp:positionH>
                <wp:positionV relativeFrom="paragraph">
                  <wp:posOffset>280035</wp:posOffset>
                </wp:positionV>
                <wp:extent cx="315595" cy="635"/>
                <wp:effectExtent l="0" t="76200" r="8255" b="113665"/>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635"/>
                        </a:xfrm>
                        <a:prstGeom prst="bentConnector3">
                          <a:avLst>
                            <a:gd name="adj1" fmla="val 4989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4" style="position:absolute;margin-left:383.65pt;margin-top:22.05pt;width:24.8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" adj="10778">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2F7F7E04" wp14:editId="49123373">
                <wp:simplePos x="0" y="0"/>
                <wp:positionH relativeFrom="column">
                  <wp:posOffset>2328545</wp:posOffset>
                </wp:positionH>
                <wp:positionV relativeFrom="paragraph">
                  <wp:posOffset>1590040</wp:posOffset>
                </wp:positionV>
                <wp:extent cx="1296670" cy="1620520"/>
                <wp:effectExtent l="0" t="0" r="17780" b="17780"/>
                <wp:wrapNone/>
                <wp:docPr id="2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162052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7" style="position:absolute;left:0;text-align:left;margin-left:183.35pt;margin-top:125.2pt;width:102.1pt;height:1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5A4C8E01" wp14:editId="45F0A44A">
                <wp:simplePos x="0" y="0"/>
                <wp:positionH relativeFrom="column">
                  <wp:posOffset>3954780</wp:posOffset>
                </wp:positionH>
                <wp:positionV relativeFrom="paragraph">
                  <wp:posOffset>1831975</wp:posOffset>
                </wp:positionV>
                <wp:extent cx="1166495" cy="881380"/>
                <wp:effectExtent l="0" t="0" r="1460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495" cy="8813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Включение в реестр недобросовестных участников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311.4pt;margin-top:144.25pt;width:91.85pt;height:6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Включение в реестр недобросовестных участников аукциона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3BDB8240" wp14:editId="6F20A325">
                <wp:simplePos x="0" y="0"/>
                <wp:positionH relativeFrom="column">
                  <wp:posOffset>0</wp:posOffset>
                </wp:positionH>
                <wp:positionV relativeFrom="paragraph">
                  <wp:posOffset>280035</wp:posOffset>
                </wp:positionV>
                <wp:extent cx="796290" cy="1071880"/>
                <wp:effectExtent l="0" t="0" r="22860" b="13970"/>
                <wp:wrapNone/>
                <wp:docPr id="2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об отказе в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9" style="position:absolute;left:0;text-align:left;margin-left:0;margin-top:22.05pt;width:62.7pt;height:8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об отказе в допуске заявителя к участию в аукционе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521FB0BC" wp14:editId="24CC0486">
                <wp:simplePos x="0" y="0"/>
                <wp:positionH relativeFrom="column">
                  <wp:posOffset>51435</wp:posOffset>
                </wp:positionH>
                <wp:positionV relativeFrom="paragraph">
                  <wp:posOffset>1540510</wp:posOffset>
                </wp:positionV>
                <wp:extent cx="2075815" cy="395605"/>
                <wp:effectExtent l="0" t="0" r="19685" b="23495"/>
                <wp:wrapNone/>
                <wp:docPr id="2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4.05pt;margin-top:121.3pt;width:163.4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06368" behindDoc="0" locked="0" layoutInCell="1" allowOverlap="1" wp14:anchorId="41D6558E" wp14:editId="569D105C">
                <wp:simplePos x="0" y="0"/>
                <wp:positionH relativeFrom="column">
                  <wp:posOffset>-506095</wp:posOffset>
                </wp:positionH>
                <wp:positionV relativeFrom="paragraph">
                  <wp:posOffset>165735</wp:posOffset>
                </wp:positionV>
                <wp:extent cx="171450" cy="635"/>
                <wp:effectExtent l="74295" t="13970" r="77470" b="1460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39.85pt;margin-top:13.05pt;width:13.5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7392" behindDoc="0" locked="0" layoutInCell="1" allowOverlap="1" wp14:anchorId="62898937" wp14:editId="5161DD1E">
                <wp:simplePos x="0" y="0"/>
                <wp:positionH relativeFrom="column">
                  <wp:posOffset>205739</wp:posOffset>
                </wp:positionH>
                <wp:positionV relativeFrom="paragraph">
                  <wp:posOffset>80645</wp:posOffset>
                </wp:positionV>
                <wp:extent cx="0" cy="171450"/>
                <wp:effectExtent l="95250" t="0" r="57150" b="57150"/>
                <wp:wrapNone/>
                <wp:docPr id="22"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6.2pt;margin-top:6.35pt;width:0;height:1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D0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9440" behindDoc="0" locked="0" layoutInCell="1" allowOverlap="1" wp14:anchorId="326CB572" wp14:editId="0F799F53">
                <wp:simplePos x="0" y="0"/>
                <wp:positionH relativeFrom="column">
                  <wp:posOffset>1413509</wp:posOffset>
                </wp:positionH>
                <wp:positionV relativeFrom="paragraph">
                  <wp:posOffset>1367155</wp:posOffset>
                </wp:positionV>
                <wp:extent cx="0" cy="171450"/>
                <wp:effectExtent l="95250" t="0" r="57150" b="57150"/>
                <wp:wrapNone/>
                <wp:docPr id="21"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11.3pt;margin-top:107.65pt;width:0;height:13.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k8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0464" behindDoc="0" locked="0" layoutInCell="1" allowOverlap="1" wp14:anchorId="47E1DC83" wp14:editId="3ED5719F">
                <wp:simplePos x="0" y="0"/>
                <wp:positionH relativeFrom="column">
                  <wp:posOffset>515619</wp:posOffset>
                </wp:positionH>
                <wp:positionV relativeFrom="paragraph">
                  <wp:posOffset>1367155</wp:posOffset>
                </wp:positionV>
                <wp:extent cx="0" cy="171450"/>
                <wp:effectExtent l="95250" t="0" r="57150" b="57150"/>
                <wp:wrapNone/>
                <wp:docPr id="2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0.6pt;margin-top:107.65pt;width:0;height:13.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F7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1D74A70C" wp14:editId="1F393960">
                <wp:simplePos x="0" y="0"/>
                <wp:positionH relativeFrom="column">
                  <wp:posOffset>964565</wp:posOffset>
                </wp:positionH>
                <wp:positionV relativeFrom="paragraph">
                  <wp:posOffset>254000</wp:posOffset>
                </wp:positionV>
                <wp:extent cx="796290" cy="1071880"/>
                <wp:effectExtent l="0" t="0" r="2286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1" style="position:absolute;left:0;text-align:left;margin-left:75.95pt;margin-top:20pt;width:62.7pt;height:8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допуске заявителя к участию в аукционе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4560" behindDoc="0" locked="0" layoutInCell="1" allowOverlap="1" wp14:anchorId="715ACC52" wp14:editId="435D6BB0">
                <wp:simplePos x="0" y="0"/>
                <wp:positionH relativeFrom="column">
                  <wp:posOffset>1106169</wp:posOffset>
                </wp:positionH>
                <wp:positionV relativeFrom="paragraph">
                  <wp:posOffset>80645</wp:posOffset>
                </wp:positionV>
                <wp:extent cx="0" cy="171450"/>
                <wp:effectExtent l="95250" t="0" r="57150" b="57150"/>
                <wp:wrapNone/>
                <wp:docPr id="19"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1pt;margin-top:6.35pt;width:0;height:13.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71F90930" wp14:editId="79E276DD">
                <wp:simplePos x="0" y="0"/>
                <wp:positionH relativeFrom="column">
                  <wp:posOffset>5229225</wp:posOffset>
                </wp:positionH>
                <wp:positionV relativeFrom="paragraph">
                  <wp:posOffset>1156335</wp:posOffset>
                </wp:positionV>
                <wp:extent cx="1153160" cy="427990"/>
                <wp:effectExtent l="0" t="0" r="27940" b="10160"/>
                <wp:wrapNone/>
                <wp:docPr id="1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411.75pt;margin-top:91.05pt;width:90.8pt;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NCqwIAADwFAAAOAAAAZHJzL2Uyb0RvYy54bWysVEtu2zAQ3RfoHQjuG1mO4z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6608" behindDoc="0" locked="0" layoutInCell="1" allowOverlap="1" wp14:anchorId="7FF6E302" wp14:editId="3D6FC521">
                <wp:simplePos x="0" y="0"/>
                <wp:positionH relativeFrom="column">
                  <wp:posOffset>5815964</wp:posOffset>
                </wp:positionH>
                <wp:positionV relativeFrom="paragraph">
                  <wp:posOffset>982980</wp:posOffset>
                </wp:positionV>
                <wp:extent cx="0" cy="171450"/>
                <wp:effectExtent l="95250" t="0" r="57150" b="57150"/>
                <wp:wrapNone/>
                <wp:docPr id="17"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7.95pt;margin-top:77.4pt;width:0;height:13.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03EA5124" wp14:editId="4F3796DD">
                <wp:simplePos x="0" y="0"/>
                <wp:positionH relativeFrom="column">
                  <wp:posOffset>5229225</wp:posOffset>
                </wp:positionH>
                <wp:positionV relativeFrom="paragraph">
                  <wp:posOffset>1754505</wp:posOffset>
                </wp:positionV>
                <wp:extent cx="1153160" cy="427990"/>
                <wp:effectExtent l="0" t="0" r="27940" b="10160"/>
                <wp:wrapNone/>
                <wp:docPr id="1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411.75pt;margin-top:138.15pt;width:90.8pt;height:3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ZrAIAADwFAAAOAAAAZHJzL2Uyb0RvYy54bWysVEtu2zAQ3RfoHQjuG1mO4z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8656" behindDoc="0" locked="0" layoutInCell="1" allowOverlap="1" wp14:anchorId="22A36C63" wp14:editId="7281CC1B">
                <wp:simplePos x="0" y="0"/>
                <wp:positionH relativeFrom="column">
                  <wp:posOffset>5815964</wp:posOffset>
                </wp:positionH>
                <wp:positionV relativeFrom="paragraph">
                  <wp:posOffset>1590040</wp:posOffset>
                </wp:positionV>
                <wp:extent cx="0" cy="171450"/>
                <wp:effectExtent l="95250" t="0" r="57150" b="57150"/>
                <wp:wrapNone/>
                <wp:docPr id="1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7.95pt;margin-top:125.2pt;width:0;height:13.5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40JAIAAP0DAAAOAAAAZHJzL2Uyb0RvYy54bWysU0tyEzEQ3VPFHVTa4/G4MJ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78802636" wp14:editId="6746CFF0">
                <wp:simplePos x="0" y="0"/>
                <wp:positionH relativeFrom="column">
                  <wp:posOffset>3968115</wp:posOffset>
                </wp:positionH>
                <wp:positionV relativeFrom="paragraph">
                  <wp:posOffset>1085215</wp:posOffset>
                </wp:positionV>
                <wp:extent cx="1153160" cy="552450"/>
                <wp:effectExtent l="0" t="0" r="27940" b="19050"/>
                <wp:wrapNone/>
                <wp:docPr id="14"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524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Отказ в заключени</w:t>
                            </w:r>
                            <w:proofErr w:type="gramStart"/>
                            <w:r>
                              <w:rPr>
                                <w:rFonts w:ascii="Times New Roman" w:hAnsi="Times New Roman"/>
                                <w:color w:val="000000" w:themeColor="text1"/>
                                <w:sz w:val="20"/>
                                <w:szCs w:val="20"/>
                              </w:rPr>
                              <w:t>и</w:t>
                            </w:r>
                            <w:proofErr w:type="gramEnd"/>
                            <w:r>
                              <w:rPr>
                                <w:rFonts w:ascii="Times New Roman" w:hAnsi="Times New Roman"/>
                                <w:color w:val="000000" w:themeColor="text1"/>
                                <w:sz w:val="20"/>
                                <w:szCs w:val="20"/>
                              </w:rPr>
                              <w:t xml:space="preserve">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312.45pt;margin-top:85.45pt;width:90.8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Отказ в заключени</w:t>
                      </w:r>
                      <w:proofErr w:type="gramStart"/>
                      <w:r>
                        <w:rPr>
                          <w:rFonts w:ascii="Times New Roman" w:hAnsi="Times New Roman"/>
                          <w:color w:val="000000" w:themeColor="text1"/>
                          <w:sz w:val="20"/>
                          <w:szCs w:val="20"/>
                        </w:rPr>
                        <w:t>и</w:t>
                      </w:r>
                      <w:proofErr w:type="gramEnd"/>
                      <w:r>
                        <w:rPr>
                          <w:rFonts w:ascii="Times New Roman" w:hAnsi="Times New Roman"/>
                          <w:color w:val="000000" w:themeColor="text1"/>
                          <w:sz w:val="20"/>
                          <w:szCs w:val="20"/>
                        </w:rPr>
                        <w:t xml:space="preserve">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0704" behindDoc="0" locked="0" layoutInCell="1" allowOverlap="1" wp14:anchorId="22A420CD" wp14:editId="0D8B208F">
                <wp:simplePos x="0" y="0"/>
                <wp:positionH relativeFrom="column">
                  <wp:posOffset>5069205</wp:posOffset>
                </wp:positionH>
                <wp:positionV relativeFrom="paragraph">
                  <wp:posOffset>1035050</wp:posOffset>
                </wp:positionV>
                <wp:extent cx="171450" cy="66675"/>
                <wp:effectExtent l="73025" t="11430" r="12700" b="1714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667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4" style="position:absolute;margin-left:399.15pt;margin-top:81.5pt;width:13.5pt;height:5.25pt;rotation:90;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21728" behindDoc="0" locked="0" layoutInCell="1" allowOverlap="1" wp14:anchorId="2D6CB763" wp14:editId="3EC41599">
                <wp:simplePos x="0" y="0"/>
                <wp:positionH relativeFrom="column">
                  <wp:posOffset>4539614</wp:posOffset>
                </wp:positionH>
                <wp:positionV relativeFrom="paragraph">
                  <wp:posOffset>1658620</wp:posOffset>
                </wp:positionV>
                <wp:extent cx="0" cy="1714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7.45pt;margin-top:130.6pt;width:0;height:13.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037D771C" wp14:editId="7F4F2F8E">
                <wp:simplePos x="0" y="0"/>
                <wp:positionH relativeFrom="column">
                  <wp:posOffset>3651885</wp:posOffset>
                </wp:positionH>
                <wp:positionV relativeFrom="paragraph">
                  <wp:posOffset>1318260</wp:posOffset>
                </wp:positionV>
                <wp:extent cx="316230" cy="267970"/>
                <wp:effectExtent l="13335" t="51435" r="51435" b="1397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23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87.55pt;margin-top:103.8pt;width:24.9pt;height:21.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1BE0583E" wp14:editId="08A60D88">
                <wp:simplePos x="0" y="0"/>
                <wp:positionH relativeFrom="column">
                  <wp:posOffset>3651885</wp:posOffset>
                </wp:positionH>
                <wp:positionV relativeFrom="paragraph">
                  <wp:posOffset>1514475</wp:posOffset>
                </wp:positionV>
                <wp:extent cx="302895" cy="236220"/>
                <wp:effectExtent l="41910" t="9525" r="7620" b="4953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87.55pt;margin-top:119.25pt;width:23.85pt;height:18.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dLQQIAAG0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14:anchorId="6561C710" wp14:editId="731E948A">
                <wp:simplePos x="0" y="0"/>
                <wp:positionH relativeFrom="column">
                  <wp:posOffset>3841750</wp:posOffset>
                </wp:positionH>
                <wp:positionV relativeFrom="paragraph">
                  <wp:posOffset>2980055</wp:posOffset>
                </wp:positionV>
                <wp:extent cx="1153160" cy="427990"/>
                <wp:effectExtent l="0" t="0" r="27940" b="10160"/>
                <wp:wrapNone/>
                <wp:docPr id="1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left:0;text-align:left;margin-left:302.5pt;margin-top:234.65pt;width:90.8pt;height:3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5824" behindDoc="0" locked="0" layoutInCell="1" allowOverlap="1" wp14:anchorId="77356944" wp14:editId="57144EB6">
                <wp:simplePos x="0" y="0"/>
                <wp:positionH relativeFrom="column">
                  <wp:posOffset>3651885</wp:posOffset>
                </wp:positionH>
                <wp:positionV relativeFrom="paragraph">
                  <wp:posOffset>3070860</wp:posOffset>
                </wp:positionV>
                <wp:extent cx="189865" cy="74930"/>
                <wp:effectExtent l="13335" t="13335" r="15875" b="73660"/>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65" cy="74930"/>
                        </a:xfrm>
                        <a:prstGeom prst="bentConnector3">
                          <a:avLst>
                            <a:gd name="adj1" fmla="val 498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4" style="position:absolute;margin-left:287.55pt;margin-top:241.8pt;width:14.95pt;height:5.9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" adj="10764">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411C8372" wp14:editId="7DEB7265">
                <wp:simplePos x="0" y="0"/>
                <wp:positionH relativeFrom="column">
                  <wp:posOffset>5121275</wp:posOffset>
                </wp:positionH>
                <wp:positionV relativeFrom="paragraph">
                  <wp:posOffset>2980055</wp:posOffset>
                </wp:positionV>
                <wp:extent cx="1153160" cy="427990"/>
                <wp:effectExtent l="0" t="0" r="27940" b="10160"/>
                <wp:wrapNone/>
                <wp:docPr id="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403.25pt;margin-top:234.65pt;width:90.8pt;height:3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Z0qgIAADs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7872" behindDoc="0" locked="0" layoutInCell="1" allowOverlap="1" wp14:anchorId="4C907F8E" wp14:editId="5E7A55F5">
                <wp:simplePos x="0" y="0"/>
                <wp:positionH relativeFrom="column">
                  <wp:posOffset>4994910</wp:posOffset>
                </wp:positionH>
                <wp:positionV relativeFrom="paragraph">
                  <wp:posOffset>3145790</wp:posOffset>
                </wp:positionV>
                <wp:extent cx="126365" cy="0"/>
                <wp:effectExtent l="13335" t="78740" r="22225" b="7366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3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93.3pt;margin-top:247.7pt;width:9.95pt;height:0;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8896" behindDoc="0" locked="0" layoutInCell="1" allowOverlap="1" wp14:anchorId="16407D03" wp14:editId="430889DF">
                <wp:simplePos x="0" y="0"/>
                <wp:positionH relativeFrom="column">
                  <wp:posOffset>-523240</wp:posOffset>
                </wp:positionH>
                <wp:positionV relativeFrom="paragraph">
                  <wp:posOffset>1318260</wp:posOffset>
                </wp:positionV>
                <wp:extent cx="0" cy="708025"/>
                <wp:effectExtent l="57785" t="13335" r="56515" b="2159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1.2pt;margin-top:103.8pt;width:0;height:5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bHMQIAAF0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9920" behindDoc="0" locked="0" layoutInCell="1" allowOverlap="1" wp14:anchorId="399E092D" wp14:editId="7ED2E307">
                <wp:simplePos x="0" y="0"/>
                <wp:positionH relativeFrom="column">
                  <wp:posOffset>1322705</wp:posOffset>
                </wp:positionH>
                <wp:positionV relativeFrom="paragraph">
                  <wp:posOffset>3324225</wp:posOffset>
                </wp:positionV>
                <wp:extent cx="3075940" cy="669290"/>
                <wp:effectExtent l="8255" t="57150" r="30480" b="698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594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04.15pt;margin-top:261.75pt;width:242.2pt;height:52.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7B5C8205" wp14:editId="26F4EB09">
                <wp:simplePos x="0" y="0"/>
                <wp:positionH relativeFrom="column">
                  <wp:posOffset>1322705</wp:posOffset>
                </wp:positionH>
                <wp:positionV relativeFrom="paragraph">
                  <wp:posOffset>2188210</wp:posOffset>
                </wp:positionV>
                <wp:extent cx="897255" cy="1181100"/>
                <wp:effectExtent l="8255" t="6985" r="8890" b="1206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04.15pt;margin-top:172.3pt;width:70.65pt;height:9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roKwIAAEs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"/>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1CE97D6E" wp14:editId="447DB18A">
                <wp:simplePos x="0" y="0"/>
                <wp:positionH relativeFrom="column">
                  <wp:posOffset>2219960</wp:posOffset>
                </wp:positionH>
                <wp:positionV relativeFrom="paragraph">
                  <wp:posOffset>1236345</wp:posOffset>
                </wp:positionV>
                <wp:extent cx="0" cy="938530"/>
                <wp:effectExtent l="10160" t="7620" r="8890" b="635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8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74.8pt;margin-top:97.35pt;width:0;height:73.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2PJAIAAEU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"/>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2510C70A" wp14:editId="0FB07E30">
                <wp:simplePos x="0" y="0"/>
                <wp:positionH relativeFrom="column">
                  <wp:posOffset>2219960</wp:posOffset>
                </wp:positionH>
                <wp:positionV relativeFrom="paragraph">
                  <wp:posOffset>1216025</wp:posOffset>
                </wp:positionV>
                <wp:extent cx="1748155" cy="0"/>
                <wp:effectExtent l="10160" t="53975" r="22860" b="6032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74.8pt;margin-top:95.75pt;width:137.6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IL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">
                <v:stroke endarrow="block"/>
              </v:shape>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D61CA2"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00E5A9B8" wp14:editId="05ACA6C1">
                <wp:simplePos x="0" y="0"/>
                <wp:positionH relativeFrom="column">
                  <wp:posOffset>-824865</wp:posOffset>
                </wp:positionH>
                <wp:positionV relativeFrom="paragraph">
                  <wp:posOffset>38100</wp:posOffset>
                </wp:positionV>
                <wp:extent cx="796290" cy="1049020"/>
                <wp:effectExtent l="0" t="0" r="22860" b="17780"/>
                <wp:wrapNone/>
                <wp:docPr id="3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4902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olor w:val="000000" w:themeColor="text1"/>
                                <w:sz w:val="18"/>
                                <w:szCs w:val="18"/>
                              </w:rPr>
                              <w:t>несостояв-шимся</w:t>
                            </w:r>
                            <w:proofErr w:type="spellEnd"/>
                            <w:proofErr w:type="gramEnd"/>
                            <w:r>
                              <w:rPr>
                                <w:rFonts w:ascii="Times New Roman" w:hAnsi="Times New Roman"/>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64.95pt;margin-top:3pt;width:62.7pt;height:8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olor w:val="000000" w:themeColor="text1"/>
                          <w:sz w:val="18"/>
                          <w:szCs w:val="18"/>
                        </w:rPr>
                        <w:t>несостояв-шимся</w:t>
                      </w:r>
                      <w:proofErr w:type="spellEnd"/>
                      <w:proofErr w:type="gramEnd"/>
                      <w:r>
                        <w:rPr>
                          <w:rFonts w:ascii="Times New Roman" w:hAnsi="Times New Roman"/>
                          <w:color w:val="000000" w:themeColor="text1"/>
                          <w:sz w:val="18"/>
                          <w:szCs w:val="18"/>
                        </w:rPr>
                        <w:t xml:space="preserve"> </w:t>
                      </w: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D61CA2"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277370FB" wp14:editId="12C21DF6">
                <wp:simplePos x="0" y="0"/>
                <wp:positionH relativeFrom="column">
                  <wp:posOffset>-800100</wp:posOffset>
                </wp:positionH>
                <wp:positionV relativeFrom="paragraph">
                  <wp:posOffset>92710</wp:posOffset>
                </wp:positionV>
                <wp:extent cx="2275205" cy="2028825"/>
                <wp:effectExtent l="0" t="0" r="10795" b="28575"/>
                <wp:wrapNone/>
                <wp:docPr id="3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205" cy="202882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proofErr w:type="gramStart"/>
                            <w:r>
                              <w:rPr>
                                <w:rFonts w:ascii="Times New Roman" w:hAnsi="Times New Roman"/>
                                <w:color w:val="000000" w:themeColor="text1"/>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950363" w:rsidRDefault="00950363" w:rsidP="000B6B54">
                            <w:pPr>
                              <w:jc w:val="center"/>
                              <w:rPr>
                                <w:rFonts w:ascii="Times New Roman" w:hAnsi="Times New Roman"/>
                                <w:color w:val="000000" w:themeColor="text1"/>
                                <w:sz w:val="18"/>
                                <w:szCs w:val="18"/>
                              </w:rPr>
                            </w:pPr>
                          </w:p>
                          <w:p w:rsidR="00950363" w:rsidRDefault="00950363" w:rsidP="000B6B54">
                            <w:pPr>
                              <w:jc w:val="center"/>
                              <w:rPr>
                                <w:rFonts w:ascii="Times New Roman" w:hAnsi="Times New Roman"/>
                                <w:color w:val="000000" w:themeColor="text1"/>
                                <w:sz w:val="18"/>
                                <w:szCs w:val="18"/>
                              </w:rPr>
                            </w:pPr>
                          </w:p>
                          <w:p w:rsidR="00950363" w:rsidRDefault="00950363" w:rsidP="000B6B54">
                            <w:pPr>
                              <w:rPr>
                                <w:rFonts w:ascii="Calibri" w:hAnsi="Calibri"/>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63pt;margin-top:7.3pt;width:179.15pt;height:15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proofErr w:type="gramStart"/>
                      <w:r>
                        <w:rPr>
                          <w:rFonts w:ascii="Times New Roman" w:hAnsi="Times New Roman"/>
                          <w:color w:val="000000" w:themeColor="text1"/>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950363" w:rsidRDefault="00950363" w:rsidP="000B6B54">
                      <w:pPr>
                        <w:jc w:val="center"/>
                        <w:rPr>
                          <w:rFonts w:ascii="Times New Roman" w:hAnsi="Times New Roman"/>
                          <w:color w:val="000000" w:themeColor="text1"/>
                          <w:sz w:val="18"/>
                          <w:szCs w:val="18"/>
                        </w:rPr>
                      </w:pPr>
                    </w:p>
                    <w:p w:rsidR="00950363" w:rsidRDefault="00950363" w:rsidP="000B6B54">
                      <w:pPr>
                        <w:jc w:val="center"/>
                        <w:rPr>
                          <w:rFonts w:ascii="Times New Roman" w:hAnsi="Times New Roman"/>
                          <w:color w:val="000000" w:themeColor="text1"/>
                          <w:sz w:val="18"/>
                          <w:szCs w:val="18"/>
                        </w:rPr>
                      </w:pPr>
                    </w:p>
                    <w:p w:rsidR="00950363" w:rsidRDefault="00950363" w:rsidP="000B6B54">
                      <w:pPr>
                        <w:rPr>
                          <w:rFonts w:ascii="Calibri" w:hAnsi="Calibri"/>
                          <w:szCs w:val="20"/>
                        </w:rPr>
                      </w:pP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lang w:eastAsia="ru-RU"/>
        </w:rPr>
      </w:pP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883028" w:rsidRDefault="00883028"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4</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7"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Расписка</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в принятии документов к рассмотрению </w:t>
      </w:r>
    </w:p>
    <w:p w:rsidR="000B6B54" w:rsidRPr="000B6B54" w:rsidRDefault="000B6B54" w:rsidP="000B6B54">
      <w:pPr>
        <w:rPr>
          <w:rFonts w:ascii="Times New Roman" w:eastAsia="Calibri" w:hAnsi="Times New Roman" w:cs="Times New Roman"/>
          <w:b/>
          <w:sz w:val="24"/>
          <w:szCs w:val="24"/>
        </w:rPr>
      </w:pPr>
    </w:p>
    <w:p w:rsidR="000B6B54" w:rsidRPr="000B6B54" w:rsidRDefault="000B6B54" w:rsidP="000B6B54">
      <w:pPr>
        <w:ind w:firstLine="708"/>
        <w:jc w:val="both"/>
        <w:rPr>
          <w:rFonts w:ascii="Times New Roman" w:eastAsia="Calibri" w:hAnsi="Times New Roman" w:cs="Times New Roman"/>
          <w:szCs w:val="28"/>
        </w:rPr>
      </w:pPr>
      <w:r w:rsidRPr="000B6B54">
        <w:rPr>
          <w:rFonts w:ascii="Times New Roman" w:eastAsia="Calibri" w:hAnsi="Times New Roman" w:cs="Times New Roman"/>
          <w:szCs w:val="28"/>
        </w:rPr>
        <w:t>__________________________________________________________________________________________________________________________________________________________________</w:t>
      </w:r>
    </w:p>
    <w:p w:rsidR="000B6B54" w:rsidRPr="000B6B54" w:rsidRDefault="000B6B54" w:rsidP="000B6B54">
      <w:pPr>
        <w:ind w:firstLine="708"/>
        <w:jc w:val="both"/>
        <w:rPr>
          <w:rFonts w:ascii="Times New Roman" w:eastAsia="Calibri" w:hAnsi="Times New Roman" w:cs="Times New Roman"/>
          <w:i/>
          <w:sz w:val="16"/>
          <w:szCs w:val="16"/>
        </w:rPr>
      </w:pPr>
      <w:r w:rsidRPr="000B6B54">
        <w:rPr>
          <w:rFonts w:ascii="Times New Roman" w:eastAsia="Calibri" w:hAnsi="Times New Roman" w:cs="Times New Roman"/>
          <w:i/>
          <w:sz w:val="16"/>
          <w:szCs w:val="16"/>
        </w:rPr>
        <w:t>наименование Уполномоченного органа либо наименование филиала ГАУ «МФЦ»</w:t>
      </w: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от ____________________________________________________________________________________</w:t>
      </w:r>
      <w:r w:rsidRPr="000B6B54">
        <w:rPr>
          <w:rFonts w:ascii="Times New Roman" w:eastAsia="Calibri" w:hAnsi="Times New Roman" w:cs="Times New Roman"/>
          <w:sz w:val="20"/>
          <w:szCs w:val="20"/>
        </w:rPr>
        <w:t xml:space="preserve">                                                   </w:t>
      </w:r>
    </w:p>
    <w:p w:rsidR="000B6B54" w:rsidRPr="000B6B54" w:rsidRDefault="000B6B54" w:rsidP="000B6B54">
      <w:pPr>
        <w:ind w:firstLine="708"/>
        <w:rPr>
          <w:rFonts w:ascii="Times New Roman" w:eastAsia="Calibri" w:hAnsi="Times New Roman" w:cs="Times New Roman"/>
          <w:i/>
          <w:sz w:val="16"/>
          <w:szCs w:val="16"/>
        </w:rPr>
      </w:pPr>
      <w:r w:rsidRPr="000B6B54">
        <w:rPr>
          <w:rFonts w:ascii="Times New Roman" w:eastAsia="Calibri" w:hAnsi="Times New Roman" w:cs="Times New Roman"/>
          <w:i/>
          <w:sz w:val="16"/>
          <w:szCs w:val="16"/>
        </w:rPr>
        <w:t xml:space="preserve">                     (Ф.И.О. заявителя - физического лица, наименование заявителя - юридического лица)</w:t>
      </w:r>
    </w:p>
    <w:p w:rsidR="000B6B54" w:rsidRPr="000B6B54" w:rsidRDefault="000B6B54" w:rsidP="000B6B54">
      <w:pPr>
        <w:rPr>
          <w:rFonts w:ascii="Times New Roman" w:eastAsia="Calibri" w:hAnsi="Times New Roman" w:cs="Times New Roman"/>
          <w:sz w:val="20"/>
          <w:szCs w:val="20"/>
        </w:rPr>
      </w:pPr>
    </w:p>
    <w:p w:rsidR="000B6B54" w:rsidRPr="000B6B54" w:rsidRDefault="000B6B54" w:rsidP="000B6B54">
      <w:pPr>
        <w:rPr>
          <w:rFonts w:ascii="Times New Roman" w:eastAsia="Calibri" w:hAnsi="Times New Roman" w:cs="Times New Roman"/>
          <w:sz w:val="20"/>
          <w:szCs w:val="20"/>
        </w:rPr>
      </w:pPr>
      <w:r w:rsidRPr="000B6B54">
        <w:rPr>
          <w:rFonts w:ascii="Times New Roman" w:eastAsia="Calibri" w:hAnsi="Times New Roman" w:cs="Times New Roman"/>
          <w:szCs w:val="28"/>
        </w:rPr>
        <w:t>приняты к рассмотрению следующие документы: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6"/>
        <w:gridCol w:w="992"/>
        <w:gridCol w:w="816"/>
      </w:tblGrid>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 xml:space="preserve">№ </w:t>
            </w:r>
            <w:proofErr w:type="gramStart"/>
            <w:r w:rsidRPr="000B6B54">
              <w:rPr>
                <w:rFonts w:ascii="Times New Roman" w:eastAsia="Calibri" w:hAnsi="Times New Roman" w:cs="Times New Roman"/>
                <w:b/>
                <w:sz w:val="24"/>
              </w:rPr>
              <w:t>п</w:t>
            </w:r>
            <w:proofErr w:type="gramEnd"/>
            <w:r w:rsidRPr="000B6B54">
              <w:rPr>
                <w:rFonts w:ascii="Times New Roman" w:eastAsia="Calibri" w:hAnsi="Times New Roman" w:cs="Times New Roman"/>
                <w:b/>
                <w:sz w:val="24"/>
              </w:rPr>
              <w:t>/п</w:t>
            </w:r>
          </w:p>
        </w:tc>
        <w:tc>
          <w:tcPr>
            <w:tcW w:w="6837"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proofErr w:type="spellStart"/>
            <w:proofErr w:type="gramStart"/>
            <w:r w:rsidRPr="000B6B54">
              <w:rPr>
                <w:rFonts w:ascii="Times New Roman" w:eastAsia="Calibri" w:hAnsi="Times New Roman" w:cs="Times New Roman"/>
                <w:b/>
                <w:sz w:val="24"/>
              </w:rPr>
              <w:t>Нали-чие</w:t>
            </w:r>
            <w:proofErr w:type="spellEnd"/>
            <w:proofErr w:type="gramEnd"/>
            <w:r w:rsidRPr="000B6B54">
              <w:rPr>
                <w:rFonts w:ascii="Times New Roman" w:eastAsia="Calibri" w:hAnsi="Times New Roman" w:cs="Times New Roman"/>
                <w:b/>
                <w:sz w:val="24"/>
              </w:rPr>
              <w:t xml:space="preserve"> доку-ментов</w:t>
            </w:r>
          </w:p>
        </w:tc>
        <w:tc>
          <w:tcPr>
            <w:tcW w:w="81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 xml:space="preserve">Кол-во </w:t>
            </w:r>
            <w:proofErr w:type="gramStart"/>
            <w:r w:rsidRPr="000B6B54">
              <w:rPr>
                <w:rFonts w:ascii="Times New Roman" w:eastAsia="Calibri" w:hAnsi="Times New Roman" w:cs="Times New Roman"/>
                <w:b/>
                <w:sz w:val="24"/>
              </w:rPr>
              <w:t>лис-</w:t>
            </w:r>
            <w:proofErr w:type="spellStart"/>
            <w:r w:rsidRPr="000B6B54">
              <w:rPr>
                <w:rFonts w:ascii="Times New Roman" w:eastAsia="Calibri" w:hAnsi="Times New Roman" w:cs="Times New Roman"/>
                <w:b/>
                <w:sz w:val="24"/>
              </w:rPr>
              <w:t>тов</w:t>
            </w:r>
            <w:proofErr w:type="spellEnd"/>
            <w:proofErr w:type="gramEnd"/>
          </w:p>
        </w:tc>
      </w:tr>
      <w:tr w:rsidR="000B6B54" w:rsidRPr="000B6B54" w:rsidTr="000B6B54">
        <w:trPr>
          <w:trHeight w:val="383"/>
        </w:trPr>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1</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2</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3</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bl>
    <w:p w:rsidR="000B6B54" w:rsidRPr="000B6B54" w:rsidRDefault="000B6B54" w:rsidP="000B6B54">
      <w:pPr>
        <w:rPr>
          <w:rFonts w:ascii="Times New Roman" w:eastAsia="Calibri" w:hAnsi="Times New Roman" w:cs="Times New Roman"/>
          <w:szCs w:val="28"/>
        </w:rPr>
      </w:pPr>
    </w:p>
    <w:p w:rsidR="000B6B54" w:rsidRPr="000B6B54" w:rsidRDefault="000B6B54" w:rsidP="000B6B54">
      <w:pPr>
        <w:rPr>
          <w:rFonts w:ascii="Times New Roman" w:eastAsia="Calibri" w:hAnsi="Times New Roman" w:cs="Times New Roman"/>
          <w:szCs w:val="28"/>
        </w:rPr>
      </w:pPr>
    </w:p>
    <w:p w:rsidR="000B6B54" w:rsidRPr="000B6B54" w:rsidRDefault="000B6B54" w:rsidP="000B6B54">
      <w:pPr>
        <w:rPr>
          <w:rFonts w:ascii="Times New Roman" w:eastAsia="Calibri" w:hAnsi="Times New Roman" w:cs="Times New Roman"/>
          <w:szCs w:val="28"/>
        </w:rPr>
      </w:pPr>
      <w:r w:rsidRPr="000B6B54">
        <w:rPr>
          <w:rFonts w:ascii="Times New Roman" w:eastAsia="Calibri" w:hAnsi="Times New Roman" w:cs="Times New Roman"/>
          <w:szCs w:val="28"/>
        </w:rPr>
        <w:t>Дата приема документов   ______________________________</w:t>
      </w:r>
    </w:p>
    <w:p w:rsidR="000B6B54" w:rsidRPr="000B6B54" w:rsidRDefault="000B6B54" w:rsidP="000B6B5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B6B54" w:rsidRPr="000B6B54" w:rsidRDefault="000B6B54" w:rsidP="000B6B54">
      <w:pPr>
        <w:jc w:val="both"/>
        <w:rPr>
          <w:rFonts w:ascii="Times New Roman" w:eastAsia="Calibri" w:hAnsi="Times New Roman" w:cs="Times New Roman"/>
          <w:szCs w:val="28"/>
        </w:rPr>
      </w:pP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Документы</w:t>
      </w:r>
      <w:r w:rsidRPr="000B6B54">
        <w:rPr>
          <w:rFonts w:ascii="Times New Roman" w:eastAsia="Calibri" w:hAnsi="Times New Roman" w:cs="Times New Roman"/>
          <w:szCs w:val="28"/>
        </w:rPr>
        <w:tab/>
        <w:t xml:space="preserve"> принял</w:t>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________________________</w:t>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t>________________</w:t>
      </w:r>
    </w:p>
    <w:p w:rsidR="00E26949" w:rsidRDefault="000B6B54" w:rsidP="000B6B54">
      <w:r w:rsidRPr="000B6B54">
        <w:rPr>
          <w:rFonts w:ascii="Times New Roman" w:eastAsia="Calibri" w:hAnsi="Times New Roman" w:cs="Times New Roman"/>
          <w:i/>
          <w:sz w:val="16"/>
          <w:szCs w:val="16"/>
        </w:rPr>
        <w:t xml:space="preserve">                 (Должность, Ф.И.О.)</w:t>
      </w:r>
      <w:r w:rsidRPr="000B6B54">
        <w:rPr>
          <w:rFonts w:ascii="Times New Roman" w:eastAsia="Calibri" w:hAnsi="Times New Roman" w:cs="Times New Roman"/>
          <w:i/>
          <w:szCs w:val="28"/>
        </w:rPr>
        <w:tab/>
      </w:r>
      <w:r w:rsidRPr="000B6B54">
        <w:rPr>
          <w:rFonts w:ascii="Times New Roman" w:eastAsia="Calibri" w:hAnsi="Times New Roman" w:cs="Times New Roman"/>
          <w:i/>
          <w:szCs w:val="28"/>
        </w:rPr>
        <w:tab/>
      </w:r>
    </w:p>
    <w:sectPr w:rsidR="00E26949" w:rsidSect="00F15304">
      <w:pgSz w:w="11906" w:h="16838"/>
      <w:pgMar w:top="680"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777A"/>
    <w:multiLevelType w:val="hybridMultilevel"/>
    <w:tmpl w:val="11DEB5A2"/>
    <w:lvl w:ilvl="0" w:tplc="DB5AB994">
      <w:start w:val="1"/>
      <w:numFmt w:val="decimal"/>
      <w:lvlText w:val="%1."/>
      <w:lvlJc w:val="left"/>
      <w:pPr>
        <w:ind w:left="1424"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54"/>
    <w:rsid w:val="00021511"/>
    <w:rsid w:val="0003620C"/>
    <w:rsid w:val="0005298E"/>
    <w:rsid w:val="0007319C"/>
    <w:rsid w:val="000A1927"/>
    <w:rsid w:val="000B6B54"/>
    <w:rsid w:val="001036ED"/>
    <w:rsid w:val="002B4FBB"/>
    <w:rsid w:val="002D28F4"/>
    <w:rsid w:val="003F58F0"/>
    <w:rsid w:val="0040430C"/>
    <w:rsid w:val="004B1E51"/>
    <w:rsid w:val="004B294C"/>
    <w:rsid w:val="004D3E41"/>
    <w:rsid w:val="004E389E"/>
    <w:rsid w:val="0053582B"/>
    <w:rsid w:val="00541D67"/>
    <w:rsid w:val="005B5B96"/>
    <w:rsid w:val="006102BA"/>
    <w:rsid w:val="0066268A"/>
    <w:rsid w:val="006B4F69"/>
    <w:rsid w:val="006C16B8"/>
    <w:rsid w:val="0075164F"/>
    <w:rsid w:val="00764B27"/>
    <w:rsid w:val="007E1FEF"/>
    <w:rsid w:val="00826528"/>
    <w:rsid w:val="008634FD"/>
    <w:rsid w:val="00883028"/>
    <w:rsid w:val="00895666"/>
    <w:rsid w:val="008A13DE"/>
    <w:rsid w:val="008B356B"/>
    <w:rsid w:val="00950363"/>
    <w:rsid w:val="00966007"/>
    <w:rsid w:val="009E4BA1"/>
    <w:rsid w:val="00A32D59"/>
    <w:rsid w:val="00B6627B"/>
    <w:rsid w:val="00B94BAA"/>
    <w:rsid w:val="00BB11CD"/>
    <w:rsid w:val="00BC494F"/>
    <w:rsid w:val="00C148D2"/>
    <w:rsid w:val="00C47758"/>
    <w:rsid w:val="00C57CC7"/>
    <w:rsid w:val="00C66843"/>
    <w:rsid w:val="00CB398B"/>
    <w:rsid w:val="00D03483"/>
    <w:rsid w:val="00D16D66"/>
    <w:rsid w:val="00D21456"/>
    <w:rsid w:val="00D54819"/>
    <w:rsid w:val="00D61CA2"/>
    <w:rsid w:val="00D83F31"/>
    <w:rsid w:val="00D845FC"/>
    <w:rsid w:val="00DA3536"/>
    <w:rsid w:val="00DA758E"/>
    <w:rsid w:val="00E16B1B"/>
    <w:rsid w:val="00E26949"/>
    <w:rsid w:val="00E841B5"/>
    <w:rsid w:val="00EA0AA7"/>
    <w:rsid w:val="00EB0610"/>
    <w:rsid w:val="00EC5DF7"/>
    <w:rsid w:val="00F15304"/>
    <w:rsid w:val="00F16441"/>
    <w:rsid w:val="00F20B37"/>
    <w:rsid w:val="00FC7218"/>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B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semiHidden/>
    <w:unhideWhenUsed/>
    <w:qFormat/>
    <w:rsid w:val="000B6B54"/>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semiHidden/>
    <w:unhideWhenUsed/>
    <w:qFormat/>
    <w:rsid w:val="000B6B5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0B6B54"/>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54"/>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0B6B54"/>
    <w:rPr>
      <w:rFonts w:ascii="Arial" w:eastAsia="Calibri" w:hAnsi="Arial" w:cs="Arial"/>
      <w:b/>
      <w:bCs/>
      <w:color w:val="26282F"/>
      <w:sz w:val="24"/>
      <w:szCs w:val="24"/>
    </w:rPr>
  </w:style>
  <w:style w:type="character" w:customStyle="1" w:styleId="30">
    <w:name w:val="Заголовок 3 Знак"/>
    <w:basedOn w:val="a0"/>
    <w:link w:val="3"/>
    <w:uiPriority w:val="99"/>
    <w:semiHidden/>
    <w:rsid w:val="000B6B54"/>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0B6B54"/>
    <w:rPr>
      <w:rFonts w:ascii="Arial" w:eastAsia="Calibri" w:hAnsi="Arial" w:cs="Arial"/>
      <w:b/>
      <w:bCs/>
      <w:color w:val="26282F"/>
      <w:sz w:val="24"/>
      <w:szCs w:val="24"/>
    </w:rPr>
  </w:style>
  <w:style w:type="numbering" w:customStyle="1" w:styleId="11">
    <w:name w:val="Нет списка1"/>
    <w:next w:val="a2"/>
    <w:uiPriority w:val="99"/>
    <w:semiHidden/>
    <w:unhideWhenUsed/>
    <w:rsid w:val="000B6B54"/>
  </w:style>
  <w:style w:type="character" w:styleId="a3">
    <w:name w:val="Hyperlink"/>
    <w:uiPriority w:val="99"/>
    <w:semiHidden/>
    <w:unhideWhenUsed/>
    <w:rsid w:val="000B6B54"/>
    <w:rPr>
      <w:rFonts w:ascii="Times New Roman" w:hAnsi="Times New Roman" w:cs="Times New Roman" w:hint="default"/>
      <w:color w:val="0000FF"/>
      <w:u w:val="single"/>
    </w:rPr>
  </w:style>
  <w:style w:type="character" w:styleId="a4">
    <w:name w:val="FollowedHyperlink"/>
    <w:uiPriority w:val="99"/>
    <w:semiHidden/>
    <w:unhideWhenUsed/>
    <w:rsid w:val="000B6B54"/>
    <w:rPr>
      <w:rFonts w:ascii="Times New Roman" w:hAnsi="Times New Roman" w:cs="Times New Roman" w:hint="default"/>
      <w:color w:val="800080"/>
      <w:u w:val="single"/>
    </w:rPr>
  </w:style>
  <w:style w:type="paragraph" w:styleId="a5">
    <w:name w:val="Normal (Web)"/>
    <w:basedOn w:val="a"/>
    <w:uiPriority w:val="99"/>
    <w:semiHidden/>
    <w:unhideWhenUsed/>
    <w:rsid w:val="000B6B54"/>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styleId="a6">
    <w:name w:val="footnote text"/>
    <w:basedOn w:val="a"/>
    <w:link w:val="12"/>
    <w:uiPriority w:val="99"/>
    <w:semiHidden/>
    <w:unhideWhenUsed/>
    <w:rsid w:val="000B6B5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0B6B54"/>
    <w:rPr>
      <w:sz w:val="20"/>
      <w:szCs w:val="20"/>
    </w:rPr>
  </w:style>
  <w:style w:type="paragraph" w:styleId="a8">
    <w:name w:val="header"/>
    <w:basedOn w:val="a"/>
    <w:link w:val="a9"/>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0B6B54"/>
    <w:rPr>
      <w:rFonts w:ascii="Times New Roman" w:eastAsia="Times New Roman" w:hAnsi="Times New Roman" w:cs="Times New Roman"/>
      <w:sz w:val="24"/>
      <w:szCs w:val="24"/>
    </w:rPr>
  </w:style>
  <w:style w:type="paragraph" w:styleId="aa">
    <w:name w:val="footer"/>
    <w:basedOn w:val="a"/>
    <w:link w:val="ab"/>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0B6B54"/>
    <w:rPr>
      <w:rFonts w:ascii="Times New Roman" w:eastAsia="Times New Roman" w:hAnsi="Times New Roman" w:cs="Times New Roman"/>
      <w:sz w:val="24"/>
      <w:szCs w:val="24"/>
    </w:rPr>
  </w:style>
  <w:style w:type="paragraph" w:styleId="ac">
    <w:name w:val="Title"/>
    <w:basedOn w:val="a"/>
    <w:link w:val="ad"/>
    <w:uiPriority w:val="99"/>
    <w:qFormat/>
    <w:rsid w:val="000B6B54"/>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99"/>
    <w:rsid w:val="000B6B54"/>
    <w:rPr>
      <w:rFonts w:ascii="Times New Roman" w:eastAsia="Times New Roman" w:hAnsi="Times New Roman" w:cs="Times New Roman"/>
      <w:sz w:val="28"/>
      <w:szCs w:val="20"/>
    </w:rPr>
  </w:style>
  <w:style w:type="paragraph" w:styleId="ae">
    <w:name w:val="Body Text"/>
    <w:basedOn w:val="a"/>
    <w:link w:val="af"/>
    <w:uiPriority w:val="99"/>
    <w:semiHidden/>
    <w:unhideWhenUsed/>
    <w:rsid w:val="000B6B54"/>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
    <w:name w:val="Основной текст Знак"/>
    <w:basedOn w:val="a0"/>
    <w:link w:val="ae"/>
    <w:uiPriority w:val="99"/>
    <w:semiHidden/>
    <w:rsid w:val="000B6B54"/>
    <w:rPr>
      <w:rFonts w:ascii="Times New Roman" w:eastAsia="Times New Roman" w:hAnsi="Times New Roman" w:cs="Times New Roman"/>
      <w:b/>
      <w:sz w:val="28"/>
      <w:szCs w:val="28"/>
    </w:rPr>
  </w:style>
  <w:style w:type="paragraph" w:styleId="af0">
    <w:name w:val="Body Text Indent"/>
    <w:basedOn w:val="a"/>
    <w:link w:val="af1"/>
    <w:uiPriority w:val="99"/>
    <w:semiHidden/>
    <w:unhideWhenUsed/>
    <w:rsid w:val="000B6B54"/>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0B6B5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0B6B54"/>
    <w:pPr>
      <w:spacing w:after="120" w:line="480" w:lineRule="auto"/>
      <w:ind w:firstLine="709"/>
      <w:jc w:val="both"/>
    </w:pPr>
    <w:rPr>
      <w:rFonts w:ascii="Calibri" w:eastAsia="Times New Roman" w:hAnsi="Calibri" w:cs="Times New Roman"/>
    </w:rPr>
  </w:style>
  <w:style w:type="character" w:customStyle="1" w:styleId="22">
    <w:name w:val="Основной текст 2 Знак"/>
    <w:basedOn w:val="a0"/>
    <w:link w:val="21"/>
    <w:uiPriority w:val="99"/>
    <w:semiHidden/>
    <w:rsid w:val="000B6B54"/>
    <w:rPr>
      <w:rFonts w:ascii="Calibri" w:eastAsia="Times New Roman" w:hAnsi="Calibri" w:cs="Times New Roman"/>
    </w:rPr>
  </w:style>
  <w:style w:type="paragraph" w:styleId="23">
    <w:name w:val="Body Text Indent 2"/>
    <w:basedOn w:val="a"/>
    <w:link w:val="24"/>
    <w:uiPriority w:val="99"/>
    <w:semiHidden/>
    <w:unhideWhenUsed/>
    <w:rsid w:val="000B6B54"/>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B6B54"/>
    <w:rPr>
      <w:rFonts w:ascii="Times New Roman" w:eastAsia="Times New Roman" w:hAnsi="Times New Roman" w:cs="Times New Roman"/>
      <w:sz w:val="24"/>
      <w:szCs w:val="24"/>
    </w:rPr>
  </w:style>
  <w:style w:type="paragraph" w:styleId="af2">
    <w:name w:val="Document Map"/>
    <w:basedOn w:val="a"/>
    <w:link w:val="af3"/>
    <w:uiPriority w:val="99"/>
    <w:semiHidden/>
    <w:unhideWhenUsed/>
    <w:rsid w:val="000B6B54"/>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0B6B54"/>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B6B54"/>
    <w:pPr>
      <w:spacing w:after="0" w:line="240" w:lineRule="auto"/>
    </w:pPr>
    <w:rPr>
      <w:rFonts w:ascii="Times New Roman" w:eastAsia="Times New Roman" w:hAnsi="Times New Roman" w:cs="Times New Roman"/>
      <w:sz w:val="2"/>
      <w:szCs w:val="2"/>
    </w:rPr>
  </w:style>
  <w:style w:type="character" w:customStyle="1" w:styleId="af5">
    <w:name w:val="Текст выноски Знак"/>
    <w:basedOn w:val="a0"/>
    <w:link w:val="af4"/>
    <w:uiPriority w:val="99"/>
    <w:semiHidden/>
    <w:rsid w:val="000B6B54"/>
    <w:rPr>
      <w:rFonts w:ascii="Times New Roman" w:eastAsia="Times New Roman" w:hAnsi="Times New Roman" w:cs="Times New Roman"/>
      <w:sz w:val="2"/>
      <w:szCs w:val="2"/>
    </w:rPr>
  </w:style>
  <w:style w:type="paragraph" w:styleId="af6">
    <w:name w:val="No Spacing"/>
    <w:uiPriority w:val="1"/>
    <w:qFormat/>
    <w:rsid w:val="000B6B5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0B6B54"/>
    <w:pPr>
      <w:ind w:left="720"/>
      <w:contextualSpacing/>
    </w:pPr>
    <w:rPr>
      <w:rFonts w:ascii="Calibri" w:eastAsia="Times New Roman" w:hAnsi="Calibri" w:cs="Times New Roman"/>
      <w:lang w:eastAsia="ru-RU"/>
    </w:rPr>
  </w:style>
  <w:style w:type="paragraph" w:customStyle="1" w:styleId="ConsPlusTitle">
    <w:name w:val="ConsPlusTitle"/>
    <w:uiPriority w:val="99"/>
    <w:rsid w:val="000B6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B6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6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0B6B54"/>
    <w:rPr>
      <w:rFonts w:ascii="Arial" w:eastAsia="Times New Roman" w:hAnsi="Arial" w:cs="Arial"/>
      <w:sz w:val="20"/>
      <w:szCs w:val="20"/>
      <w:lang w:eastAsia="ru-RU"/>
    </w:rPr>
  </w:style>
  <w:style w:type="paragraph" w:customStyle="1" w:styleId="ConsPlusNormal0">
    <w:name w:val="ConsPlusNormal"/>
    <w:link w:val="ConsPlusNormal"/>
    <w:rsid w:val="000B6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B6B54"/>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25">
    <w:name w:val="Основной текст (2)_"/>
    <w:link w:val="26"/>
    <w:uiPriority w:val="99"/>
    <w:locked/>
    <w:rsid w:val="000B6B54"/>
    <w:rPr>
      <w:sz w:val="23"/>
      <w:szCs w:val="23"/>
      <w:shd w:val="clear" w:color="auto" w:fill="FFFFFF"/>
    </w:rPr>
  </w:style>
  <w:style w:type="paragraph" w:customStyle="1" w:styleId="26">
    <w:name w:val="Основной текст (2)"/>
    <w:basedOn w:val="a"/>
    <w:link w:val="25"/>
    <w:uiPriority w:val="99"/>
    <w:rsid w:val="000B6B54"/>
    <w:pPr>
      <w:shd w:val="clear" w:color="auto" w:fill="FFFFFF"/>
      <w:spacing w:after="120" w:line="240" w:lineRule="atLeast"/>
      <w:ind w:hanging="720"/>
    </w:pPr>
    <w:rPr>
      <w:sz w:val="23"/>
      <w:szCs w:val="23"/>
    </w:rPr>
  </w:style>
  <w:style w:type="character" w:customStyle="1" w:styleId="41">
    <w:name w:val="Основной текст (4)_"/>
    <w:link w:val="42"/>
    <w:uiPriority w:val="99"/>
    <w:locked/>
    <w:rsid w:val="000B6B54"/>
    <w:rPr>
      <w:b/>
      <w:bCs/>
      <w:sz w:val="26"/>
      <w:szCs w:val="26"/>
      <w:shd w:val="clear" w:color="auto" w:fill="FFFFFF"/>
    </w:rPr>
  </w:style>
  <w:style w:type="paragraph" w:customStyle="1" w:styleId="42">
    <w:name w:val="Основной текст (4)"/>
    <w:basedOn w:val="a"/>
    <w:link w:val="41"/>
    <w:uiPriority w:val="99"/>
    <w:rsid w:val="000B6B54"/>
    <w:pPr>
      <w:shd w:val="clear" w:color="auto" w:fill="FFFFFF"/>
      <w:spacing w:before="120" w:after="240" w:line="299" w:lineRule="exact"/>
      <w:jc w:val="right"/>
    </w:pPr>
    <w:rPr>
      <w:b/>
      <w:bCs/>
      <w:sz w:val="26"/>
      <w:szCs w:val="26"/>
    </w:rPr>
  </w:style>
  <w:style w:type="character" w:customStyle="1" w:styleId="5">
    <w:name w:val="Заголовок №5_"/>
    <w:link w:val="50"/>
    <w:uiPriority w:val="99"/>
    <w:locked/>
    <w:rsid w:val="000B6B54"/>
    <w:rPr>
      <w:b/>
      <w:bCs/>
      <w:sz w:val="26"/>
      <w:szCs w:val="26"/>
      <w:shd w:val="clear" w:color="auto" w:fill="FFFFFF"/>
    </w:rPr>
  </w:style>
  <w:style w:type="paragraph" w:customStyle="1" w:styleId="50">
    <w:name w:val="Заголовок №5"/>
    <w:basedOn w:val="a"/>
    <w:link w:val="5"/>
    <w:uiPriority w:val="99"/>
    <w:rsid w:val="000B6B54"/>
    <w:pPr>
      <w:shd w:val="clear" w:color="auto" w:fill="FFFFFF"/>
      <w:spacing w:before="240" w:after="240" w:line="328" w:lineRule="exact"/>
      <w:jc w:val="center"/>
      <w:outlineLvl w:val="4"/>
    </w:pPr>
    <w:rPr>
      <w:b/>
      <w:bCs/>
      <w:sz w:val="26"/>
      <w:szCs w:val="26"/>
    </w:rPr>
  </w:style>
  <w:style w:type="character" w:customStyle="1" w:styleId="7">
    <w:name w:val="Основной текст (7)_"/>
    <w:link w:val="70"/>
    <w:uiPriority w:val="99"/>
    <w:locked/>
    <w:rsid w:val="000B6B54"/>
    <w:rPr>
      <w:b/>
      <w:bCs/>
      <w:i/>
      <w:iCs/>
      <w:sz w:val="28"/>
      <w:szCs w:val="28"/>
      <w:shd w:val="clear" w:color="auto" w:fill="FFFFFF"/>
    </w:rPr>
  </w:style>
  <w:style w:type="paragraph" w:customStyle="1" w:styleId="70">
    <w:name w:val="Основной текст (7)"/>
    <w:basedOn w:val="a"/>
    <w:link w:val="7"/>
    <w:uiPriority w:val="99"/>
    <w:rsid w:val="000B6B54"/>
    <w:pPr>
      <w:shd w:val="clear" w:color="auto" w:fill="FFFFFF"/>
      <w:spacing w:before="240" w:after="240" w:line="240" w:lineRule="atLeast"/>
      <w:jc w:val="center"/>
    </w:pPr>
    <w:rPr>
      <w:b/>
      <w:bCs/>
      <w:i/>
      <w:iCs/>
      <w:sz w:val="28"/>
      <w:szCs w:val="28"/>
    </w:rPr>
  </w:style>
  <w:style w:type="character" w:customStyle="1" w:styleId="52">
    <w:name w:val="Заголовок №5 (2)_"/>
    <w:link w:val="520"/>
    <w:uiPriority w:val="99"/>
    <w:locked/>
    <w:rsid w:val="000B6B54"/>
    <w:rPr>
      <w:b/>
      <w:bCs/>
      <w:i/>
      <w:iCs/>
      <w:sz w:val="28"/>
      <w:szCs w:val="28"/>
      <w:shd w:val="clear" w:color="auto" w:fill="FFFFFF"/>
    </w:rPr>
  </w:style>
  <w:style w:type="paragraph" w:customStyle="1" w:styleId="520">
    <w:name w:val="Заголовок №5 (2)"/>
    <w:basedOn w:val="a"/>
    <w:link w:val="52"/>
    <w:uiPriority w:val="99"/>
    <w:rsid w:val="000B6B54"/>
    <w:pPr>
      <w:shd w:val="clear" w:color="auto" w:fill="FFFFFF"/>
      <w:spacing w:before="300" w:after="420" w:line="240" w:lineRule="atLeast"/>
      <w:outlineLvl w:val="4"/>
    </w:pPr>
    <w:rPr>
      <w:b/>
      <w:bCs/>
      <w:i/>
      <w:iCs/>
      <w:sz w:val="28"/>
      <w:szCs w:val="28"/>
    </w:rPr>
  </w:style>
  <w:style w:type="character" w:customStyle="1" w:styleId="af8">
    <w:name w:val="Подпись к таблице_"/>
    <w:link w:val="af9"/>
    <w:uiPriority w:val="99"/>
    <w:locked/>
    <w:rsid w:val="000B6B54"/>
    <w:rPr>
      <w:sz w:val="26"/>
      <w:szCs w:val="26"/>
      <w:shd w:val="clear" w:color="auto" w:fill="FFFFFF"/>
    </w:rPr>
  </w:style>
  <w:style w:type="paragraph" w:customStyle="1" w:styleId="af9">
    <w:name w:val="Подпись к таблице"/>
    <w:basedOn w:val="a"/>
    <w:link w:val="af8"/>
    <w:uiPriority w:val="99"/>
    <w:rsid w:val="000B6B54"/>
    <w:pPr>
      <w:shd w:val="clear" w:color="auto" w:fill="FFFFFF"/>
      <w:spacing w:after="0" w:line="240" w:lineRule="atLeast"/>
    </w:pPr>
    <w:rPr>
      <w:sz w:val="26"/>
      <w:szCs w:val="26"/>
    </w:rPr>
  </w:style>
  <w:style w:type="character" w:customStyle="1" w:styleId="Pro-Gramma">
    <w:name w:val="Pro-Gramma Знак"/>
    <w:link w:val="Pro-Gramma0"/>
    <w:uiPriority w:val="99"/>
    <w:locked/>
    <w:rsid w:val="000B6B54"/>
    <w:rPr>
      <w:rFonts w:ascii="Times New Roman" w:eastAsia="Times New Roman" w:hAnsi="Times New Roman" w:cs="Times New Roman"/>
      <w:sz w:val="24"/>
      <w:szCs w:val="24"/>
    </w:rPr>
  </w:style>
  <w:style w:type="paragraph" w:customStyle="1" w:styleId="Pro-Gramma0">
    <w:name w:val="Pro-Gramma"/>
    <w:basedOn w:val="a"/>
    <w:link w:val="Pro-Gramma"/>
    <w:uiPriority w:val="99"/>
    <w:rsid w:val="000B6B54"/>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0B6B54"/>
    <w:rPr>
      <w:b/>
      <w:bCs/>
      <w:sz w:val="23"/>
      <w:szCs w:val="23"/>
      <w:shd w:val="clear" w:color="auto" w:fill="FFFFFF"/>
    </w:rPr>
  </w:style>
  <w:style w:type="paragraph" w:customStyle="1" w:styleId="101">
    <w:name w:val="Основной текст (10)"/>
    <w:basedOn w:val="a"/>
    <w:link w:val="100"/>
    <w:uiPriority w:val="99"/>
    <w:rsid w:val="000B6B54"/>
    <w:pPr>
      <w:shd w:val="clear" w:color="auto" w:fill="FFFFFF"/>
      <w:spacing w:before="240" w:after="0" w:line="277" w:lineRule="exact"/>
      <w:ind w:hanging="2000"/>
    </w:pPr>
    <w:rPr>
      <w:b/>
      <w:bCs/>
      <w:sz w:val="23"/>
      <w:szCs w:val="23"/>
    </w:rPr>
  </w:style>
  <w:style w:type="character" w:customStyle="1" w:styleId="9">
    <w:name w:val="Основной текст (9)_"/>
    <w:link w:val="90"/>
    <w:uiPriority w:val="99"/>
    <w:locked/>
    <w:rsid w:val="000B6B54"/>
    <w:rPr>
      <w:shd w:val="clear" w:color="auto" w:fill="FFFFFF"/>
      <w:lang w:val="en-US"/>
    </w:rPr>
  </w:style>
  <w:style w:type="paragraph" w:customStyle="1" w:styleId="90">
    <w:name w:val="Основной текст (9)"/>
    <w:basedOn w:val="a"/>
    <w:link w:val="9"/>
    <w:uiPriority w:val="99"/>
    <w:rsid w:val="000B6B54"/>
    <w:pPr>
      <w:shd w:val="clear" w:color="auto" w:fill="FFFFFF"/>
      <w:spacing w:after="0" w:line="277" w:lineRule="exact"/>
      <w:jc w:val="center"/>
    </w:pPr>
    <w:rPr>
      <w:lang w:val="en-US"/>
    </w:rPr>
  </w:style>
  <w:style w:type="character" w:customStyle="1" w:styleId="51">
    <w:name w:val="Основной текст (5)_"/>
    <w:link w:val="510"/>
    <w:uiPriority w:val="99"/>
    <w:locked/>
    <w:rsid w:val="000B6B54"/>
    <w:rPr>
      <w:b/>
      <w:bCs/>
      <w:sz w:val="18"/>
      <w:szCs w:val="18"/>
      <w:shd w:val="clear" w:color="auto" w:fill="FFFFFF"/>
    </w:rPr>
  </w:style>
  <w:style w:type="paragraph" w:customStyle="1" w:styleId="510">
    <w:name w:val="Основной текст (5)1"/>
    <w:basedOn w:val="a"/>
    <w:link w:val="51"/>
    <w:uiPriority w:val="99"/>
    <w:rsid w:val="000B6B54"/>
    <w:pPr>
      <w:shd w:val="clear" w:color="auto" w:fill="FFFFFF"/>
      <w:spacing w:after="0" w:line="234" w:lineRule="exact"/>
    </w:pPr>
    <w:rPr>
      <w:b/>
      <w:bCs/>
      <w:sz w:val="18"/>
      <w:szCs w:val="18"/>
    </w:rPr>
  </w:style>
  <w:style w:type="character" w:customStyle="1" w:styleId="210">
    <w:name w:val="Основной текст (21)_"/>
    <w:link w:val="211"/>
    <w:uiPriority w:val="99"/>
    <w:locked/>
    <w:rsid w:val="000B6B54"/>
    <w:rPr>
      <w:shd w:val="clear" w:color="auto" w:fill="FFFFFF"/>
    </w:rPr>
  </w:style>
  <w:style w:type="paragraph" w:customStyle="1" w:styleId="211">
    <w:name w:val="Основной текст (21)"/>
    <w:basedOn w:val="a"/>
    <w:link w:val="210"/>
    <w:uiPriority w:val="99"/>
    <w:rsid w:val="000B6B54"/>
    <w:pPr>
      <w:shd w:val="clear" w:color="auto" w:fill="FFFFFF"/>
      <w:spacing w:before="360" w:after="60" w:line="240" w:lineRule="atLeast"/>
    </w:pPr>
  </w:style>
  <w:style w:type="paragraph" w:customStyle="1" w:styleId="ConsNonformat">
    <w:name w:val="ConsNonformat"/>
    <w:uiPriority w:val="99"/>
    <w:rsid w:val="000B6B5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character" w:customStyle="1" w:styleId="afa">
    <w:name w:val="Основной текст_"/>
    <w:link w:val="31"/>
    <w:uiPriority w:val="99"/>
    <w:locked/>
    <w:rsid w:val="000B6B54"/>
    <w:rPr>
      <w:sz w:val="27"/>
      <w:szCs w:val="27"/>
      <w:shd w:val="clear" w:color="auto" w:fill="FFFFFF"/>
    </w:rPr>
  </w:style>
  <w:style w:type="paragraph" w:customStyle="1" w:styleId="31">
    <w:name w:val="Основной текст3"/>
    <w:basedOn w:val="a"/>
    <w:link w:val="afa"/>
    <w:uiPriority w:val="99"/>
    <w:rsid w:val="000B6B54"/>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0B6B54"/>
    <w:pPr>
      <w:ind w:left="720"/>
    </w:pPr>
    <w:rPr>
      <w:rFonts w:ascii="Calibri" w:eastAsia="Times New Roman" w:hAnsi="Calibri" w:cs="Calibri"/>
    </w:rPr>
  </w:style>
  <w:style w:type="paragraph" w:customStyle="1" w:styleId="Heading">
    <w:name w:val="Heading"/>
    <w:uiPriority w:val="99"/>
    <w:rsid w:val="000B6B5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32">
    <w:name w:val="Основной текст (3)_"/>
    <w:link w:val="33"/>
    <w:uiPriority w:val="99"/>
    <w:locked/>
    <w:rsid w:val="000B6B54"/>
    <w:rPr>
      <w:sz w:val="27"/>
      <w:szCs w:val="27"/>
      <w:shd w:val="clear" w:color="auto" w:fill="FFFFFF"/>
    </w:rPr>
  </w:style>
  <w:style w:type="paragraph" w:customStyle="1" w:styleId="33">
    <w:name w:val="Основной текст (3)"/>
    <w:basedOn w:val="a"/>
    <w:link w:val="32"/>
    <w:uiPriority w:val="99"/>
    <w:rsid w:val="000B6B54"/>
    <w:pPr>
      <w:shd w:val="clear" w:color="auto" w:fill="FFFFFF"/>
      <w:spacing w:after="0" w:line="322" w:lineRule="exact"/>
      <w:jc w:val="both"/>
    </w:pPr>
    <w:rPr>
      <w:sz w:val="27"/>
      <w:szCs w:val="27"/>
    </w:rPr>
  </w:style>
  <w:style w:type="paragraph" w:customStyle="1" w:styleId="410">
    <w:name w:val="Основной текст (4)1"/>
    <w:basedOn w:val="a"/>
    <w:uiPriority w:val="99"/>
    <w:rsid w:val="000B6B54"/>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27">
    <w:name w:val="Заголовок №2_"/>
    <w:link w:val="28"/>
    <w:uiPriority w:val="99"/>
    <w:locked/>
    <w:rsid w:val="000B6B54"/>
    <w:rPr>
      <w:sz w:val="27"/>
      <w:szCs w:val="27"/>
      <w:shd w:val="clear" w:color="auto" w:fill="FFFFFF"/>
    </w:rPr>
  </w:style>
  <w:style w:type="paragraph" w:customStyle="1" w:styleId="28">
    <w:name w:val="Заголовок №2"/>
    <w:basedOn w:val="a"/>
    <w:link w:val="27"/>
    <w:uiPriority w:val="99"/>
    <w:rsid w:val="000B6B54"/>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0B6B54"/>
    <w:rPr>
      <w:sz w:val="27"/>
      <w:szCs w:val="27"/>
      <w:shd w:val="clear" w:color="auto" w:fill="FFFFFF"/>
    </w:rPr>
  </w:style>
  <w:style w:type="paragraph" w:customStyle="1" w:styleId="35">
    <w:name w:val="Заголовок №3"/>
    <w:basedOn w:val="a"/>
    <w:link w:val="34"/>
    <w:uiPriority w:val="99"/>
    <w:rsid w:val="000B6B54"/>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0B6B54"/>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0B6B54"/>
    <w:rPr>
      <w:sz w:val="19"/>
      <w:szCs w:val="19"/>
      <w:shd w:val="clear" w:color="auto" w:fill="FFFFFF"/>
    </w:rPr>
  </w:style>
  <w:style w:type="paragraph" w:customStyle="1" w:styleId="80">
    <w:name w:val="Основной текст (8)"/>
    <w:basedOn w:val="a"/>
    <w:link w:val="8"/>
    <w:uiPriority w:val="99"/>
    <w:rsid w:val="000B6B54"/>
    <w:pPr>
      <w:shd w:val="clear" w:color="auto" w:fill="FFFFFF"/>
      <w:spacing w:before="60" w:after="60" w:line="240" w:lineRule="atLeast"/>
    </w:pPr>
    <w:rPr>
      <w:sz w:val="19"/>
      <w:szCs w:val="19"/>
    </w:rPr>
  </w:style>
  <w:style w:type="paragraph" w:customStyle="1" w:styleId="afb">
    <w:name w:val="Знак"/>
    <w:basedOn w:val="a"/>
    <w:uiPriority w:val="99"/>
    <w:rsid w:val="000B6B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0B6B54"/>
    <w:pPr>
      <w:ind w:left="720"/>
    </w:pPr>
    <w:rPr>
      <w:rFonts w:ascii="Calibri" w:eastAsia="Times New Roman" w:hAnsi="Calibri" w:cs="Calibri"/>
    </w:rPr>
  </w:style>
  <w:style w:type="paragraph" w:customStyle="1" w:styleId="29">
    <w:name w:val="Обычный2"/>
    <w:uiPriority w:val="99"/>
    <w:rsid w:val="000B6B54"/>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0B6B54"/>
    <w:rPr>
      <w:sz w:val="23"/>
      <w:szCs w:val="23"/>
      <w:shd w:val="clear" w:color="auto" w:fill="FFFFFF"/>
    </w:rPr>
  </w:style>
  <w:style w:type="paragraph" w:customStyle="1" w:styleId="60">
    <w:name w:val="Основной текст (6)"/>
    <w:basedOn w:val="a"/>
    <w:link w:val="6"/>
    <w:uiPriority w:val="99"/>
    <w:rsid w:val="000B6B54"/>
    <w:pPr>
      <w:shd w:val="clear" w:color="auto" w:fill="FFFFFF"/>
      <w:spacing w:before="660" w:after="60" w:line="240" w:lineRule="atLeast"/>
      <w:ind w:hanging="780"/>
    </w:pPr>
    <w:rPr>
      <w:sz w:val="23"/>
      <w:szCs w:val="23"/>
    </w:rPr>
  </w:style>
  <w:style w:type="paragraph" w:customStyle="1" w:styleId="--">
    <w:name w:val="- СТРАНИЦА -"/>
    <w:uiPriority w:val="99"/>
    <w:rsid w:val="000B6B54"/>
    <w:pPr>
      <w:spacing w:after="0" w:line="240" w:lineRule="auto"/>
    </w:pPr>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uiPriority w:val="99"/>
    <w:rsid w:val="000B6B5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0B6B54"/>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uiPriority w:val="99"/>
    <w:rsid w:val="000B6B54"/>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rsid w:val="000B6B5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0B6B54"/>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d">
    <w:name w:val="Знак Знак Знак Знак"/>
    <w:basedOn w:val="a"/>
    <w:uiPriority w:val="99"/>
    <w:rsid w:val="000B6B54"/>
    <w:pPr>
      <w:spacing w:after="0" w:line="240" w:lineRule="auto"/>
    </w:pPr>
    <w:rPr>
      <w:rFonts w:ascii="Verdana" w:eastAsia="Times New Roman" w:hAnsi="Verdana" w:cs="Verdana"/>
      <w:sz w:val="20"/>
      <w:szCs w:val="20"/>
      <w:lang w:val="en-US"/>
    </w:rPr>
  </w:style>
  <w:style w:type="paragraph" w:customStyle="1" w:styleId="afe">
    <w:name w:val="Прижатый влево"/>
    <w:basedOn w:val="a"/>
    <w:next w:val="a"/>
    <w:uiPriority w:val="99"/>
    <w:rsid w:val="000B6B5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uiPriority w:val="99"/>
    <w:rsid w:val="000B6B54"/>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0B6B54"/>
    <w:pPr>
      <w:ind w:left="720"/>
    </w:pPr>
    <w:rPr>
      <w:rFonts w:ascii="Calibri" w:eastAsia="Times New Roman" w:hAnsi="Calibri" w:cs="Calibri"/>
    </w:rPr>
  </w:style>
  <w:style w:type="paragraph" w:customStyle="1" w:styleId="2a">
    <w:name w:val="Абзац списка2"/>
    <w:basedOn w:val="a"/>
    <w:uiPriority w:val="99"/>
    <w:rsid w:val="000B6B54"/>
    <w:pPr>
      <w:ind w:left="720"/>
    </w:pPr>
    <w:rPr>
      <w:rFonts w:ascii="Calibri" w:eastAsia="Times New Roman" w:hAnsi="Calibri" w:cs="Calibri"/>
    </w:rPr>
  </w:style>
  <w:style w:type="paragraph" w:customStyle="1" w:styleId="43">
    <w:name w:val="Абзац списка4"/>
    <w:basedOn w:val="a"/>
    <w:uiPriority w:val="99"/>
    <w:rsid w:val="000B6B54"/>
    <w:pPr>
      <w:ind w:left="720"/>
      <w:contextualSpacing/>
      <w:jc w:val="both"/>
    </w:pPr>
    <w:rPr>
      <w:rFonts w:ascii="Calibri" w:eastAsia="Times New Roman" w:hAnsi="Calibri" w:cs="Times New Roman"/>
      <w:lang w:eastAsia="ru-RU"/>
    </w:rPr>
  </w:style>
  <w:style w:type="paragraph" w:customStyle="1" w:styleId="aff">
    <w:name w:val="Нормальный (таблица)"/>
    <w:basedOn w:val="a"/>
    <w:next w:val="a"/>
    <w:uiPriority w:val="99"/>
    <w:rsid w:val="000B6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Внимание"/>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1">
    <w:name w:val="Внимание: криминал!!"/>
    <w:basedOn w:val="aff0"/>
    <w:next w:val="a"/>
    <w:uiPriority w:val="99"/>
    <w:rsid w:val="000B6B54"/>
  </w:style>
  <w:style w:type="paragraph" w:customStyle="1" w:styleId="aff2">
    <w:name w:val="Внимание: недобросовестность!"/>
    <w:basedOn w:val="aff0"/>
    <w:next w:val="a"/>
    <w:uiPriority w:val="99"/>
    <w:rsid w:val="000B6B54"/>
  </w:style>
  <w:style w:type="paragraph" w:customStyle="1" w:styleId="aff3">
    <w:name w:val="Дочерний элемент списка"/>
    <w:basedOn w:val="a"/>
    <w:next w:val="a"/>
    <w:uiPriority w:val="99"/>
    <w:rsid w:val="000B6B5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4">
    <w:name w:val="Основное меню (преемственное)"/>
    <w:basedOn w:val="a"/>
    <w:next w:val="a"/>
    <w:uiPriority w:val="99"/>
    <w:rsid w:val="000B6B54"/>
    <w:pPr>
      <w:autoSpaceDE w:val="0"/>
      <w:autoSpaceDN w:val="0"/>
      <w:adjustRightInd w:val="0"/>
      <w:spacing w:after="0" w:line="240" w:lineRule="auto"/>
      <w:ind w:firstLine="720"/>
      <w:jc w:val="both"/>
    </w:pPr>
    <w:rPr>
      <w:rFonts w:ascii="Verdana" w:eastAsia="Calibri" w:hAnsi="Verdana" w:cs="Verdana"/>
    </w:rPr>
  </w:style>
  <w:style w:type="paragraph" w:customStyle="1" w:styleId="aff5">
    <w:name w:val="Заголовок"/>
    <w:basedOn w:val="aff4"/>
    <w:next w:val="a"/>
    <w:uiPriority w:val="99"/>
    <w:rsid w:val="000B6B54"/>
    <w:pPr>
      <w:shd w:val="clear" w:color="auto" w:fill="F0F0F0"/>
    </w:pPr>
    <w:rPr>
      <w:b/>
      <w:bCs/>
      <w:color w:val="0058A9"/>
    </w:rPr>
  </w:style>
  <w:style w:type="paragraph" w:customStyle="1" w:styleId="aff6">
    <w:name w:val="Заголовок группы контролов"/>
    <w:basedOn w:val="a"/>
    <w:next w:val="a"/>
    <w:uiPriority w:val="99"/>
    <w:rsid w:val="000B6B5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7">
    <w:name w:val="Заголовок для информации об изменениях"/>
    <w:basedOn w:val="1"/>
    <w:next w:val="a"/>
    <w:uiPriority w:val="99"/>
    <w:rsid w:val="000B6B54"/>
    <w:pPr>
      <w:keepNext w:val="0"/>
      <w:shd w:val="clear" w:color="auto" w:fill="FFFFFF"/>
      <w:autoSpaceDE w:val="0"/>
      <w:autoSpaceDN w:val="0"/>
      <w:adjustRightInd w:val="0"/>
      <w:spacing w:before="0" w:after="108"/>
      <w:jc w:val="center"/>
      <w:outlineLvl w:val="9"/>
    </w:pPr>
    <w:rPr>
      <w:rFonts w:eastAsia="Calibri" w:cs="Arial"/>
      <w:b w:val="0"/>
      <w:bCs w:val="0"/>
      <w:color w:val="26282F"/>
      <w:kern w:val="0"/>
      <w:sz w:val="18"/>
      <w:szCs w:val="18"/>
    </w:rPr>
  </w:style>
  <w:style w:type="paragraph" w:customStyle="1" w:styleId="aff8">
    <w:name w:val="Заголовок распахивающейся части диалога"/>
    <w:basedOn w:val="a"/>
    <w:next w:val="a"/>
    <w:uiPriority w:val="99"/>
    <w:rsid w:val="000B6B54"/>
    <w:pPr>
      <w:autoSpaceDE w:val="0"/>
      <w:autoSpaceDN w:val="0"/>
      <w:adjustRightInd w:val="0"/>
      <w:spacing w:after="0" w:line="240" w:lineRule="auto"/>
      <w:ind w:firstLine="720"/>
      <w:jc w:val="both"/>
    </w:pPr>
    <w:rPr>
      <w:rFonts w:ascii="Arial" w:eastAsia="Calibri" w:hAnsi="Arial" w:cs="Arial"/>
      <w:i/>
      <w:iCs/>
      <w:color w:val="000080"/>
    </w:rPr>
  </w:style>
  <w:style w:type="paragraph" w:customStyle="1" w:styleId="aff9">
    <w:name w:val="Заголовок статьи"/>
    <w:basedOn w:val="a"/>
    <w:next w:val="a"/>
    <w:uiPriority w:val="99"/>
    <w:rsid w:val="000B6B5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fa">
    <w:name w:val="Заголовок ЭР (левое окно)"/>
    <w:basedOn w:val="a"/>
    <w:next w:val="a"/>
    <w:uiPriority w:val="99"/>
    <w:rsid w:val="000B6B5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b">
    <w:name w:val="Заголовок ЭР (правое окно)"/>
    <w:basedOn w:val="affa"/>
    <w:next w:val="a"/>
    <w:uiPriority w:val="99"/>
    <w:rsid w:val="000B6B54"/>
    <w:pPr>
      <w:spacing w:after="0"/>
      <w:jc w:val="left"/>
    </w:pPr>
  </w:style>
  <w:style w:type="paragraph" w:customStyle="1" w:styleId="affc">
    <w:name w:val="Интерактивный заголовок"/>
    <w:basedOn w:val="aff5"/>
    <w:next w:val="a"/>
    <w:uiPriority w:val="99"/>
    <w:rsid w:val="000B6B54"/>
    <w:rPr>
      <w:u w:val="single"/>
    </w:rPr>
  </w:style>
  <w:style w:type="paragraph" w:customStyle="1" w:styleId="affd">
    <w:name w:val="Текст информации об изменениях"/>
    <w:basedOn w:val="a"/>
    <w:next w:val="a"/>
    <w:uiPriority w:val="99"/>
    <w:rsid w:val="000B6B5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e">
    <w:name w:val="Информация об изменениях"/>
    <w:basedOn w:val="affd"/>
    <w:next w:val="a"/>
    <w:uiPriority w:val="99"/>
    <w:rsid w:val="000B6B54"/>
    <w:pPr>
      <w:shd w:val="clear" w:color="auto" w:fill="EAEFED"/>
      <w:spacing w:before="180"/>
      <w:ind w:left="360" w:right="360" w:firstLine="0"/>
    </w:pPr>
  </w:style>
  <w:style w:type="paragraph" w:customStyle="1" w:styleId="afff">
    <w:name w:val="Текст (справка)"/>
    <w:basedOn w:val="a"/>
    <w:next w:val="a"/>
    <w:uiPriority w:val="99"/>
    <w:rsid w:val="000B6B5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0">
    <w:name w:val="Комментарий"/>
    <w:basedOn w:val="afff"/>
    <w:next w:val="a"/>
    <w:uiPriority w:val="99"/>
    <w:rsid w:val="000B6B54"/>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0B6B54"/>
    <w:rPr>
      <w:i/>
      <w:iCs/>
    </w:rPr>
  </w:style>
  <w:style w:type="paragraph" w:customStyle="1" w:styleId="afff2">
    <w:name w:val="Текст (лев. подпись)"/>
    <w:basedOn w:val="a"/>
    <w:next w:val="a"/>
    <w:uiPriority w:val="99"/>
    <w:rsid w:val="000B6B54"/>
    <w:pPr>
      <w:autoSpaceDE w:val="0"/>
      <w:autoSpaceDN w:val="0"/>
      <w:adjustRightInd w:val="0"/>
      <w:spacing w:after="0" w:line="240" w:lineRule="auto"/>
    </w:pPr>
    <w:rPr>
      <w:rFonts w:ascii="Arial" w:eastAsia="Calibri" w:hAnsi="Arial" w:cs="Arial"/>
      <w:sz w:val="24"/>
      <w:szCs w:val="24"/>
    </w:rPr>
  </w:style>
  <w:style w:type="paragraph" w:customStyle="1" w:styleId="afff3">
    <w:name w:val="Колонтитул (левый)"/>
    <w:basedOn w:val="afff2"/>
    <w:next w:val="a"/>
    <w:uiPriority w:val="99"/>
    <w:rsid w:val="000B6B54"/>
    <w:rPr>
      <w:sz w:val="14"/>
      <w:szCs w:val="14"/>
    </w:rPr>
  </w:style>
  <w:style w:type="paragraph" w:customStyle="1" w:styleId="afff4">
    <w:name w:val="Текст (прав. подпись)"/>
    <w:basedOn w:val="a"/>
    <w:next w:val="a"/>
    <w:uiPriority w:val="99"/>
    <w:rsid w:val="000B6B54"/>
    <w:pPr>
      <w:autoSpaceDE w:val="0"/>
      <w:autoSpaceDN w:val="0"/>
      <w:adjustRightInd w:val="0"/>
      <w:spacing w:after="0" w:line="240" w:lineRule="auto"/>
      <w:jc w:val="right"/>
    </w:pPr>
    <w:rPr>
      <w:rFonts w:ascii="Arial" w:eastAsia="Calibri" w:hAnsi="Arial" w:cs="Arial"/>
      <w:sz w:val="24"/>
      <w:szCs w:val="24"/>
    </w:rPr>
  </w:style>
  <w:style w:type="paragraph" w:customStyle="1" w:styleId="afff5">
    <w:name w:val="Колонтитул (правый)"/>
    <w:basedOn w:val="afff4"/>
    <w:next w:val="a"/>
    <w:uiPriority w:val="99"/>
    <w:rsid w:val="000B6B54"/>
    <w:rPr>
      <w:sz w:val="14"/>
      <w:szCs w:val="14"/>
    </w:rPr>
  </w:style>
  <w:style w:type="paragraph" w:customStyle="1" w:styleId="afff6">
    <w:name w:val="Комментарий пользователя"/>
    <w:basedOn w:val="afff0"/>
    <w:next w:val="a"/>
    <w:uiPriority w:val="99"/>
    <w:rsid w:val="000B6B54"/>
    <w:pPr>
      <w:shd w:val="clear" w:color="auto" w:fill="FFDFE0"/>
      <w:jc w:val="left"/>
    </w:pPr>
  </w:style>
  <w:style w:type="paragraph" w:customStyle="1" w:styleId="afff7">
    <w:name w:val="Куда обратиться?"/>
    <w:basedOn w:val="aff0"/>
    <w:next w:val="a"/>
    <w:uiPriority w:val="99"/>
    <w:rsid w:val="000B6B54"/>
  </w:style>
  <w:style w:type="paragraph" w:customStyle="1" w:styleId="afff8">
    <w:name w:val="Моноширинный"/>
    <w:basedOn w:val="a"/>
    <w:next w:val="a"/>
    <w:uiPriority w:val="99"/>
    <w:rsid w:val="000B6B54"/>
    <w:pPr>
      <w:autoSpaceDE w:val="0"/>
      <w:autoSpaceDN w:val="0"/>
      <w:adjustRightInd w:val="0"/>
      <w:spacing w:after="0" w:line="240" w:lineRule="auto"/>
    </w:pPr>
    <w:rPr>
      <w:rFonts w:ascii="Courier New" w:eastAsia="Calibri" w:hAnsi="Courier New" w:cs="Courier New"/>
      <w:sz w:val="24"/>
      <w:szCs w:val="24"/>
    </w:rPr>
  </w:style>
  <w:style w:type="paragraph" w:customStyle="1" w:styleId="afff9">
    <w:name w:val="Напишите нам"/>
    <w:basedOn w:val="a"/>
    <w:next w:val="a"/>
    <w:uiPriority w:val="99"/>
    <w:rsid w:val="000B6B54"/>
    <w:pPr>
      <w:shd w:val="clear" w:color="auto" w:fill="EFFFAD"/>
      <w:autoSpaceDE w:val="0"/>
      <w:autoSpaceDN w:val="0"/>
      <w:adjustRightInd w:val="0"/>
      <w:spacing w:before="90" w:after="90" w:line="240" w:lineRule="auto"/>
      <w:ind w:left="180" w:right="180"/>
      <w:jc w:val="both"/>
    </w:pPr>
    <w:rPr>
      <w:rFonts w:ascii="Arial" w:eastAsia="Calibri" w:hAnsi="Arial" w:cs="Arial"/>
      <w:sz w:val="20"/>
      <w:szCs w:val="20"/>
    </w:rPr>
  </w:style>
  <w:style w:type="paragraph" w:customStyle="1" w:styleId="afffa">
    <w:name w:val="Необходимые документы"/>
    <w:basedOn w:val="aff0"/>
    <w:next w:val="a"/>
    <w:uiPriority w:val="99"/>
    <w:rsid w:val="000B6B54"/>
    <w:pPr>
      <w:ind w:firstLine="118"/>
    </w:pPr>
  </w:style>
  <w:style w:type="paragraph" w:customStyle="1" w:styleId="afffb">
    <w:name w:val="Оглавление"/>
    <w:basedOn w:val="afc"/>
    <w:next w:val="a"/>
    <w:uiPriority w:val="99"/>
    <w:rsid w:val="000B6B54"/>
    <w:pPr>
      <w:widowControl/>
      <w:ind w:left="140"/>
      <w:jc w:val="left"/>
    </w:pPr>
    <w:rPr>
      <w:rFonts w:eastAsia="Calibri"/>
      <w:sz w:val="24"/>
      <w:szCs w:val="24"/>
      <w:lang w:eastAsia="en-US"/>
    </w:rPr>
  </w:style>
  <w:style w:type="paragraph" w:customStyle="1" w:styleId="afffc">
    <w:name w:val="Переменная часть"/>
    <w:basedOn w:val="aff4"/>
    <w:next w:val="a"/>
    <w:uiPriority w:val="99"/>
    <w:rsid w:val="000B6B54"/>
    <w:rPr>
      <w:sz w:val="18"/>
      <w:szCs w:val="18"/>
    </w:rPr>
  </w:style>
  <w:style w:type="paragraph" w:customStyle="1" w:styleId="afffd">
    <w:name w:val="Подвал для информации об изменениях"/>
    <w:basedOn w:val="1"/>
    <w:next w:val="a"/>
    <w:uiPriority w:val="99"/>
    <w:rsid w:val="000B6B54"/>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e">
    <w:name w:val="Подзаголовок для информации об изменениях"/>
    <w:basedOn w:val="affd"/>
    <w:next w:val="a"/>
    <w:uiPriority w:val="99"/>
    <w:rsid w:val="000B6B54"/>
    <w:rPr>
      <w:b/>
      <w:bCs/>
    </w:rPr>
  </w:style>
  <w:style w:type="paragraph" w:customStyle="1" w:styleId="affff">
    <w:name w:val="Подчёркнуный текст"/>
    <w:basedOn w:val="a"/>
    <w:next w:val="a"/>
    <w:uiPriority w:val="99"/>
    <w:rsid w:val="000B6B54"/>
    <w:pPr>
      <w:pBdr>
        <w:bottom w:val="single" w:sz="4" w:space="0" w:color="auto"/>
      </w:pBd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0">
    <w:name w:val="Постоянная часть"/>
    <w:basedOn w:val="aff4"/>
    <w:next w:val="a"/>
    <w:uiPriority w:val="99"/>
    <w:rsid w:val="000B6B54"/>
    <w:rPr>
      <w:sz w:val="20"/>
      <w:szCs w:val="20"/>
    </w:rPr>
  </w:style>
  <w:style w:type="paragraph" w:customStyle="1" w:styleId="affff1">
    <w:name w:val="Пример."/>
    <w:basedOn w:val="aff0"/>
    <w:next w:val="a"/>
    <w:uiPriority w:val="99"/>
    <w:rsid w:val="000B6B54"/>
  </w:style>
  <w:style w:type="paragraph" w:customStyle="1" w:styleId="affff2">
    <w:name w:val="Примечание."/>
    <w:basedOn w:val="aff0"/>
    <w:next w:val="a"/>
    <w:uiPriority w:val="99"/>
    <w:rsid w:val="000B6B54"/>
  </w:style>
  <w:style w:type="paragraph" w:customStyle="1" w:styleId="affff3">
    <w:name w:val="Словарная статья"/>
    <w:basedOn w:val="a"/>
    <w:next w:val="a"/>
    <w:uiPriority w:val="99"/>
    <w:rsid w:val="000B6B54"/>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f4">
    <w:name w:val="Ссылка на официальную публикацию"/>
    <w:basedOn w:val="a"/>
    <w:next w:val="a"/>
    <w:uiPriority w:val="99"/>
    <w:rsid w:val="000B6B5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5">
    <w:name w:val="Текст в таблице"/>
    <w:basedOn w:val="aff"/>
    <w:next w:val="a"/>
    <w:uiPriority w:val="99"/>
    <w:rsid w:val="000B6B54"/>
    <w:pPr>
      <w:widowControl/>
      <w:ind w:firstLine="500"/>
    </w:pPr>
    <w:rPr>
      <w:rFonts w:eastAsia="Calibri" w:cs="Arial"/>
      <w:lang w:eastAsia="en-US"/>
    </w:rPr>
  </w:style>
  <w:style w:type="paragraph" w:customStyle="1" w:styleId="affff6">
    <w:name w:val="Текст ЭР (см. также)"/>
    <w:basedOn w:val="a"/>
    <w:next w:val="a"/>
    <w:uiPriority w:val="99"/>
    <w:rsid w:val="000B6B54"/>
    <w:pPr>
      <w:autoSpaceDE w:val="0"/>
      <w:autoSpaceDN w:val="0"/>
      <w:adjustRightInd w:val="0"/>
      <w:spacing w:before="200" w:after="0" w:line="240" w:lineRule="auto"/>
    </w:pPr>
    <w:rPr>
      <w:rFonts w:ascii="Arial" w:eastAsia="Calibri" w:hAnsi="Arial" w:cs="Arial"/>
      <w:sz w:val="20"/>
      <w:szCs w:val="20"/>
    </w:rPr>
  </w:style>
  <w:style w:type="paragraph" w:customStyle="1" w:styleId="affff7">
    <w:name w:val="Технический комментарий"/>
    <w:basedOn w:val="a"/>
    <w:next w:val="a"/>
    <w:uiPriority w:val="99"/>
    <w:rsid w:val="000B6B54"/>
    <w:pPr>
      <w:shd w:val="clear" w:color="auto" w:fill="FFFFA6"/>
      <w:autoSpaceDE w:val="0"/>
      <w:autoSpaceDN w:val="0"/>
      <w:adjustRightInd w:val="0"/>
      <w:spacing w:after="0" w:line="240" w:lineRule="auto"/>
    </w:pPr>
    <w:rPr>
      <w:rFonts w:ascii="Arial" w:eastAsia="Calibri" w:hAnsi="Arial" w:cs="Arial"/>
      <w:color w:val="463F31"/>
      <w:sz w:val="24"/>
      <w:szCs w:val="24"/>
    </w:rPr>
  </w:style>
  <w:style w:type="paragraph" w:customStyle="1" w:styleId="affff8">
    <w:name w:val="Формула"/>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ff9">
    <w:name w:val="Центрированный (таблица)"/>
    <w:basedOn w:val="aff"/>
    <w:next w:val="a"/>
    <w:uiPriority w:val="99"/>
    <w:rsid w:val="000B6B54"/>
    <w:pPr>
      <w:widowControl/>
      <w:jc w:val="center"/>
    </w:pPr>
    <w:rPr>
      <w:rFonts w:eastAsia="Calibri" w:cs="Arial"/>
      <w:lang w:eastAsia="en-US"/>
    </w:rPr>
  </w:style>
  <w:style w:type="paragraph" w:customStyle="1" w:styleId="-">
    <w:name w:val="ЭР-содержание (правое окно)"/>
    <w:basedOn w:val="a"/>
    <w:next w:val="a"/>
    <w:uiPriority w:val="99"/>
    <w:rsid w:val="000B6B54"/>
    <w:pPr>
      <w:autoSpaceDE w:val="0"/>
      <w:autoSpaceDN w:val="0"/>
      <w:adjustRightInd w:val="0"/>
      <w:spacing w:before="300" w:after="0" w:line="240" w:lineRule="auto"/>
    </w:pPr>
    <w:rPr>
      <w:rFonts w:ascii="Arial" w:eastAsia="Calibri" w:hAnsi="Arial" w:cs="Arial"/>
      <w:sz w:val="24"/>
      <w:szCs w:val="24"/>
    </w:rPr>
  </w:style>
  <w:style w:type="paragraph" w:customStyle="1" w:styleId="text">
    <w:name w:val="text"/>
    <w:basedOn w:val="a"/>
    <w:uiPriority w:val="99"/>
    <w:rsid w:val="000B6B54"/>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uiPriority w:val="99"/>
    <w:rsid w:val="000B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footnote reference"/>
    <w:uiPriority w:val="99"/>
    <w:semiHidden/>
    <w:unhideWhenUsed/>
    <w:rsid w:val="000B6B54"/>
    <w:rPr>
      <w:rFonts w:ascii="Times New Roman" w:hAnsi="Times New Roman" w:cs="Times New Roman" w:hint="default"/>
      <w:vertAlign w:val="superscript"/>
    </w:rPr>
  </w:style>
  <w:style w:type="character" w:styleId="affffb">
    <w:name w:val="page number"/>
    <w:uiPriority w:val="99"/>
    <w:semiHidden/>
    <w:unhideWhenUsed/>
    <w:rsid w:val="000B6B54"/>
    <w:rPr>
      <w:rFonts w:ascii="Times New Roman" w:hAnsi="Times New Roman" w:cs="Times New Roman" w:hint="default"/>
    </w:rPr>
  </w:style>
  <w:style w:type="character" w:styleId="affffc">
    <w:name w:val="endnote reference"/>
    <w:uiPriority w:val="99"/>
    <w:semiHidden/>
    <w:unhideWhenUsed/>
    <w:rsid w:val="000B6B54"/>
    <w:rPr>
      <w:rFonts w:ascii="Times New Roman" w:hAnsi="Times New Roman" w:cs="Times New Roman" w:hint="default"/>
      <w:vertAlign w:val="superscript"/>
    </w:rPr>
  </w:style>
  <w:style w:type="character" w:customStyle="1" w:styleId="12">
    <w:name w:val="Текст сноски Знак1"/>
    <w:link w:val="a6"/>
    <w:uiPriority w:val="99"/>
    <w:semiHidden/>
    <w:locked/>
    <w:rsid w:val="000B6B54"/>
    <w:rPr>
      <w:rFonts w:ascii="Times New Roman" w:eastAsia="Times New Roman" w:hAnsi="Times New Roman" w:cs="Times New Roman"/>
      <w:sz w:val="20"/>
      <w:szCs w:val="20"/>
    </w:rPr>
  </w:style>
  <w:style w:type="character" w:customStyle="1" w:styleId="apple-style-span">
    <w:name w:val="apple-style-span"/>
    <w:rsid w:val="000B6B54"/>
    <w:rPr>
      <w:rFonts w:ascii="Times New Roman" w:hAnsi="Times New Roman" w:cs="Times New Roman" w:hint="default"/>
    </w:rPr>
  </w:style>
  <w:style w:type="character" w:customStyle="1" w:styleId="TextNPA">
    <w:name w:val="Text NPA"/>
    <w:rsid w:val="000B6B54"/>
    <w:rPr>
      <w:rFonts w:ascii="Times New Roman" w:hAnsi="Times New Roman" w:cs="Times New Roman" w:hint="default"/>
      <w:sz w:val="26"/>
    </w:rPr>
  </w:style>
  <w:style w:type="character" w:customStyle="1" w:styleId="211pt">
    <w:name w:val="Основной текст (2) + 11 pt"/>
    <w:uiPriority w:val="99"/>
    <w:rsid w:val="000B6B54"/>
    <w:rPr>
      <w:rFonts w:ascii="Times New Roman" w:hAnsi="Times New Roman" w:cs="Times New Roman" w:hint="default"/>
      <w:spacing w:val="0"/>
      <w:sz w:val="22"/>
      <w:szCs w:val="22"/>
      <w:shd w:val="clear" w:color="auto" w:fill="FFFFFF"/>
      <w:lang w:val="en-US" w:eastAsia="en-US"/>
    </w:rPr>
  </w:style>
  <w:style w:type="character" w:customStyle="1" w:styleId="affffd">
    <w:name w:val="Гипертекстовая ссылка"/>
    <w:uiPriority w:val="99"/>
    <w:rsid w:val="000B6B54"/>
    <w:rPr>
      <w:rFonts w:ascii="Times New Roman" w:hAnsi="Times New Roman" w:cs="Times New Roman" w:hint="default"/>
      <w:b/>
      <w:bCs/>
      <w:color w:val="008000"/>
    </w:rPr>
  </w:style>
  <w:style w:type="character" w:customStyle="1" w:styleId="420">
    <w:name w:val="Основной текст (4)2"/>
    <w:uiPriority w:val="99"/>
    <w:rsid w:val="000B6B54"/>
    <w:rPr>
      <w:rFonts w:ascii="Times New Roman" w:hAnsi="Times New Roman" w:cs="Times New Roman" w:hint="default"/>
      <w:b/>
      <w:bCs/>
      <w:spacing w:val="0"/>
      <w:sz w:val="27"/>
      <w:szCs w:val="27"/>
      <w:shd w:val="clear" w:color="auto" w:fill="FFFFFF"/>
    </w:rPr>
  </w:style>
  <w:style w:type="character" w:customStyle="1" w:styleId="71">
    <w:name w:val="Основной текст (7) + Полужирный"/>
    <w:uiPriority w:val="99"/>
    <w:rsid w:val="000B6B54"/>
    <w:rPr>
      <w:rFonts w:ascii="Times New Roman" w:hAnsi="Times New Roman" w:cs="Times New Roman" w:hint="default"/>
      <w:b/>
      <w:bCs/>
      <w:i/>
      <w:iCs/>
      <w:spacing w:val="0"/>
      <w:sz w:val="23"/>
      <w:szCs w:val="23"/>
      <w:shd w:val="clear" w:color="auto" w:fill="FFFFFF"/>
    </w:rPr>
  </w:style>
  <w:style w:type="character" w:customStyle="1" w:styleId="BodyTextIndent2Char">
    <w:name w:val="Body Text Indent 2 Char"/>
    <w:semiHidden/>
    <w:locked/>
    <w:rsid w:val="000B6B54"/>
    <w:rPr>
      <w:rFonts w:ascii="Times New Roman" w:hAnsi="Times New Roman" w:cs="Times New Roman" w:hint="default"/>
      <w:sz w:val="24"/>
      <w:szCs w:val="24"/>
    </w:rPr>
  </w:style>
  <w:style w:type="character" w:customStyle="1" w:styleId="91">
    <w:name w:val="стиль9"/>
    <w:basedOn w:val="a0"/>
    <w:rsid w:val="000B6B54"/>
  </w:style>
  <w:style w:type="character" w:customStyle="1" w:styleId="affffe">
    <w:name w:val="Цветовое выделение"/>
    <w:uiPriority w:val="99"/>
    <w:rsid w:val="000B6B54"/>
    <w:rPr>
      <w:b/>
      <w:bCs w:val="0"/>
      <w:color w:val="26282F"/>
      <w:sz w:val="26"/>
    </w:rPr>
  </w:style>
  <w:style w:type="character" w:customStyle="1" w:styleId="apple-converted-space">
    <w:name w:val="apple-converted-space"/>
    <w:rsid w:val="000B6B54"/>
  </w:style>
  <w:style w:type="character" w:customStyle="1" w:styleId="afffff">
    <w:name w:val="Активная гипертекстовая ссылка"/>
    <w:basedOn w:val="affffd"/>
    <w:uiPriority w:val="99"/>
    <w:rsid w:val="000B6B54"/>
    <w:rPr>
      <w:rFonts w:ascii="Times New Roman" w:hAnsi="Times New Roman" w:cs="Times New Roman" w:hint="default"/>
      <w:b/>
      <w:bCs/>
      <w:color w:val="106BBE"/>
      <w:u w:val="single"/>
    </w:rPr>
  </w:style>
  <w:style w:type="character" w:customStyle="1" w:styleId="afffff0">
    <w:name w:val="Выделение для Базового Поиска"/>
    <w:basedOn w:val="affffe"/>
    <w:uiPriority w:val="99"/>
    <w:rsid w:val="000B6B54"/>
    <w:rPr>
      <w:b/>
      <w:bCs/>
      <w:color w:val="0058A9"/>
      <w:sz w:val="26"/>
    </w:rPr>
  </w:style>
  <w:style w:type="character" w:customStyle="1" w:styleId="afffff1">
    <w:name w:val="Выделение для Базового Поиска (курсив)"/>
    <w:basedOn w:val="afffff0"/>
    <w:uiPriority w:val="99"/>
    <w:rsid w:val="000B6B54"/>
    <w:rPr>
      <w:b/>
      <w:bCs/>
      <w:i/>
      <w:iCs/>
      <w:color w:val="0058A9"/>
      <w:sz w:val="26"/>
    </w:rPr>
  </w:style>
  <w:style w:type="character" w:customStyle="1" w:styleId="afffff2">
    <w:name w:val="Заголовок своего сообщения"/>
    <w:basedOn w:val="affffe"/>
    <w:uiPriority w:val="99"/>
    <w:rsid w:val="000B6B54"/>
    <w:rPr>
      <w:b/>
      <w:bCs/>
      <w:color w:val="26282F"/>
      <w:sz w:val="26"/>
    </w:rPr>
  </w:style>
  <w:style w:type="character" w:customStyle="1" w:styleId="afffff3">
    <w:name w:val="Заголовок чужого сообщения"/>
    <w:basedOn w:val="affffe"/>
    <w:uiPriority w:val="99"/>
    <w:rsid w:val="000B6B54"/>
    <w:rPr>
      <w:b/>
      <w:bCs/>
      <w:color w:val="FF0000"/>
      <w:sz w:val="26"/>
    </w:rPr>
  </w:style>
  <w:style w:type="character" w:customStyle="1" w:styleId="afffff4">
    <w:name w:val="Найденные слова"/>
    <w:basedOn w:val="affffe"/>
    <w:uiPriority w:val="99"/>
    <w:rsid w:val="000B6B54"/>
    <w:rPr>
      <w:b/>
      <w:bCs w:val="0"/>
      <w:color w:val="26282F"/>
      <w:sz w:val="26"/>
      <w:shd w:val="clear" w:color="auto" w:fill="FFF580"/>
    </w:rPr>
  </w:style>
  <w:style w:type="character" w:customStyle="1" w:styleId="afffff5">
    <w:name w:val="Не вступил в силу"/>
    <w:basedOn w:val="affffe"/>
    <w:uiPriority w:val="99"/>
    <w:rsid w:val="000B6B54"/>
    <w:rPr>
      <w:b/>
      <w:bCs w:val="0"/>
      <w:color w:val="000000"/>
      <w:sz w:val="26"/>
      <w:shd w:val="clear" w:color="auto" w:fill="D8EDE8"/>
    </w:rPr>
  </w:style>
  <w:style w:type="character" w:customStyle="1" w:styleId="afffff6">
    <w:name w:val="Опечатки"/>
    <w:uiPriority w:val="99"/>
    <w:rsid w:val="000B6B54"/>
    <w:rPr>
      <w:color w:val="FF0000"/>
    </w:rPr>
  </w:style>
  <w:style w:type="character" w:customStyle="1" w:styleId="afffff7">
    <w:name w:val="Продолжение ссылки"/>
    <w:basedOn w:val="affffd"/>
    <w:uiPriority w:val="99"/>
    <w:rsid w:val="000B6B54"/>
    <w:rPr>
      <w:rFonts w:ascii="Times New Roman" w:hAnsi="Times New Roman" w:cs="Times New Roman" w:hint="default"/>
      <w:b/>
      <w:bCs/>
      <w:color w:val="106BBE"/>
    </w:rPr>
  </w:style>
  <w:style w:type="character" w:customStyle="1" w:styleId="afffff8">
    <w:name w:val="Сравнение редакций"/>
    <w:basedOn w:val="affffe"/>
    <w:uiPriority w:val="99"/>
    <w:rsid w:val="000B6B54"/>
    <w:rPr>
      <w:b/>
      <w:bCs w:val="0"/>
      <w:color w:val="26282F"/>
      <w:sz w:val="26"/>
    </w:rPr>
  </w:style>
  <w:style w:type="character" w:customStyle="1" w:styleId="afffff9">
    <w:name w:val="Сравнение редакций. Добавленный фрагмент"/>
    <w:uiPriority w:val="99"/>
    <w:rsid w:val="000B6B54"/>
    <w:rPr>
      <w:color w:val="000000"/>
      <w:shd w:val="clear" w:color="auto" w:fill="C1D7FF"/>
    </w:rPr>
  </w:style>
  <w:style w:type="character" w:customStyle="1" w:styleId="afffffa">
    <w:name w:val="Сравнение редакций. Удаленный фрагмент"/>
    <w:uiPriority w:val="99"/>
    <w:rsid w:val="000B6B54"/>
    <w:rPr>
      <w:color w:val="000000"/>
      <w:shd w:val="clear" w:color="auto" w:fill="C4C413"/>
    </w:rPr>
  </w:style>
  <w:style w:type="character" w:customStyle="1" w:styleId="afffffb">
    <w:name w:val="Ссылка на утративший силу документ"/>
    <w:basedOn w:val="affffd"/>
    <w:uiPriority w:val="99"/>
    <w:rsid w:val="000B6B54"/>
    <w:rPr>
      <w:rFonts w:ascii="Times New Roman" w:hAnsi="Times New Roman" w:cs="Times New Roman" w:hint="default"/>
      <w:b/>
      <w:bCs/>
      <w:color w:val="749232"/>
    </w:rPr>
  </w:style>
  <w:style w:type="character" w:customStyle="1" w:styleId="afffffc">
    <w:name w:val="Утратил силу"/>
    <w:basedOn w:val="affffe"/>
    <w:uiPriority w:val="99"/>
    <w:rsid w:val="000B6B54"/>
    <w:rPr>
      <w:b/>
      <w:bCs w:val="0"/>
      <w:strike/>
      <w:color w:val="666600"/>
      <w:sz w:val="26"/>
    </w:rPr>
  </w:style>
  <w:style w:type="table" w:styleId="afffffd">
    <w:name w:val="Table Grid"/>
    <w:basedOn w:val="a1"/>
    <w:uiPriority w:val="99"/>
    <w:rsid w:val="000B6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B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semiHidden/>
    <w:unhideWhenUsed/>
    <w:qFormat/>
    <w:rsid w:val="000B6B54"/>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semiHidden/>
    <w:unhideWhenUsed/>
    <w:qFormat/>
    <w:rsid w:val="000B6B5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0B6B54"/>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54"/>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0B6B54"/>
    <w:rPr>
      <w:rFonts w:ascii="Arial" w:eastAsia="Calibri" w:hAnsi="Arial" w:cs="Arial"/>
      <w:b/>
      <w:bCs/>
      <w:color w:val="26282F"/>
      <w:sz w:val="24"/>
      <w:szCs w:val="24"/>
    </w:rPr>
  </w:style>
  <w:style w:type="character" w:customStyle="1" w:styleId="30">
    <w:name w:val="Заголовок 3 Знак"/>
    <w:basedOn w:val="a0"/>
    <w:link w:val="3"/>
    <w:uiPriority w:val="99"/>
    <w:semiHidden/>
    <w:rsid w:val="000B6B54"/>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0B6B54"/>
    <w:rPr>
      <w:rFonts w:ascii="Arial" w:eastAsia="Calibri" w:hAnsi="Arial" w:cs="Arial"/>
      <w:b/>
      <w:bCs/>
      <w:color w:val="26282F"/>
      <w:sz w:val="24"/>
      <w:szCs w:val="24"/>
    </w:rPr>
  </w:style>
  <w:style w:type="numbering" w:customStyle="1" w:styleId="11">
    <w:name w:val="Нет списка1"/>
    <w:next w:val="a2"/>
    <w:uiPriority w:val="99"/>
    <w:semiHidden/>
    <w:unhideWhenUsed/>
    <w:rsid w:val="000B6B54"/>
  </w:style>
  <w:style w:type="character" w:styleId="a3">
    <w:name w:val="Hyperlink"/>
    <w:uiPriority w:val="99"/>
    <w:semiHidden/>
    <w:unhideWhenUsed/>
    <w:rsid w:val="000B6B54"/>
    <w:rPr>
      <w:rFonts w:ascii="Times New Roman" w:hAnsi="Times New Roman" w:cs="Times New Roman" w:hint="default"/>
      <w:color w:val="0000FF"/>
      <w:u w:val="single"/>
    </w:rPr>
  </w:style>
  <w:style w:type="character" w:styleId="a4">
    <w:name w:val="FollowedHyperlink"/>
    <w:uiPriority w:val="99"/>
    <w:semiHidden/>
    <w:unhideWhenUsed/>
    <w:rsid w:val="000B6B54"/>
    <w:rPr>
      <w:rFonts w:ascii="Times New Roman" w:hAnsi="Times New Roman" w:cs="Times New Roman" w:hint="default"/>
      <w:color w:val="800080"/>
      <w:u w:val="single"/>
    </w:rPr>
  </w:style>
  <w:style w:type="paragraph" w:styleId="a5">
    <w:name w:val="Normal (Web)"/>
    <w:basedOn w:val="a"/>
    <w:uiPriority w:val="99"/>
    <w:semiHidden/>
    <w:unhideWhenUsed/>
    <w:rsid w:val="000B6B54"/>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styleId="a6">
    <w:name w:val="footnote text"/>
    <w:basedOn w:val="a"/>
    <w:link w:val="12"/>
    <w:uiPriority w:val="99"/>
    <w:semiHidden/>
    <w:unhideWhenUsed/>
    <w:rsid w:val="000B6B5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0B6B54"/>
    <w:rPr>
      <w:sz w:val="20"/>
      <w:szCs w:val="20"/>
    </w:rPr>
  </w:style>
  <w:style w:type="paragraph" w:styleId="a8">
    <w:name w:val="header"/>
    <w:basedOn w:val="a"/>
    <w:link w:val="a9"/>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0B6B54"/>
    <w:rPr>
      <w:rFonts w:ascii="Times New Roman" w:eastAsia="Times New Roman" w:hAnsi="Times New Roman" w:cs="Times New Roman"/>
      <w:sz w:val="24"/>
      <w:szCs w:val="24"/>
    </w:rPr>
  </w:style>
  <w:style w:type="paragraph" w:styleId="aa">
    <w:name w:val="footer"/>
    <w:basedOn w:val="a"/>
    <w:link w:val="ab"/>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0B6B54"/>
    <w:rPr>
      <w:rFonts w:ascii="Times New Roman" w:eastAsia="Times New Roman" w:hAnsi="Times New Roman" w:cs="Times New Roman"/>
      <w:sz w:val="24"/>
      <w:szCs w:val="24"/>
    </w:rPr>
  </w:style>
  <w:style w:type="paragraph" w:styleId="ac">
    <w:name w:val="Title"/>
    <w:basedOn w:val="a"/>
    <w:link w:val="ad"/>
    <w:uiPriority w:val="99"/>
    <w:qFormat/>
    <w:rsid w:val="000B6B54"/>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99"/>
    <w:rsid w:val="000B6B54"/>
    <w:rPr>
      <w:rFonts w:ascii="Times New Roman" w:eastAsia="Times New Roman" w:hAnsi="Times New Roman" w:cs="Times New Roman"/>
      <w:sz w:val="28"/>
      <w:szCs w:val="20"/>
    </w:rPr>
  </w:style>
  <w:style w:type="paragraph" w:styleId="ae">
    <w:name w:val="Body Text"/>
    <w:basedOn w:val="a"/>
    <w:link w:val="af"/>
    <w:uiPriority w:val="99"/>
    <w:semiHidden/>
    <w:unhideWhenUsed/>
    <w:rsid w:val="000B6B54"/>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
    <w:name w:val="Основной текст Знак"/>
    <w:basedOn w:val="a0"/>
    <w:link w:val="ae"/>
    <w:uiPriority w:val="99"/>
    <w:semiHidden/>
    <w:rsid w:val="000B6B54"/>
    <w:rPr>
      <w:rFonts w:ascii="Times New Roman" w:eastAsia="Times New Roman" w:hAnsi="Times New Roman" w:cs="Times New Roman"/>
      <w:b/>
      <w:sz w:val="28"/>
      <w:szCs w:val="28"/>
    </w:rPr>
  </w:style>
  <w:style w:type="paragraph" w:styleId="af0">
    <w:name w:val="Body Text Indent"/>
    <w:basedOn w:val="a"/>
    <w:link w:val="af1"/>
    <w:uiPriority w:val="99"/>
    <w:semiHidden/>
    <w:unhideWhenUsed/>
    <w:rsid w:val="000B6B54"/>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0B6B5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0B6B54"/>
    <w:pPr>
      <w:spacing w:after="120" w:line="480" w:lineRule="auto"/>
      <w:ind w:firstLine="709"/>
      <w:jc w:val="both"/>
    </w:pPr>
    <w:rPr>
      <w:rFonts w:ascii="Calibri" w:eastAsia="Times New Roman" w:hAnsi="Calibri" w:cs="Times New Roman"/>
    </w:rPr>
  </w:style>
  <w:style w:type="character" w:customStyle="1" w:styleId="22">
    <w:name w:val="Основной текст 2 Знак"/>
    <w:basedOn w:val="a0"/>
    <w:link w:val="21"/>
    <w:uiPriority w:val="99"/>
    <w:semiHidden/>
    <w:rsid w:val="000B6B54"/>
    <w:rPr>
      <w:rFonts w:ascii="Calibri" w:eastAsia="Times New Roman" w:hAnsi="Calibri" w:cs="Times New Roman"/>
    </w:rPr>
  </w:style>
  <w:style w:type="paragraph" w:styleId="23">
    <w:name w:val="Body Text Indent 2"/>
    <w:basedOn w:val="a"/>
    <w:link w:val="24"/>
    <w:uiPriority w:val="99"/>
    <w:semiHidden/>
    <w:unhideWhenUsed/>
    <w:rsid w:val="000B6B54"/>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B6B54"/>
    <w:rPr>
      <w:rFonts w:ascii="Times New Roman" w:eastAsia="Times New Roman" w:hAnsi="Times New Roman" w:cs="Times New Roman"/>
      <w:sz w:val="24"/>
      <w:szCs w:val="24"/>
    </w:rPr>
  </w:style>
  <w:style w:type="paragraph" w:styleId="af2">
    <w:name w:val="Document Map"/>
    <w:basedOn w:val="a"/>
    <w:link w:val="af3"/>
    <w:uiPriority w:val="99"/>
    <w:semiHidden/>
    <w:unhideWhenUsed/>
    <w:rsid w:val="000B6B54"/>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0B6B54"/>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B6B54"/>
    <w:pPr>
      <w:spacing w:after="0" w:line="240" w:lineRule="auto"/>
    </w:pPr>
    <w:rPr>
      <w:rFonts w:ascii="Times New Roman" w:eastAsia="Times New Roman" w:hAnsi="Times New Roman" w:cs="Times New Roman"/>
      <w:sz w:val="2"/>
      <w:szCs w:val="2"/>
    </w:rPr>
  </w:style>
  <w:style w:type="character" w:customStyle="1" w:styleId="af5">
    <w:name w:val="Текст выноски Знак"/>
    <w:basedOn w:val="a0"/>
    <w:link w:val="af4"/>
    <w:uiPriority w:val="99"/>
    <w:semiHidden/>
    <w:rsid w:val="000B6B54"/>
    <w:rPr>
      <w:rFonts w:ascii="Times New Roman" w:eastAsia="Times New Roman" w:hAnsi="Times New Roman" w:cs="Times New Roman"/>
      <w:sz w:val="2"/>
      <w:szCs w:val="2"/>
    </w:rPr>
  </w:style>
  <w:style w:type="paragraph" w:styleId="af6">
    <w:name w:val="No Spacing"/>
    <w:uiPriority w:val="1"/>
    <w:qFormat/>
    <w:rsid w:val="000B6B5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0B6B54"/>
    <w:pPr>
      <w:ind w:left="720"/>
      <w:contextualSpacing/>
    </w:pPr>
    <w:rPr>
      <w:rFonts w:ascii="Calibri" w:eastAsia="Times New Roman" w:hAnsi="Calibri" w:cs="Times New Roman"/>
      <w:lang w:eastAsia="ru-RU"/>
    </w:rPr>
  </w:style>
  <w:style w:type="paragraph" w:customStyle="1" w:styleId="ConsPlusTitle">
    <w:name w:val="ConsPlusTitle"/>
    <w:uiPriority w:val="99"/>
    <w:rsid w:val="000B6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B6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6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0B6B54"/>
    <w:rPr>
      <w:rFonts w:ascii="Arial" w:eastAsia="Times New Roman" w:hAnsi="Arial" w:cs="Arial"/>
      <w:sz w:val="20"/>
      <w:szCs w:val="20"/>
      <w:lang w:eastAsia="ru-RU"/>
    </w:rPr>
  </w:style>
  <w:style w:type="paragraph" w:customStyle="1" w:styleId="ConsPlusNormal0">
    <w:name w:val="ConsPlusNormal"/>
    <w:link w:val="ConsPlusNormal"/>
    <w:rsid w:val="000B6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B6B54"/>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25">
    <w:name w:val="Основной текст (2)_"/>
    <w:link w:val="26"/>
    <w:uiPriority w:val="99"/>
    <w:locked/>
    <w:rsid w:val="000B6B54"/>
    <w:rPr>
      <w:sz w:val="23"/>
      <w:szCs w:val="23"/>
      <w:shd w:val="clear" w:color="auto" w:fill="FFFFFF"/>
    </w:rPr>
  </w:style>
  <w:style w:type="paragraph" w:customStyle="1" w:styleId="26">
    <w:name w:val="Основной текст (2)"/>
    <w:basedOn w:val="a"/>
    <w:link w:val="25"/>
    <w:uiPriority w:val="99"/>
    <w:rsid w:val="000B6B54"/>
    <w:pPr>
      <w:shd w:val="clear" w:color="auto" w:fill="FFFFFF"/>
      <w:spacing w:after="120" w:line="240" w:lineRule="atLeast"/>
      <w:ind w:hanging="720"/>
    </w:pPr>
    <w:rPr>
      <w:sz w:val="23"/>
      <w:szCs w:val="23"/>
    </w:rPr>
  </w:style>
  <w:style w:type="character" w:customStyle="1" w:styleId="41">
    <w:name w:val="Основной текст (4)_"/>
    <w:link w:val="42"/>
    <w:uiPriority w:val="99"/>
    <w:locked/>
    <w:rsid w:val="000B6B54"/>
    <w:rPr>
      <w:b/>
      <w:bCs/>
      <w:sz w:val="26"/>
      <w:szCs w:val="26"/>
      <w:shd w:val="clear" w:color="auto" w:fill="FFFFFF"/>
    </w:rPr>
  </w:style>
  <w:style w:type="paragraph" w:customStyle="1" w:styleId="42">
    <w:name w:val="Основной текст (4)"/>
    <w:basedOn w:val="a"/>
    <w:link w:val="41"/>
    <w:uiPriority w:val="99"/>
    <w:rsid w:val="000B6B54"/>
    <w:pPr>
      <w:shd w:val="clear" w:color="auto" w:fill="FFFFFF"/>
      <w:spacing w:before="120" w:after="240" w:line="299" w:lineRule="exact"/>
      <w:jc w:val="right"/>
    </w:pPr>
    <w:rPr>
      <w:b/>
      <w:bCs/>
      <w:sz w:val="26"/>
      <w:szCs w:val="26"/>
    </w:rPr>
  </w:style>
  <w:style w:type="character" w:customStyle="1" w:styleId="5">
    <w:name w:val="Заголовок №5_"/>
    <w:link w:val="50"/>
    <w:uiPriority w:val="99"/>
    <w:locked/>
    <w:rsid w:val="000B6B54"/>
    <w:rPr>
      <w:b/>
      <w:bCs/>
      <w:sz w:val="26"/>
      <w:szCs w:val="26"/>
      <w:shd w:val="clear" w:color="auto" w:fill="FFFFFF"/>
    </w:rPr>
  </w:style>
  <w:style w:type="paragraph" w:customStyle="1" w:styleId="50">
    <w:name w:val="Заголовок №5"/>
    <w:basedOn w:val="a"/>
    <w:link w:val="5"/>
    <w:uiPriority w:val="99"/>
    <w:rsid w:val="000B6B54"/>
    <w:pPr>
      <w:shd w:val="clear" w:color="auto" w:fill="FFFFFF"/>
      <w:spacing w:before="240" w:after="240" w:line="328" w:lineRule="exact"/>
      <w:jc w:val="center"/>
      <w:outlineLvl w:val="4"/>
    </w:pPr>
    <w:rPr>
      <w:b/>
      <w:bCs/>
      <w:sz w:val="26"/>
      <w:szCs w:val="26"/>
    </w:rPr>
  </w:style>
  <w:style w:type="character" w:customStyle="1" w:styleId="7">
    <w:name w:val="Основной текст (7)_"/>
    <w:link w:val="70"/>
    <w:uiPriority w:val="99"/>
    <w:locked/>
    <w:rsid w:val="000B6B54"/>
    <w:rPr>
      <w:b/>
      <w:bCs/>
      <w:i/>
      <w:iCs/>
      <w:sz w:val="28"/>
      <w:szCs w:val="28"/>
      <w:shd w:val="clear" w:color="auto" w:fill="FFFFFF"/>
    </w:rPr>
  </w:style>
  <w:style w:type="paragraph" w:customStyle="1" w:styleId="70">
    <w:name w:val="Основной текст (7)"/>
    <w:basedOn w:val="a"/>
    <w:link w:val="7"/>
    <w:uiPriority w:val="99"/>
    <w:rsid w:val="000B6B54"/>
    <w:pPr>
      <w:shd w:val="clear" w:color="auto" w:fill="FFFFFF"/>
      <w:spacing w:before="240" w:after="240" w:line="240" w:lineRule="atLeast"/>
      <w:jc w:val="center"/>
    </w:pPr>
    <w:rPr>
      <w:b/>
      <w:bCs/>
      <w:i/>
      <w:iCs/>
      <w:sz w:val="28"/>
      <w:szCs w:val="28"/>
    </w:rPr>
  </w:style>
  <w:style w:type="character" w:customStyle="1" w:styleId="52">
    <w:name w:val="Заголовок №5 (2)_"/>
    <w:link w:val="520"/>
    <w:uiPriority w:val="99"/>
    <w:locked/>
    <w:rsid w:val="000B6B54"/>
    <w:rPr>
      <w:b/>
      <w:bCs/>
      <w:i/>
      <w:iCs/>
      <w:sz w:val="28"/>
      <w:szCs w:val="28"/>
      <w:shd w:val="clear" w:color="auto" w:fill="FFFFFF"/>
    </w:rPr>
  </w:style>
  <w:style w:type="paragraph" w:customStyle="1" w:styleId="520">
    <w:name w:val="Заголовок №5 (2)"/>
    <w:basedOn w:val="a"/>
    <w:link w:val="52"/>
    <w:uiPriority w:val="99"/>
    <w:rsid w:val="000B6B54"/>
    <w:pPr>
      <w:shd w:val="clear" w:color="auto" w:fill="FFFFFF"/>
      <w:spacing w:before="300" w:after="420" w:line="240" w:lineRule="atLeast"/>
      <w:outlineLvl w:val="4"/>
    </w:pPr>
    <w:rPr>
      <w:b/>
      <w:bCs/>
      <w:i/>
      <w:iCs/>
      <w:sz w:val="28"/>
      <w:szCs w:val="28"/>
    </w:rPr>
  </w:style>
  <w:style w:type="character" w:customStyle="1" w:styleId="af8">
    <w:name w:val="Подпись к таблице_"/>
    <w:link w:val="af9"/>
    <w:uiPriority w:val="99"/>
    <w:locked/>
    <w:rsid w:val="000B6B54"/>
    <w:rPr>
      <w:sz w:val="26"/>
      <w:szCs w:val="26"/>
      <w:shd w:val="clear" w:color="auto" w:fill="FFFFFF"/>
    </w:rPr>
  </w:style>
  <w:style w:type="paragraph" w:customStyle="1" w:styleId="af9">
    <w:name w:val="Подпись к таблице"/>
    <w:basedOn w:val="a"/>
    <w:link w:val="af8"/>
    <w:uiPriority w:val="99"/>
    <w:rsid w:val="000B6B54"/>
    <w:pPr>
      <w:shd w:val="clear" w:color="auto" w:fill="FFFFFF"/>
      <w:spacing w:after="0" w:line="240" w:lineRule="atLeast"/>
    </w:pPr>
    <w:rPr>
      <w:sz w:val="26"/>
      <w:szCs w:val="26"/>
    </w:rPr>
  </w:style>
  <w:style w:type="character" w:customStyle="1" w:styleId="Pro-Gramma">
    <w:name w:val="Pro-Gramma Знак"/>
    <w:link w:val="Pro-Gramma0"/>
    <w:uiPriority w:val="99"/>
    <w:locked/>
    <w:rsid w:val="000B6B54"/>
    <w:rPr>
      <w:rFonts w:ascii="Times New Roman" w:eastAsia="Times New Roman" w:hAnsi="Times New Roman" w:cs="Times New Roman"/>
      <w:sz w:val="24"/>
      <w:szCs w:val="24"/>
    </w:rPr>
  </w:style>
  <w:style w:type="paragraph" w:customStyle="1" w:styleId="Pro-Gramma0">
    <w:name w:val="Pro-Gramma"/>
    <w:basedOn w:val="a"/>
    <w:link w:val="Pro-Gramma"/>
    <w:uiPriority w:val="99"/>
    <w:rsid w:val="000B6B54"/>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0B6B54"/>
    <w:rPr>
      <w:b/>
      <w:bCs/>
      <w:sz w:val="23"/>
      <w:szCs w:val="23"/>
      <w:shd w:val="clear" w:color="auto" w:fill="FFFFFF"/>
    </w:rPr>
  </w:style>
  <w:style w:type="paragraph" w:customStyle="1" w:styleId="101">
    <w:name w:val="Основной текст (10)"/>
    <w:basedOn w:val="a"/>
    <w:link w:val="100"/>
    <w:uiPriority w:val="99"/>
    <w:rsid w:val="000B6B54"/>
    <w:pPr>
      <w:shd w:val="clear" w:color="auto" w:fill="FFFFFF"/>
      <w:spacing w:before="240" w:after="0" w:line="277" w:lineRule="exact"/>
      <w:ind w:hanging="2000"/>
    </w:pPr>
    <w:rPr>
      <w:b/>
      <w:bCs/>
      <w:sz w:val="23"/>
      <w:szCs w:val="23"/>
    </w:rPr>
  </w:style>
  <w:style w:type="character" w:customStyle="1" w:styleId="9">
    <w:name w:val="Основной текст (9)_"/>
    <w:link w:val="90"/>
    <w:uiPriority w:val="99"/>
    <w:locked/>
    <w:rsid w:val="000B6B54"/>
    <w:rPr>
      <w:shd w:val="clear" w:color="auto" w:fill="FFFFFF"/>
      <w:lang w:val="en-US"/>
    </w:rPr>
  </w:style>
  <w:style w:type="paragraph" w:customStyle="1" w:styleId="90">
    <w:name w:val="Основной текст (9)"/>
    <w:basedOn w:val="a"/>
    <w:link w:val="9"/>
    <w:uiPriority w:val="99"/>
    <w:rsid w:val="000B6B54"/>
    <w:pPr>
      <w:shd w:val="clear" w:color="auto" w:fill="FFFFFF"/>
      <w:spacing w:after="0" w:line="277" w:lineRule="exact"/>
      <w:jc w:val="center"/>
    </w:pPr>
    <w:rPr>
      <w:lang w:val="en-US"/>
    </w:rPr>
  </w:style>
  <w:style w:type="character" w:customStyle="1" w:styleId="51">
    <w:name w:val="Основной текст (5)_"/>
    <w:link w:val="510"/>
    <w:uiPriority w:val="99"/>
    <w:locked/>
    <w:rsid w:val="000B6B54"/>
    <w:rPr>
      <w:b/>
      <w:bCs/>
      <w:sz w:val="18"/>
      <w:szCs w:val="18"/>
      <w:shd w:val="clear" w:color="auto" w:fill="FFFFFF"/>
    </w:rPr>
  </w:style>
  <w:style w:type="paragraph" w:customStyle="1" w:styleId="510">
    <w:name w:val="Основной текст (5)1"/>
    <w:basedOn w:val="a"/>
    <w:link w:val="51"/>
    <w:uiPriority w:val="99"/>
    <w:rsid w:val="000B6B54"/>
    <w:pPr>
      <w:shd w:val="clear" w:color="auto" w:fill="FFFFFF"/>
      <w:spacing w:after="0" w:line="234" w:lineRule="exact"/>
    </w:pPr>
    <w:rPr>
      <w:b/>
      <w:bCs/>
      <w:sz w:val="18"/>
      <w:szCs w:val="18"/>
    </w:rPr>
  </w:style>
  <w:style w:type="character" w:customStyle="1" w:styleId="210">
    <w:name w:val="Основной текст (21)_"/>
    <w:link w:val="211"/>
    <w:uiPriority w:val="99"/>
    <w:locked/>
    <w:rsid w:val="000B6B54"/>
    <w:rPr>
      <w:shd w:val="clear" w:color="auto" w:fill="FFFFFF"/>
    </w:rPr>
  </w:style>
  <w:style w:type="paragraph" w:customStyle="1" w:styleId="211">
    <w:name w:val="Основной текст (21)"/>
    <w:basedOn w:val="a"/>
    <w:link w:val="210"/>
    <w:uiPriority w:val="99"/>
    <w:rsid w:val="000B6B54"/>
    <w:pPr>
      <w:shd w:val="clear" w:color="auto" w:fill="FFFFFF"/>
      <w:spacing w:before="360" w:after="60" w:line="240" w:lineRule="atLeast"/>
    </w:pPr>
  </w:style>
  <w:style w:type="paragraph" w:customStyle="1" w:styleId="ConsNonformat">
    <w:name w:val="ConsNonformat"/>
    <w:uiPriority w:val="99"/>
    <w:rsid w:val="000B6B5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character" w:customStyle="1" w:styleId="afa">
    <w:name w:val="Основной текст_"/>
    <w:link w:val="31"/>
    <w:uiPriority w:val="99"/>
    <w:locked/>
    <w:rsid w:val="000B6B54"/>
    <w:rPr>
      <w:sz w:val="27"/>
      <w:szCs w:val="27"/>
      <w:shd w:val="clear" w:color="auto" w:fill="FFFFFF"/>
    </w:rPr>
  </w:style>
  <w:style w:type="paragraph" w:customStyle="1" w:styleId="31">
    <w:name w:val="Основной текст3"/>
    <w:basedOn w:val="a"/>
    <w:link w:val="afa"/>
    <w:uiPriority w:val="99"/>
    <w:rsid w:val="000B6B54"/>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0B6B54"/>
    <w:pPr>
      <w:ind w:left="720"/>
    </w:pPr>
    <w:rPr>
      <w:rFonts w:ascii="Calibri" w:eastAsia="Times New Roman" w:hAnsi="Calibri" w:cs="Calibri"/>
    </w:rPr>
  </w:style>
  <w:style w:type="paragraph" w:customStyle="1" w:styleId="Heading">
    <w:name w:val="Heading"/>
    <w:uiPriority w:val="99"/>
    <w:rsid w:val="000B6B5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32">
    <w:name w:val="Основной текст (3)_"/>
    <w:link w:val="33"/>
    <w:uiPriority w:val="99"/>
    <w:locked/>
    <w:rsid w:val="000B6B54"/>
    <w:rPr>
      <w:sz w:val="27"/>
      <w:szCs w:val="27"/>
      <w:shd w:val="clear" w:color="auto" w:fill="FFFFFF"/>
    </w:rPr>
  </w:style>
  <w:style w:type="paragraph" w:customStyle="1" w:styleId="33">
    <w:name w:val="Основной текст (3)"/>
    <w:basedOn w:val="a"/>
    <w:link w:val="32"/>
    <w:uiPriority w:val="99"/>
    <w:rsid w:val="000B6B54"/>
    <w:pPr>
      <w:shd w:val="clear" w:color="auto" w:fill="FFFFFF"/>
      <w:spacing w:after="0" w:line="322" w:lineRule="exact"/>
      <w:jc w:val="both"/>
    </w:pPr>
    <w:rPr>
      <w:sz w:val="27"/>
      <w:szCs w:val="27"/>
    </w:rPr>
  </w:style>
  <w:style w:type="paragraph" w:customStyle="1" w:styleId="410">
    <w:name w:val="Основной текст (4)1"/>
    <w:basedOn w:val="a"/>
    <w:uiPriority w:val="99"/>
    <w:rsid w:val="000B6B54"/>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27">
    <w:name w:val="Заголовок №2_"/>
    <w:link w:val="28"/>
    <w:uiPriority w:val="99"/>
    <w:locked/>
    <w:rsid w:val="000B6B54"/>
    <w:rPr>
      <w:sz w:val="27"/>
      <w:szCs w:val="27"/>
      <w:shd w:val="clear" w:color="auto" w:fill="FFFFFF"/>
    </w:rPr>
  </w:style>
  <w:style w:type="paragraph" w:customStyle="1" w:styleId="28">
    <w:name w:val="Заголовок №2"/>
    <w:basedOn w:val="a"/>
    <w:link w:val="27"/>
    <w:uiPriority w:val="99"/>
    <w:rsid w:val="000B6B54"/>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0B6B54"/>
    <w:rPr>
      <w:sz w:val="27"/>
      <w:szCs w:val="27"/>
      <w:shd w:val="clear" w:color="auto" w:fill="FFFFFF"/>
    </w:rPr>
  </w:style>
  <w:style w:type="paragraph" w:customStyle="1" w:styleId="35">
    <w:name w:val="Заголовок №3"/>
    <w:basedOn w:val="a"/>
    <w:link w:val="34"/>
    <w:uiPriority w:val="99"/>
    <w:rsid w:val="000B6B54"/>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0B6B54"/>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0B6B54"/>
    <w:rPr>
      <w:sz w:val="19"/>
      <w:szCs w:val="19"/>
      <w:shd w:val="clear" w:color="auto" w:fill="FFFFFF"/>
    </w:rPr>
  </w:style>
  <w:style w:type="paragraph" w:customStyle="1" w:styleId="80">
    <w:name w:val="Основной текст (8)"/>
    <w:basedOn w:val="a"/>
    <w:link w:val="8"/>
    <w:uiPriority w:val="99"/>
    <w:rsid w:val="000B6B54"/>
    <w:pPr>
      <w:shd w:val="clear" w:color="auto" w:fill="FFFFFF"/>
      <w:spacing w:before="60" w:after="60" w:line="240" w:lineRule="atLeast"/>
    </w:pPr>
    <w:rPr>
      <w:sz w:val="19"/>
      <w:szCs w:val="19"/>
    </w:rPr>
  </w:style>
  <w:style w:type="paragraph" w:customStyle="1" w:styleId="afb">
    <w:name w:val="Знак"/>
    <w:basedOn w:val="a"/>
    <w:uiPriority w:val="99"/>
    <w:rsid w:val="000B6B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0B6B54"/>
    <w:pPr>
      <w:ind w:left="720"/>
    </w:pPr>
    <w:rPr>
      <w:rFonts w:ascii="Calibri" w:eastAsia="Times New Roman" w:hAnsi="Calibri" w:cs="Calibri"/>
    </w:rPr>
  </w:style>
  <w:style w:type="paragraph" w:customStyle="1" w:styleId="29">
    <w:name w:val="Обычный2"/>
    <w:uiPriority w:val="99"/>
    <w:rsid w:val="000B6B54"/>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0B6B54"/>
    <w:rPr>
      <w:sz w:val="23"/>
      <w:szCs w:val="23"/>
      <w:shd w:val="clear" w:color="auto" w:fill="FFFFFF"/>
    </w:rPr>
  </w:style>
  <w:style w:type="paragraph" w:customStyle="1" w:styleId="60">
    <w:name w:val="Основной текст (6)"/>
    <w:basedOn w:val="a"/>
    <w:link w:val="6"/>
    <w:uiPriority w:val="99"/>
    <w:rsid w:val="000B6B54"/>
    <w:pPr>
      <w:shd w:val="clear" w:color="auto" w:fill="FFFFFF"/>
      <w:spacing w:before="660" w:after="60" w:line="240" w:lineRule="atLeast"/>
      <w:ind w:hanging="780"/>
    </w:pPr>
    <w:rPr>
      <w:sz w:val="23"/>
      <w:szCs w:val="23"/>
    </w:rPr>
  </w:style>
  <w:style w:type="paragraph" w:customStyle="1" w:styleId="--">
    <w:name w:val="- СТРАНИЦА -"/>
    <w:uiPriority w:val="99"/>
    <w:rsid w:val="000B6B54"/>
    <w:pPr>
      <w:spacing w:after="0" w:line="240" w:lineRule="auto"/>
    </w:pPr>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uiPriority w:val="99"/>
    <w:rsid w:val="000B6B5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0B6B54"/>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uiPriority w:val="99"/>
    <w:rsid w:val="000B6B54"/>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rsid w:val="000B6B5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0B6B54"/>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d">
    <w:name w:val="Знак Знак Знак Знак"/>
    <w:basedOn w:val="a"/>
    <w:uiPriority w:val="99"/>
    <w:rsid w:val="000B6B54"/>
    <w:pPr>
      <w:spacing w:after="0" w:line="240" w:lineRule="auto"/>
    </w:pPr>
    <w:rPr>
      <w:rFonts w:ascii="Verdana" w:eastAsia="Times New Roman" w:hAnsi="Verdana" w:cs="Verdana"/>
      <w:sz w:val="20"/>
      <w:szCs w:val="20"/>
      <w:lang w:val="en-US"/>
    </w:rPr>
  </w:style>
  <w:style w:type="paragraph" w:customStyle="1" w:styleId="afe">
    <w:name w:val="Прижатый влево"/>
    <w:basedOn w:val="a"/>
    <w:next w:val="a"/>
    <w:uiPriority w:val="99"/>
    <w:rsid w:val="000B6B5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uiPriority w:val="99"/>
    <w:rsid w:val="000B6B54"/>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0B6B54"/>
    <w:pPr>
      <w:ind w:left="720"/>
    </w:pPr>
    <w:rPr>
      <w:rFonts w:ascii="Calibri" w:eastAsia="Times New Roman" w:hAnsi="Calibri" w:cs="Calibri"/>
    </w:rPr>
  </w:style>
  <w:style w:type="paragraph" w:customStyle="1" w:styleId="2a">
    <w:name w:val="Абзац списка2"/>
    <w:basedOn w:val="a"/>
    <w:uiPriority w:val="99"/>
    <w:rsid w:val="000B6B54"/>
    <w:pPr>
      <w:ind w:left="720"/>
    </w:pPr>
    <w:rPr>
      <w:rFonts w:ascii="Calibri" w:eastAsia="Times New Roman" w:hAnsi="Calibri" w:cs="Calibri"/>
    </w:rPr>
  </w:style>
  <w:style w:type="paragraph" w:customStyle="1" w:styleId="43">
    <w:name w:val="Абзац списка4"/>
    <w:basedOn w:val="a"/>
    <w:uiPriority w:val="99"/>
    <w:rsid w:val="000B6B54"/>
    <w:pPr>
      <w:ind w:left="720"/>
      <w:contextualSpacing/>
      <w:jc w:val="both"/>
    </w:pPr>
    <w:rPr>
      <w:rFonts w:ascii="Calibri" w:eastAsia="Times New Roman" w:hAnsi="Calibri" w:cs="Times New Roman"/>
      <w:lang w:eastAsia="ru-RU"/>
    </w:rPr>
  </w:style>
  <w:style w:type="paragraph" w:customStyle="1" w:styleId="aff">
    <w:name w:val="Нормальный (таблица)"/>
    <w:basedOn w:val="a"/>
    <w:next w:val="a"/>
    <w:uiPriority w:val="99"/>
    <w:rsid w:val="000B6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Внимание"/>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1">
    <w:name w:val="Внимание: криминал!!"/>
    <w:basedOn w:val="aff0"/>
    <w:next w:val="a"/>
    <w:uiPriority w:val="99"/>
    <w:rsid w:val="000B6B54"/>
  </w:style>
  <w:style w:type="paragraph" w:customStyle="1" w:styleId="aff2">
    <w:name w:val="Внимание: недобросовестность!"/>
    <w:basedOn w:val="aff0"/>
    <w:next w:val="a"/>
    <w:uiPriority w:val="99"/>
    <w:rsid w:val="000B6B54"/>
  </w:style>
  <w:style w:type="paragraph" w:customStyle="1" w:styleId="aff3">
    <w:name w:val="Дочерний элемент списка"/>
    <w:basedOn w:val="a"/>
    <w:next w:val="a"/>
    <w:uiPriority w:val="99"/>
    <w:rsid w:val="000B6B5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4">
    <w:name w:val="Основное меню (преемственное)"/>
    <w:basedOn w:val="a"/>
    <w:next w:val="a"/>
    <w:uiPriority w:val="99"/>
    <w:rsid w:val="000B6B54"/>
    <w:pPr>
      <w:autoSpaceDE w:val="0"/>
      <w:autoSpaceDN w:val="0"/>
      <w:adjustRightInd w:val="0"/>
      <w:spacing w:after="0" w:line="240" w:lineRule="auto"/>
      <w:ind w:firstLine="720"/>
      <w:jc w:val="both"/>
    </w:pPr>
    <w:rPr>
      <w:rFonts w:ascii="Verdana" w:eastAsia="Calibri" w:hAnsi="Verdana" w:cs="Verdana"/>
    </w:rPr>
  </w:style>
  <w:style w:type="paragraph" w:customStyle="1" w:styleId="aff5">
    <w:name w:val="Заголовок"/>
    <w:basedOn w:val="aff4"/>
    <w:next w:val="a"/>
    <w:uiPriority w:val="99"/>
    <w:rsid w:val="000B6B54"/>
    <w:pPr>
      <w:shd w:val="clear" w:color="auto" w:fill="F0F0F0"/>
    </w:pPr>
    <w:rPr>
      <w:b/>
      <w:bCs/>
      <w:color w:val="0058A9"/>
    </w:rPr>
  </w:style>
  <w:style w:type="paragraph" w:customStyle="1" w:styleId="aff6">
    <w:name w:val="Заголовок группы контролов"/>
    <w:basedOn w:val="a"/>
    <w:next w:val="a"/>
    <w:uiPriority w:val="99"/>
    <w:rsid w:val="000B6B5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7">
    <w:name w:val="Заголовок для информации об изменениях"/>
    <w:basedOn w:val="1"/>
    <w:next w:val="a"/>
    <w:uiPriority w:val="99"/>
    <w:rsid w:val="000B6B54"/>
    <w:pPr>
      <w:keepNext w:val="0"/>
      <w:shd w:val="clear" w:color="auto" w:fill="FFFFFF"/>
      <w:autoSpaceDE w:val="0"/>
      <w:autoSpaceDN w:val="0"/>
      <w:adjustRightInd w:val="0"/>
      <w:spacing w:before="0" w:after="108"/>
      <w:jc w:val="center"/>
      <w:outlineLvl w:val="9"/>
    </w:pPr>
    <w:rPr>
      <w:rFonts w:eastAsia="Calibri" w:cs="Arial"/>
      <w:b w:val="0"/>
      <w:bCs w:val="0"/>
      <w:color w:val="26282F"/>
      <w:kern w:val="0"/>
      <w:sz w:val="18"/>
      <w:szCs w:val="18"/>
    </w:rPr>
  </w:style>
  <w:style w:type="paragraph" w:customStyle="1" w:styleId="aff8">
    <w:name w:val="Заголовок распахивающейся части диалога"/>
    <w:basedOn w:val="a"/>
    <w:next w:val="a"/>
    <w:uiPriority w:val="99"/>
    <w:rsid w:val="000B6B54"/>
    <w:pPr>
      <w:autoSpaceDE w:val="0"/>
      <w:autoSpaceDN w:val="0"/>
      <w:adjustRightInd w:val="0"/>
      <w:spacing w:after="0" w:line="240" w:lineRule="auto"/>
      <w:ind w:firstLine="720"/>
      <w:jc w:val="both"/>
    </w:pPr>
    <w:rPr>
      <w:rFonts w:ascii="Arial" w:eastAsia="Calibri" w:hAnsi="Arial" w:cs="Arial"/>
      <w:i/>
      <w:iCs/>
      <w:color w:val="000080"/>
    </w:rPr>
  </w:style>
  <w:style w:type="paragraph" w:customStyle="1" w:styleId="aff9">
    <w:name w:val="Заголовок статьи"/>
    <w:basedOn w:val="a"/>
    <w:next w:val="a"/>
    <w:uiPriority w:val="99"/>
    <w:rsid w:val="000B6B5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fa">
    <w:name w:val="Заголовок ЭР (левое окно)"/>
    <w:basedOn w:val="a"/>
    <w:next w:val="a"/>
    <w:uiPriority w:val="99"/>
    <w:rsid w:val="000B6B5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b">
    <w:name w:val="Заголовок ЭР (правое окно)"/>
    <w:basedOn w:val="affa"/>
    <w:next w:val="a"/>
    <w:uiPriority w:val="99"/>
    <w:rsid w:val="000B6B54"/>
    <w:pPr>
      <w:spacing w:after="0"/>
      <w:jc w:val="left"/>
    </w:pPr>
  </w:style>
  <w:style w:type="paragraph" w:customStyle="1" w:styleId="affc">
    <w:name w:val="Интерактивный заголовок"/>
    <w:basedOn w:val="aff5"/>
    <w:next w:val="a"/>
    <w:uiPriority w:val="99"/>
    <w:rsid w:val="000B6B54"/>
    <w:rPr>
      <w:u w:val="single"/>
    </w:rPr>
  </w:style>
  <w:style w:type="paragraph" w:customStyle="1" w:styleId="affd">
    <w:name w:val="Текст информации об изменениях"/>
    <w:basedOn w:val="a"/>
    <w:next w:val="a"/>
    <w:uiPriority w:val="99"/>
    <w:rsid w:val="000B6B5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e">
    <w:name w:val="Информация об изменениях"/>
    <w:basedOn w:val="affd"/>
    <w:next w:val="a"/>
    <w:uiPriority w:val="99"/>
    <w:rsid w:val="000B6B54"/>
    <w:pPr>
      <w:shd w:val="clear" w:color="auto" w:fill="EAEFED"/>
      <w:spacing w:before="180"/>
      <w:ind w:left="360" w:right="360" w:firstLine="0"/>
    </w:pPr>
  </w:style>
  <w:style w:type="paragraph" w:customStyle="1" w:styleId="afff">
    <w:name w:val="Текст (справка)"/>
    <w:basedOn w:val="a"/>
    <w:next w:val="a"/>
    <w:uiPriority w:val="99"/>
    <w:rsid w:val="000B6B5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0">
    <w:name w:val="Комментарий"/>
    <w:basedOn w:val="afff"/>
    <w:next w:val="a"/>
    <w:uiPriority w:val="99"/>
    <w:rsid w:val="000B6B54"/>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0B6B54"/>
    <w:rPr>
      <w:i/>
      <w:iCs/>
    </w:rPr>
  </w:style>
  <w:style w:type="paragraph" w:customStyle="1" w:styleId="afff2">
    <w:name w:val="Текст (лев. подпись)"/>
    <w:basedOn w:val="a"/>
    <w:next w:val="a"/>
    <w:uiPriority w:val="99"/>
    <w:rsid w:val="000B6B54"/>
    <w:pPr>
      <w:autoSpaceDE w:val="0"/>
      <w:autoSpaceDN w:val="0"/>
      <w:adjustRightInd w:val="0"/>
      <w:spacing w:after="0" w:line="240" w:lineRule="auto"/>
    </w:pPr>
    <w:rPr>
      <w:rFonts w:ascii="Arial" w:eastAsia="Calibri" w:hAnsi="Arial" w:cs="Arial"/>
      <w:sz w:val="24"/>
      <w:szCs w:val="24"/>
    </w:rPr>
  </w:style>
  <w:style w:type="paragraph" w:customStyle="1" w:styleId="afff3">
    <w:name w:val="Колонтитул (левый)"/>
    <w:basedOn w:val="afff2"/>
    <w:next w:val="a"/>
    <w:uiPriority w:val="99"/>
    <w:rsid w:val="000B6B54"/>
    <w:rPr>
      <w:sz w:val="14"/>
      <w:szCs w:val="14"/>
    </w:rPr>
  </w:style>
  <w:style w:type="paragraph" w:customStyle="1" w:styleId="afff4">
    <w:name w:val="Текст (прав. подпись)"/>
    <w:basedOn w:val="a"/>
    <w:next w:val="a"/>
    <w:uiPriority w:val="99"/>
    <w:rsid w:val="000B6B54"/>
    <w:pPr>
      <w:autoSpaceDE w:val="0"/>
      <w:autoSpaceDN w:val="0"/>
      <w:adjustRightInd w:val="0"/>
      <w:spacing w:after="0" w:line="240" w:lineRule="auto"/>
      <w:jc w:val="right"/>
    </w:pPr>
    <w:rPr>
      <w:rFonts w:ascii="Arial" w:eastAsia="Calibri" w:hAnsi="Arial" w:cs="Arial"/>
      <w:sz w:val="24"/>
      <w:szCs w:val="24"/>
    </w:rPr>
  </w:style>
  <w:style w:type="paragraph" w:customStyle="1" w:styleId="afff5">
    <w:name w:val="Колонтитул (правый)"/>
    <w:basedOn w:val="afff4"/>
    <w:next w:val="a"/>
    <w:uiPriority w:val="99"/>
    <w:rsid w:val="000B6B54"/>
    <w:rPr>
      <w:sz w:val="14"/>
      <w:szCs w:val="14"/>
    </w:rPr>
  </w:style>
  <w:style w:type="paragraph" w:customStyle="1" w:styleId="afff6">
    <w:name w:val="Комментарий пользователя"/>
    <w:basedOn w:val="afff0"/>
    <w:next w:val="a"/>
    <w:uiPriority w:val="99"/>
    <w:rsid w:val="000B6B54"/>
    <w:pPr>
      <w:shd w:val="clear" w:color="auto" w:fill="FFDFE0"/>
      <w:jc w:val="left"/>
    </w:pPr>
  </w:style>
  <w:style w:type="paragraph" w:customStyle="1" w:styleId="afff7">
    <w:name w:val="Куда обратиться?"/>
    <w:basedOn w:val="aff0"/>
    <w:next w:val="a"/>
    <w:uiPriority w:val="99"/>
    <w:rsid w:val="000B6B54"/>
  </w:style>
  <w:style w:type="paragraph" w:customStyle="1" w:styleId="afff8">
    <w:name w:val="Моноширинный"/>
    <w:basedOn w:val="a"/>
    <w:next w:val="a"/>
    <w:uiPriority w:val="99"/>
    <w:rsid w:val="000B6B54"/>
    <w:pPr>
      <w:autoSpaceDE w:val="0"/>
      <w:autoSpaceDN w:val="0"/>
      <w:adjustRightInd w:val="0"/>
      <w:spacing w:after="0" w:line="240" w:lineRule="auto"/>
    </w:pPr>
    <w:rPr>
      <w:rFonts w:ascii="Courier New" w:eastAsia="Calibri" w:hAnsi="Courier New" w:cs="Courier New"/>
      <w:sz w:val="24"/>
      <w:szCs w:val="24"/>
    </w:rPr>
  </w:style>
  <w:style w:type="paragraph" w:customStyle="1" w:styleId="afff9">
    <w:name w:val="Напишите нам"/>
    <w:basedOn w:val="a"/>
    <w:next w:val="a"/>
    <w:uiPriority w:val="99"/>
    <w:rsid w:val="000B6B54"/>
    <w:pPr>
      <w:shd w:val="clear" w:color="auto" w:fill="EFFFAD"/>
      <w:autoSpaceDE w:val="0"/>
      <w:autoSpaceDN w:val="0"/>
      <w:adjustRightInd w:val="0"/>
      <w:spacing w:before="90" w:after="90" w:line="240" w:lineRule="auto"/>
      <w:ind w:left="180" w:right="180"/>
      <w:jc w:val="both"/>
    </w:pPr>
    <w:rPr>
      <w:rFonts w:ascii="Arial" w:eastAsia="Calibri" w:hAnsi="Arial" w:cs="Arial"/>
      <w:sz w:val="20"/>
      <w:szCs w:val="20"/>
    </w:rPr>
  </w:style>
  <w:style w:type="paragraph" w:customStyle="1" w:styleId="afffa">
    <w:name w:val="Необходимые документы"/>
    <w:basedOn w:val="aff0"/>
    <w:next w:val="a"/>
    <w:uiPriority w:val="99"/>
    <w:rsid w:val="000B6B54"/>
    <w:pPr>
      <w:ind w:firstLine="118"/>
    </w:pPr>
  </w:style>
  <w:style w:type="paragraph" w:customStyle="1" w:styleId="afffb">
    <w:name w:val="Оглавление"/>
    <w:basedOn w:val="afc"/>
    <w:next w:val="a"/>
    <w:uiPriority w:val="99"/>
    <w:rsid w:val="000B6B54"/>
    <w:pPr>
      <w:widowControl/>
      <w:ind w:left="140"/>
      <w:jc w:val="left"/>
    </w:pPr>
    <w:rPr>
      <w:rFonts w:eastAsia="Calibri"/>
      <w:sz w:val="24"/>
      <w:szCs w:val="24"/>
      <w:lang w:eastAsia="en-US"/>
    </w:rPr>
  </w:style>
  <w:style w:type="paragraph" w:customStyle="1" w:styleId="afffc">
    <w:name w:val="Переменная часть"/>
    <w:basedOn w:val="aff4"/>
    <w:next w:val="a"/>
    <w:uiPriority w:val="99"/>
    <w:rsid w:val="000B6B54"/>
    <w:rPr>
      <w:sz w:val="18"/>
      <w:szCs w:val="18"/>
    </w:rPr>
  </w:style>
  <w:style w:type="paragraph" w:customStyle="1" w:styleId="afffd">
    <w:name w:val="Подвал для информации об изменениях"/>
    <w:basedOn w:val="1"/>
    <w:next w:val="a"/>
    <w:uiPriority w:val="99"/>
    <w:rsid w:val="000B6B54"/>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e">
    <w:name w:val="Подзаголовок для информации об изменениях"/>
    <w:basedOn w:val="affd"/>
    <w:next w:val="a"/>
    <w:uiPriority w:val="99"/>
    <w:rsid w:val="000B6B54"/>
    <w:rPr>
      <w:b/>
      <w:bCs/>
    </w:rPr>
  </w:style>
  <w:style w:type="paragraph" w:customStyle="1" w:styleId="affff">
    <w:name w:val="Подчёркнуный текст"/>
    <w:basedOn w:val="a"/>
    <w:next w:val="a"/>
    <w:uiPriority w:val="99"/>
    <w:rsid w:val="000B6B54"/>
    <w:pPr>
      <w:pBdr>
        <w:bottom w:val="single" w:sz="4" w:space="0" w:color="auto"/>
      </w:pBd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0">
    <w:name w:val="Постоянная часть"/>
    <w:basedOn w:val="aff4"/>
    <w:next w:val="a"/>
    <w:uiPriority w:val="99"/>
    <w:rsid w:val="000B6B54"/>
    <w:rPr>
      <w:sz w:val="20"/>
      <w:szCs w:val="20"/>
    </w:rPr>
  </w:style>
  <w:style w:type="paragraph" w:customStyle="1" w:styleId="affff1">
    <w:name w:val="Пример."/>
    <w:basedOn w:val="aff0"/>
    <w:next w:val="a"/>
    <w:uiPriority w:val="99"/>
    <w:rsid w:val="000B6B54"/>
  </w:style>
  <w:style w:type="paragraph" w:customStyle="1" w:styleId="affff2">
    <w:name w:val="Примечание."/>
    <w:basedOn w:val="aff0"/>
    <w:next w:val="a"/>
    <w:uiPriority w:val="99"/>
    <w:rsid w:val="000B6B54"/>
  </w:style>
  <w:style w:type="paragraph" w:customStyle="1" w:styleId="affff3">
    <w:name w:val="Словарная статья"/>
    <w:basedOn w:val="a"/>
    <w:next w:val="a"/>
    <w:uiPriority w:val="99"/>
    <w:rsid w:val="000B6B54"/>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f4">
    <w:name w:val="Ссылка на официальную публикацию"/>
    <w:basedOn w:val="a"/>
    <w:next w:val="a"/>
    <w:uiPriority w:val="99"/>
    <w:rsid w:val="000B6B5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5">
    <w:name w:val="Текст в таблице"/>
    <w:basedOn w:val="aff"/>
    <w:next w:val="a"/>
    <w:uiPriority w:val="99"/>
    <w:rsid w:val="000B6B54"/>
    <w:pPr>
      <w:widowControl/>
      <w:ind w:firstLine="500"/>
    </w:pPr>
    <w:rPr>
      <w:rFonts w:eastAsia="Calibri" w:cs="Arial"/>
      <w:lang w:eastAsia="en-US"/>
    </w:rPr>
  </w:style>
  <w:style w:type="paragraph" w:customStyle="1" w:styleId="affff6">
    <w:name w:val="Текст ЭР (см. также)"/>
    <w:basedOn w:val="a"/>
    <w:next w:val="a"/>
    <w:uiPriority w:val="99"/>
    <w:rsid w:val="000B6B54"/>
    <w:pPr>
      <w:autoSpaceDE w:val="0"/>
      <w:autoSpaceDN w:val="0"/>
      <w:adjustRightInd w:val="0"/>
      <w:spacing w:before="200" w:after="0" w:line="240" w:lineRule="auto"/>
    </w:pPr>
    <w:rPr>
      <w:rFonts w:ascii="Arial" w:eastAsia="Calibri" w:hAnsi="Arial" w:cs="Arial"/>
      <w:sz w:val="20"/>
      <w:szCs w:val="20"/>
    </w:rPr>
  </w:style>
  <w:style w:type="paragraph" w:customStyle="1" w:styleId="affff7">
    <w:name w:val="Технический комментарий"/>
    <w:basedOn w:val="a"/>
    <w:next w:val="a"/>
    <w:uiPriority w:val="99"/>
    <w:rsid w:val="000B6B54"/>
    <w:pPr>
      <w:shd w:val="clear" w:color="auto" w:fill="FFFFA6"/>
      <w:autoSpaceDE w:val="0"/>
      <w:autoSpaceDN w:val="0"/>
      <w:adjustRightInd w:val="0"/>
      <w:spacing w:after="0" w:line="240" w:lineRule="auto"/>
    </w:pPr>
    <w:rPr>
      <w:rFonts w:ascii="Arial" w:eastAsia="Calibri" w:hAnsi="Arial" w:cs="Arial"/>
      <w:color w:val="463F31"/>
      <w:sz w:val="24"/>
      <w:szCs w:val="24"/>
    </w:rPr>
  </w:style>
  <w:style w:type="paragraph" w:customStyle="1" w:styleId="affff8">
    <w:name w:val="Формула"/>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ff9">
    <w:name w:val="Центрированный (таблица)"/>
    <w:basedOn w:val="aff"/>
    <w:next w:val="a"/>
    <w:uiPriority w:val="99"/>
    <w:rsid w:val="000B6B54"/>
    <w:pPr>
      <w:widowControl/>
      <w:jc w:val="center"/>
    </w:pPr>
    <w:rPr>
      <w:rFonts w:eastAsia="Calibri" w:cs="Arial"/>
      <w:lang w:eastAsia="en-US"/>
    </w:rPr>
  </w:style>
  <w:style w:type="paragraph" w:customStyle="1" w:styleId="-">
    <w:name w:val="ЭР-содержание (правое окно)"/>
    <w:basedOn w:val="a"/>
    <w:next w:val="a"/>
    <w:uiPriority w:val="99"/>
    <w:rsid w:val="000B6B54"/>
    <w:pPr>
      <w:autoSpaceDE w:val="0"/>
      <w:autoSpaceDN w:val="0"/>
      <w:adjustRightInd w:val="0"/>
      <w:spacing w:before="300" w:after="0" w:line="240" w:lineRule="auto"/>
    </w:pPr>
    <w:rPr>
      <w:rFonts w:ascii="Arial" w:eastAsia="Calibri" w:hAnsi="Arial" w:cs="Arial"/>
      <w:sz w:val="24"/>
      <w:szCs w:val="24"/>
    </w:rPr>
  </w:style>
  <w:style w:type="paragraph" w:customStyle="1" w:styleId="text">
    <w:name w:val="text"/>
    <w:basedOn w:val="a"/>
    <w:uiPriority w:val="99"/>
    <w:rsid w:val="000B6B54"/>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uiPriority w:val="99"/>
    <w:rsid w:val="000B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footnote reference"/>
    <w:uiPriority w:val="99"/>
    <w:semiHidden/>
    <w:unhideWhenUsed/>
    <w:rsid w:val="000B6B54"/>
    <w:rPr>
      <w:rFonts w:ascii="Times New Roman" w:hAnsi="Times New Roman" w:cs="Times New Roman" w:hint="default"/>
      <w:vertAlign w:val="superscript"/>
    </w:rPr>
  </w:style>
  <w:style w:type="character" w:styleId="affffb">
    <w:name w:val="page number"/>
    <w:uiPriority w:val="99"/>
    <w:semiHidden/>
    <w:unhideWhenUsed/>
    <w:rsid w:val="000B6B54"/>
    <w:rPr>
      <w:rFonts w:ascii="Times New Roman" w:hAnsi="Times New Roman" w:cs="Times New Roman" w:hint="default"/>
    </w:rPr>
  </w:style>
  <w:style w:type="character" w:styleId="affffc">
    <w:name w:val="endnote reference"/>
    <w:uiPriority w:val="99"/>
    <w:semiHidden/>
    <w:unhideWhenUsed/>
    <w:rsid w:val="000B6B54"/>
    <w:rPr>
      <w:rFonts w:ascii="Times New Roman" w:hAnsi="Times New Roman" w:cs="Times New Roman" w:hint="default"/>
      <w:vertAlign w:val="superscript"/>
    </w:rPr>
  </w:style>
  <w:style w:type="character" w:customStyle="1" w:styleId="12">
    <w:name w:val="Текст сноски Знак1"/>
    <w:link w:val="a6"/>
    <w:uiPriority w:val="99"/>
    <w:semiHidden/>
    <w:locked/>
    <w:rsid w:val="000B6B54"/>
    <w:rPr>
      <w:rFonts w:ascii="Times New Roman" w:eastAsia="Times New Roman" w:hAnsi="Times New Roman" w:cs="Times New Roman"/>
      <w:sz w:val="20"/>
      <w:szCs w:val="20"/>
    </w:rPr>
  </w:style>
  <w:style w:type="character" w:customStyle="1" w:styleId="apple-style-span">
    <w:name w:val="apple-style-span"/>
    <w:rsid w:val="000B6B54"/>
    <w:rPr>
      <w:rFonts w:ascii="Times New Roman" w:hAnsi="Times New Roman" w:cs="Times New Roman" w:hint="default"/>
    </w:rPr>
  </w:style>
  <w:style w:type="character" w:customStyle="1" w:styleId="TextNPA">
    <w:name w:val="Text NPA"/>
    <w:rsid w:val="000B6B54"/>
    <w:rPr>
      <w:rFonts w:ascii="Times New Roman" w:hAnsi="Times New Roman" w:cs="Times New Roman" w:hint="default"/>
      <w:sz w:val="26"/>
    </w:rPr>
  </w:style>
  <w:style w:type="character" w:customStyle="1" w:styleId="211pt">
    <w:name w:val="Основной текст (2) + 11 pt"/>
    <w:uiPriority w:val="99"/>
    <w:rsid w:val="000B6B54"/>
    <w:rPr>
      <w:rFonts w:ascii="Times New Roman" w:hAnsi="Times New Roman" w:cs="Times New Roman" w:hint="default"/>
      <w:spacing w:val="0"/>
      <w:sz w:val="22"/>
      <w:szCs w:val="22"/>
      <w:shd w:val="clear" w:color="auto" w:fill="FFFFFF"/>
      <w:lang w:val="en-US" w:eastAsia="en-US"/>
    </w:rPr>
  </w:style>
  <w:style w:type="character" w:customStyle="1" w:styleId="affffd">
    <w:name w:val="Гипертекстовая ссылка"/>
    <w:uiPriority w:val="99"/>
    <w:rsid w:val="000B6B54"/>
    <w:rPr>
      <w:rFonts w:ascii="Times New Roman" w:hAnsi="Times New Roman" w:cs="Times New Roman" w:hint="default"/>
      <w:b/>
      <w:bCs/>
      <w:color w:val="008000"/>
    </w:rPr>
  </w:style>
  <w:style w:type="character" w:customStyle="1" w:styleId="420">
    <w:name w:val="Основной текст (4)2"/>
    <w:uiPriority w:val="99"/>
    <w:rsid w:val="000B6B54"/>
    <w:rPr>
      <w:rFonts w:ascii="Times New Roman" w:hAnsi="Times New Roman" w:cs="Times New Roman" w:hint="default"/>
      <w:b/>
      <w:bCs/>
      <w:spacing w:val="0"/>
      <w:sz w:val="27"/>
      <w:szCs w:val="27"/>
      <w:shd w:val="clear" w:color="auto" w:fill="FFFFFF"/>
    </w:rPr>
  </w:style>
  <w:style w:type="character" w:customStyle="1" w:styleId="71">
    <w:name w:val="Основной текст (7) + Полужирный"/>
    <w:uiPriority w:val="99"/>
    <w:rsid w:val="000B6B54"/>
    <w:rPr>
      <w:rFonts w:ascii="Times New Roman" w:hAnsi="Times New Roman" w:cs="Times New Roman" w:hint="default"/>
      <w:b/>
      <w:bCs/>
      <w:i/>
      <w:iCs/>
      <w:spacing w:val="0"/>
      <w:sz w:val="23"/>
      <w:szCs w:val="23"/>
      <w:shd w:val="clear" w:color="auto" w:fill="FFFFFF"/>
    </w:rPr>
  </w:style>
  <w:style w:type="character" w:customStyle="1" w:styleId="BodyTextIndent2Char">
    <w:name w:val="Body Text Indent 2 Char"/>
    <w:semiHidden/>
    <w:locked/>
    <w:rsid w:val="000B6B54"/>
    <w:rPr>
      <w:rFonts w:ascii="Times New Roman" w:hAnsi="Times New Roman" w:cs="Times New Roman" w:hint="default"/>
      <w:sz w:val="24"/>
      <w:szCs w:val="24"/>
    </w:rPr>
  </w:style>
  <w:style w:type="character" w:customStyle="1" w:styleId="91">
    <w:name w:val="стиль9"/>
    <w:basedOn w:val="a0"/>
    <w:rsid w:val="000B6B54"/>
  </w:style>
  <w:style w:type="character" w:customStyle="1" w:styleId="affffe">
    <w:name w:val="Цветовое выделение"/>
    <w:uiPriority w:val="99"/>
    <w:rsid w:val="000B6B54"/>
    <w:rPr>
      <w:b/>
      <w:bCs w:val="0"/>
      <w:color w:val="26282F"/>
      <w:sz w:val="26"/>
    </w:rPr>
  </w:style>
  <w:style w:type="character" w:customStyle="1" w:styleId="apple-converted-space">
    <w:name w:val="apple-converted-space"/>
    <w:rsid w:val="000B6B54"/>
  </w:style>
  <w:style w:type="character" w:customStyle="1" w:styleId="afffff">
    <w:name w:val="Активная гипертекстовая ссылка"/>
    <w:basedOn w:val="affffd"/>
    <w:uiPriority w:val="99"/>
    <w:rsid w:val="000B6B54"/>
    <w:rPr>
      <w:rFonts w:ascii="Times New Roman" w:hAnsi="Times New Roman" w:cs="Times New Roman" w:hint="default"/>
      <w:b/>
      <w:bCs/>
      <w:color w:val="106BBE"/>
      <w:u w:val="single"/>
    </w:rPr>
  </w:style>
  <w:style w:type="character" w:customStyle="1" w:styleId="afffff0">
    <w:name w:val="Выделение для Базового Поиска"/>
    <w:basedOn w:val="affffe"/>
    <w:uiPriority w:val="99"/>
    <w:rsid w:val="000B6B54"/>
    <w:rPr>
      <w:b/>
      <w:bCs/>
      <w:color w:val="0058A9"/>
      <w:sz w:val="26"/>
    </w:rPr>
  </w:style>
  <w:style w:type="character" w:customStyle="1" w:styleId="afffff1">
    <w:name w:val="Выделение для Базового Поиска (курсив)"/>
    <w:basedOn w:val="afffff0"/>
    <w:uiPriority w:val="99"/>
    <w:rsid w:val="000B6B54"/>
    <w:rPr>
      <w:b/>
      <w:bCs/>
      <w:i/>
      <w:iCs/>
      <w:color w:val="0058A9"/>
      <w:sz w:val="26"/>
    </w:rPr>
  </w:style>
  <w:style w:type="character" w:customStyle="1" w:styleId="afffff2">
    <w:name w:val="Заголовок своего сообщения"/>
    <w:basedOn w:val="affffe"/>
    <w:uiPriority w:val="99"/>
    <w:rsid w:val="000B6B54"/>
    <w:rPr>
      <w:b/>
      <w:bCs/>
      <w:color w:val="26282F"/>
      <w:sz w:val="26"/>
    </w:rPr>
  </w:style>
  <w:style w:type="character" w:customStyle="1" w:styleId="afffff3">
    <w:name w:val="Заголовок чужого сообщения"/>
    <w:basedOn w:val="affffe"/>
    <w:uiPriority w:val="99"/>
    <w:rsid w:val="000B6B54"/>
    <w:rPr>
      <w:b/>
      <w:bCs/>
      <w:color w:val="FF0000"/>
      <w:sz w:val="26"/>
    </w:rPr>
  </w:style>
  <w:style w:type="character" w:customStyle="1" w:styleId="afffff4">
    <w:name w:val="Найденные слова"/>
    <w:basedOn w:val="affffe"/>
    <w:uiPriority w:val="99"/>
    <w:rsid w:val="000B6B54"/>
    <w:rPr>
      <w:b/>
      <w:bCs w:val="0"/>
      <w:color w:val="26282F"/>
      <w:sz w:val="26"/>
      <w:shd w:val="clear" w:color="auto" w:fill="FFF580"/>
    </w:rPr>
  </w:style>
  <w:style w:type="character" w:customStyle="1" w:styleId="afffff5">
    <w:name w:val="Не вступил в силу"/>
    <w:basedOn w:val="affffe"/>
    <w:uiPriority w:val="99"/>
    <w:rsid w:val="000B6B54"/>
    <w:rPr>
      <w:b/>
      <w:bCs w:val="0"/>
      <w:color w:val="000000"/>
      <w:sz w:val="26"/>
      <w:shd w:val="clear" w:color="auto" w:fill="D8EDE8"/>
    </w:rPr>
  </w:style>
  <w:style w:type="character" w:customStyle="1" w:styleId="afffff6">
    <w:name w:val="Опечатки"/>
    <w:uiPriority w:val="99"/>
    <w:rsid w:val="000B6B54"/>
    <w:rPr>
      <w:color w:val="FF0000"/>
    </w:rPr>
  </w:style>
  <w:style w:type="character" w:customStyle="1" w:styleId="afffff7">
    <w:name w:val="Продолжение ссылки"/>
    <w:basedOn w:val="affffd"/>
    <w:uiPriority w:val="99"/>
    <w:rsid w:val="000B6B54"/>
    <w:rPr>
      <w:rFonts w:ascii="Times New Roman" w:hAnsi="Times New Roman" w:cs="Times New Roman" w:hint="default"/>
      <w:b/>
      <w:bCs/>
      <w:color w:val="106BBE"/>
    </w:rPr>
  </w:style>
  <w:style w:type="character" w:customStyle="1" w:styleId="afffff8">
    <w:name w:val="Сравнение редакций"/>
    <w:basedOn w:val="affffe"/>
    <w:uiPriority w:val="99"/>
    <w:rsid w:val="000B6B54"/>
    <w:rPr>
      <w:b/>
      <w:bCs w:val="0"/>
      <w:color w:val="26282F"/>
      <w:sz w:val="26"/>
    </w:rPr>
  </w:style>
  <w:style w:type="character" w:customStyle="1" w:styleId="afffff9">
    <w:name w:val="Сравнение редакций. Добавленный фрагмент"/>
    <w:uiPriority w:val="99"/>
    <w:rsid w:val="000B6B54"/>
    <w:rPr>
      <w:color w:val="000000"/>
      <w:shd w:val="clear" w:color="auto" w:fill="C1D7FF"/>
    </w:rPr>
  </w:style>
  <w:style w:type="character" w:customStyle="1" w:styleId="afffffa">
    <w:name w:val="Сравнение редакций. Удаленный фрагмент"/>
    <w:uiPriority w:val="99"/>
    <w:rsid w:val="000B6B54"/>
    <w:rPr>
      <w:color w:val="000000"/>
      <w:shd w:val="clear" w:color="auto" w:fill="C4C413"/>
    </w:rPr>
  </w:style>
  <w:style w:type="character" w:customStyle="1" w:styleId="afffffb">
    <w:name w:val="Ссылка на утративший силу документ"/>
    <w:basedOn w:val="affffd"/>
    <w:uiPriority w:val="99"/>
    <w:rsid w:val="000B6B54"/>
    <w:rPr>
      <w:rFonts w:ascii="Times New Roman" w:hAnsi="Times New Roman" w:cs="Times New Roman" w:hint="default"/>
      <w:b/>
      <w:bCs/>
      <w:color w:val="749232"/>
    </w:rPr>
  </w:style>
  <w:style w:type="character" w:customStyle="1" w:styleId="afffffc">
    <w:name w:val="Утратил силу"/>
    <w:basedOn w:val="affffe"/>
    <w:uiPriority w:val="99"/>
    <w:rsid w:val="000B6B54"/>
    <w:rPr>
      <w:b/>
      <w:bCs w:val="0"/>
      <w:strike/>
      <w:color w:val="666600"/>
      <w:sz w:val="26"/>
    </w:rPr>
  </w:style>
  <w:style w:type="table" w:styleId="afffffd">
    <w:name w:val="Table Grid"/>
    <w:basedOn w:val="a1"/>
    <w:uiPriority w:val="99"/>
    <w:rsid w:val="000B6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880">
      <w:bodyDiv w:val="1"/>
      <w:marLeft w:val="0"/>
      <w:marRight w:val="0"/>
      <w:marTop w:val="0"/>
      <w:marBottom w:val="0"/>
      <w:divBdr>
        <w:top w:val="none" w:sz="0" w:space="0" w:color="auto"/>
        <w:left w:val="none" w:sz="0" w:space="0" w:color="auto"/>
        <w:bottom w:val="none" w:sz="0" w:space="0" w:color="auto"/>
        <w:right w:val="none" w:sz="0" w:space="0" w:color="auto"/>
      </w:divBdr>
    </w:div>
    <w:div w:id="18398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garantF1://10064504.0" TargetMode="External"/><Relationship Id="rId18" Type="http://schemas.openxmlformats.org/officeDocument/2006/relationships/hyperlink" Target="consultantplus://offline/ref=72C89E7756370A48BFB63D6ACA23C14B795C2C6B70A5239549BDAAF9ADv4m0K" TargetMode="External"/><Relationship Id="rId26" Type="http://schemas.openxmlformats.org/officeDocument/2006/relationships/hyperlink" Target="consultantplus://offline/ref=72C89E7756370A48BFB63D6ACA23C14B795C2C6B70A5239549BDAAF9ADv4m0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6214446.0" TargetMode="External"/><Relationship Id="rId34" Type="http://schemas.openxmlformats.org/officeDocument/2006/relationships/hyperlink" Target="http://www.gosuslugi.ru" TargetMode="External"/><Relationship Id="rId7" Type="http://schemas.openxmlformats.org/officeDocument/2006/relationships/hyperlink" Target="http://torgi.gov.ru/" TargetMode="External"/><Relationship Id="rId12" Type="http://schemas.openxmlformats.org/officeDocument/2006/relationships/hyperlink" Target="http://www.consultant.ru/cons/cgi/online.cgi?req=doc&amp;base=LAW&amp;n=200210&amp;rnd=242442.58609411&amp;dst=706&amp;fld=134" TargetMode="External"/><Relationship Id="rId17" Type="http://schemas.openxmlformats.org/officeDocument/2006/relationships/hyperlink" Target="garantF1://12054874.0" TargetMode="External"/><Relationship Id="rId25" Type="http://schemas.openxmlformats.org/officeDocument/2006/relationships/hyperlink" Target="consultantplus://offline/ref=72C89E7756370A48BFB63D6ACA23C14B795D2E6C70A7239549BDAAF9ADv4m0K" TargetMode="External"/><Relationship Id="rId33" Type="http://schemas.openxmlformats.org/officeDocument/2006/relationships/hyperlink" Target="consultantplus://offline/ref=7A0A2227F5135567EACBA1C55B09856E3C2092697FC51DE77D298FF94D7C44A95770C55645aFnF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72C89E7756370A48BFB63D6ACA23C14B795D2E6C71A0239549BDAAF9AD409DFC8EB2F46E33v2m9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ons/cgi/online.cgi?req=doc&amp;base=LAW&amp;n=200210&amp;rnd=242442.2299831412&amp;dst=706&amp;fld=134" TargetMode="External"/><Relationship Id="rId24" Type="http://schemas.openxmlformats.org/officeDocument/2006/relationships/hyperlink" Target="http://home.garant.ru/" TargetMode="External"/><Relationship Id="rId32" Type="http://schemas.openxmlformats.org/officeDocument/2006/relationships/hyperlink" Target="http://www.consultant.ru/cons/cgi/online.cgi?req=doc&amp;base=LAW&amp;n=200210&amp;rnd=242442.1747522132&amp;dst=714&amp;fld=134" TargetMode="External"/><Relationship Id="rId37"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00&amp;rnd=242442.242218546" TargetMode="External"/><Relationship Id="rId23" Type="http://schemas.openxmlformats.org/officeDocument/2006/relationships/hyperlink" Target="consultantplus://offline/ref=72C89E7756370A48BFB63D6ACA23C14B795D2E6F7DA2239549BDAAF9ADv4m0K" TargetMode="External"/><Relationship Id="rId28" Type="http://schemas.openxmlformats.org/officeDocument/2006/relationships/hyperlink" Target="consultantplus://offline/ref=72C89E7756370A48BFB63D6ACA23C14B795C2C6B70A5239549BDAAF9ADv4m0K" TargetMode="External"/><Relationship Id="rId36"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 Id="rId10" Type="http://schemas.openxmlformats.org/officeDocument/2006/relationships/hyperlink" Target="http://www.consultant.ru/cons/cgi/online.cgi?req=doc&amp;base=LAW&amp;n=200210&amp;rnd=242442.275275338&amp;dst=706&amp;fld=134" TargetMode="External"/><Relationship Id="rId19" Type="http://schemas.openxmlformats.org/officeDocument/2006/relationships/hyperlink" Target="consultantplus://offline/ref=72C89E7756370A48BFB63D6ACA23C14B795C2C6B70A5239549BDAAF9ADv4m0K" TargetMode="External"/><Relationship Id="rId31" Type="http://schemas.openxmlformats.org/officeDocument/2006/relationships/hyperlink" Target="http://www.consultant.ru/cons/cgi/online.cgi?req=doc&amp;base=LAW&amp;n=200210&amp;rnd=242442.3126530250&amp;dst=712&amp;fld=134"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garantF1://10064504.0" TargetMode="External"/><Relationship Id="rId22" Type="http://schemas.openxmlformats.org/officeDocument/2006/relationships/hyperlink" Target="garantF1://16235574.0" TargetMode="External"/><Relationship Id="rId27" Type="http://schemas.openxmlformats.org/officeDocument/2006/relationships/hyperlink" Target="consultantplus://offline/ref=72C89E7756370A48BFB63D6ACA23C14B795D2E6C70A7239549BDAAF9ADv4m0K" TargetMode="External"/><Relationship Id="rId30" Type="http://schemas.openxmlformats.org/officeDocument/2006/relationships/hyperlink" Target="http://www.consultant.ru/cons/cgi/online.cgi?req=doc&amp;base=LAW&amp;n=200210&amp;rnd=242442.559128159&amp;dst=706&amp;fld=134" TargetMode="External"/><Relationship Id="rId35"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39</Pages>
  <Words>19168</Words>
  <Characters>109264</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 А К С А Т И Х И Н С К О Г О   Р А Й О Н А </vt:lpstr>
      <vt:lpstr>Т В Е Р С К О Й  О Б Л А С Т И</vt:lpstr>
      <vt:lpstr>е) порядок получения консультаций и записи на прием к должностным лицам Уполн</vt:lpstr>
      <vt:lpstr>ж) порядок обжалования решений и действий (бездействия) Уполномоченного орган</vt:lpstr>
      <vt:lpstr>з) сведения о безвозмездности предоставления муниципальной услуги.</vt:lpstr>
      <vt:lpstr>а) полный текст административного регламента;</vt:lpstr>
      <vt:lpstr>б) перечень документов, необходимых для предоставления муниципальной услуги;</vt:lpstr>
      <vt:lpstr>Результат предоставления муниципальной услуги</vt:lpstr>
      <vt:lpstr>        а) Уполномоченный орган должен быть расположен в пределах десятиминутной пешей д</vt:lpstr>
      <vt:lpstr>Состав, последовательность и сроки выполнения административных процедур (действи</vt:lpstr>
    </vt:vector>
  </TitlesOfParts>
  <Company/>
  <LinksUpToDate>false</LinksUpToDate>
  <CharactersWithSpaces>128176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2017-12-01T08:11:00Z</cp:lastPrinted>
  <dcterms:created xsi:type="dcterms:W3CDTF">2017-10-30T06:49:00Z</dcterms:created>
  <dcterms:modified xsi:type="dcterms:W3CDTF">2018-01-25T08:39:00Z</dcterms:modified>
</cp:coreProperties>
</file>