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BD1196" w:rsidRDefault="005B3C88" w:rsidP="006F6C49">
      <w:pPr>
        <w:jc w:val="center"/>
      </w:pPr>
      <w:r w:rsidRPr="00BD1196">
        <w:rPr>
          <w:noProof/>
        </w:rPr>
        <w:drawing>
          <wp:inline distT="0" distB="0" distL="0" distR="0" wp14:anchorId="56A0F461" wp14:editId="77CC189C">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260CB1" w:rsidRDefault="0018099C" w:rsidP="006F6C49">
      <w:pPr>
        <w:pStyle w:val="a3"/>
        <w:rPr>
          <w:sz w:val="40"/>
          <w:szCs w:val="40"/>
        </w:rPr>
      </w:pPr>
      <w:r w:rsidRPr="00260CB1">
        <w:rPr>
          <w:szCs w:val="44"/>
        </w:rPr>
        <w:t xml:space="preserve">   </w:t>
      </w:r>
      <w:r w:rsidRPr="00260CB1">
        <w:rPr>
          <w:caps/>
          <w:sz w:val="40"/>
          <w:szCs w:val="40"/>
        </w:rPr>
        <w:t xml:space="preserve">А Д М И Н И С Т </w:t>
      </w:r>
      <w:proofErr w:type="gramStart"/>
      <w:r w:rsidRPr="00260CB1">
        <w:rPr>
          <w:caps/>
          <w:sz w:val="40"/>
          <w:szCs w:val="40"/>
        </w:rPr>
        <w:t>Р</w:t>
      </w:r>
      <w:proofErr w:type="gramEnd"/>
      <w:r w:rsidRPr="00260CB1">
        <w:rPr>
          <w:caps/>
          <w:sz w:val="40"/>
          <w:szCs w:val="40"/>
        </w:rPr>
        <w:t xml:space="preserve"> А Ц И Я</w:t>
      </w:r>
    </w:p>
    <w:p w:rsidR="0018099C" w:rsidRPr="00260CB1" w:rsidRDefault="0018099C" w:rsidP="006F6C49">
      <w:pPr>
        <w:pStyle w:val="1"/>
        <w:pBdr>
          <w:bottom w:val="single" w:sz="12" w:space="1" w:color="auto"/>
        </w:pBdr>
        <w:rPr>
          <w:szCs w:val="40"/>
        </w:rPr>
      </w:pPr>
      <w:r w:rsidRPr="00260CB1">
        <w:rPr>
          <w:szCs w:val="40"/>
        </w:rPr>
        <w:t xml:space="preserve">М А К С А Т И Х И Н С К О Г О   </w:t>
      </w:r>
      <w:proofErr w:type="gramStart"/>
      <w:r w:rsidRPr="00260CB1">
        <w:rPr>
          <w:szCs w:val="40"/>
        </w:rPr>
        <w:t>Р</w:t>
      </w:r>
      <w:proofErr w:type="gramEnd"/>
      <w:r w:rsidRPr="00260CB1">
        <w:rPr>
          <w:szCs w:val="40"/>
        </w:rPr>
        <w:t xml:space="preserve"> А Й О Н А </w:t>
      </w:r>
    </w:p>
    <w:p w:rsidR="0018099C" w:rsidRPr="00260CB1" w:rsidRDefault="0018099C" w:rsidP="006F6C49">
      <w:pPr>
        <w:pStyle w:val="1"/>
        <w:pBdr>
          <w:bottom w:val="single" w:sz="12" w:space="1" w:color="auto"/>
        </w:pBdr>
        <w:rPr>
          <w:szCs w:val="40"/>
        </w:rPr>
      </w:pPr>
      <w:r w:rsidRPr="00260CB1">
        <w:rPr>
          <w:szCs w:val="40"/>
        </w:rPr>
        <w:t xml:space="preserve">Т В Е </w:t>
      </w:r>
      <w:proofErr w:type="gramStart"/>
      <w:r w:rsidRPr="00260CB1">
        <w:rPr>
          <w:szCs w:val="40"/>
        </w:rPr>
        <w:t>Р</w:t>
      </w:r>
      <w:proofErr w:type="gramEnd"/>
      <w:r w:rsidRPr="00260CB1">
        <w:rPr>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B1" w:rsidRPr="001476E1" w:rsidRDefault="00260CB1"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1174CB" w:rsidRPr="001476E1" w:rsidRDefault="001174CB"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260CB1" w:rsidRPr="00857D74" w:rsidRDefault="00260CB1"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1174CB" w:rsidRPr="00857D74" w:rsidRDefault="001174CB" w:rsidP="006F6C49"/>
                  </w:txbxContent>
                </v:textbox>
              </v:shape>
            </w:pict>
          </mc:Fallback>
        </mc:AlternateContent>
      </w:r>
    </w:p>
    <w:p w:rsidR="0018099C" w:rsidRPr="00BD1196" w:rsidRDefault="0018099C" w:rsidP="006F6C49">
      <w:pPr>
        <w:tabs>
          <w:tab w:val="left" w:pos="8325"/>
        </w:tabs>
        <w:rPr>
          <w:sz w:val="24"/>
          <w:szCs w:val="24"/>
        </w:rPr>
      </w:pPr>
      <w:r w:rsidRPr="00BD1196">
        <w:rPr>
          <w:sz w:val="24"/>
          <w:szCs w:val="24"/>
        </w:rPr>
        <w:t>От</w:t>
      </w:r>
      <w:r w:rsidR="00DB274F" w:rsidRPr="00BD1196">
        <w:rPr>
          <w:sz w:val="24"/>
          <w:szCs w:val="24"/>
        </w:rPr>
        <w:t xml:space="preserve">  </w:t>
      </w:r>
      <w:r w:rsidR="00E25D8B">
        <w:rPr>
          <w:sz w:val="24"/>
          <w:szCs w:val="24"/>
        </w:rPr>
        <w:t>28</w:t>
      </w:r>
      <w:r w:rsidR="001578D5">
        <w:rPr>
          <w:sz w:val="24"/>
          <w:szCs w:val="24"/>
        </w:rPr>
        <w:t>.12</w:t>
      </w:r>
      <w:r w:rsidR="00E55312">
        <w:rPr>
          <w:sz w:val="24"/>
          <w:szCs w:val="24"/>
        </w:rPr>
        <w:t>.2020</w:t>
      </w:r>
      <w:r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Pr="00BD1196">
        <w:rPr>
          <w:sz w:val="24"/>
          <w:szCs w:val="24"/>
        </w:rPr>
        <w:t xml:space="preserve"> № </w:t>
      </w:r>
      <w:r w:rsidR="00820A0C" w:rsidRPr="00BD1196">
        <w:rPr>
          <w:sz w:val="24"/>
          <w:szCs w:val="24"/>
        </w:rPr>
        <w:t xml:space="preserve"> </w:t>
      </w:r>
      <w:r w:rsidR="00E25D8B">
        <w:rPr>
          <w:sz w:val="24"/>
          <w:szCs w:val="24"/>
        </w:rPr>
        <w:t>641</w:t>
      </w:r>
      <w:r w:rsidR="00E55312">
        <w:rPr>
          <w:sz w:val="24"/>
          <w:szCs w:val="24"/>
        </w:rPr>
        <w:t>-па</w:t>
      </w:r>
    </w:p>
    <w:p w:rsidR="0018099C" w:rsidRPr="00BD1196" w:rsidRDefault="0018099C" w:rsidP="006F6C49">
      <w:pPr>
        <w:tabs>
          <w:tab w:val="left" w:pos="8325"/>
        </w:tabs>
        <w:jc w:val="both"/>
        <w:rPr>
          <w:sz w:val="24"/>
          <w:szCs w:val="24"/>
        </w:rPr>
      </w:pPr>
    </w:p>
    <w:p w:rsidR="0018099C" w:rsidRPr="00BD1196" w:rsidRDefault="00B77442" w:rsidP="001915CB">
      <w:pPr>
        <w:ind w:right="481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 xml:space="preserve">№485-па </w:t>
      </w:r>
    </w:p>
    <w:p w:rsidR="0018099C" w:rsidRPr="00BD1196" w:rsidRDefault="0018099C"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Федерального закона от 06.10.2003 года №131-ФЗ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w:t>
      </w:r>
      <w:proofErr w:type="gramEnd"/>
      <w:r w:rsidR="006D4683" w:rsidRPr="00BD1196">
        <w:rPr>
          <w:color w:val="000000"/>
          <w:sz w:val="24"/>
          <w:szCs w:val="24"/>
        </w:rPr>
        <w:t xml:space="preserve"> Максатиха"</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 утвержденного  решением Собрания  депутатов Максатихинского района Тверской о</w:t>
      </w:r>
      <w:r w:rsidR="00EE1D7D">
        <w:rPr>
          <w:sz w:val="24"/>
          <w:szCs w:val="24"/>
        </w:rPr>
        <w:t>бласти от 28.04.2020 года №113</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 xml:space="preserve">прилагаемые </w:t>
      </w:r>
      <w:proofErr w:type="gramStart"/>
      <w:r w:rsidR="00B77442">
        <w:rPr>
          <w:sz w:val="24"/>
          <w:szCs w:val="24"/>
        </w:rPr>
        <w:t>изменения</w:t>
      </w:r>
      <w:proofErr w:type="gramEnd"/>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915CB" w:rsidRPr="00BD1196">
        <w:rPr>
          <w:sz w:val="24"/>
          <w:szCs w:val="24"/>
        </w:rPr>
        <w:t>.</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главы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FE3A2C" w:rsidP="00E9125C">
      <w:pPr>
        <w:rPr>
          <w:sz w:val="24"/>
          <w:szCs w:val="24"/>
        </w:rPr>
      </w:pPr>
    </w:p>
    <w:p w:rsidR="00D40C3E" w:rsidRPr="00BD1196" w:rsidRDefault="00FE3A2C" w:rsidP="00E9125C">
      <w:pPr>
        <w:rPr>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260CB1">
        <w:rPr>
          <w:sz w:val="24"/>
          <w:szCs w:val="24"/>
        </w:rPr>
        <w:tab/>
      </w:r>
      <w:r w:rsidR="00260CB1">
        <w:rPr>
          <w:sz w:val="24"/>
          <w:szCs w:val="24"/>
        </w:rPr>
        <w:tab/>
      </w:r>
      <w:r w:rsidR="00260CB1">
        <w:rPr>
          <w:sz w:val="24"/>
          <w:szCs w:val="24"/>
        </w:rPr>
        <w:tab/>
      </w:r>
      <w:r w:rsidR="00E9125C" w:rsidRPr="00BD119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18099C" w:rsidRPr="00BD1196">
        <w:rPr>
          <w:sz w:val="24"/>
          <w:szCs w:val="24"/>
        </w:rPr>
        <w:t xml:space="preserve">                                    </w:t>
      </w:r>
      <w:r w:rsidR="00172D78" w:rsidRPr="00BD1196">
        <w:rPr>
          <w:sz w:val="24"/>
          <w:szCs w:val="24"/>
        </w:rPr>
        <w:t xml:space="preserve">     </w:t>
      </w:r>
      <w:r w:rsidR="00D40C3E" w:rsidRPr="00BD1196">
        <w:rPr>
          <w:sz w:val="24"/>
          <w:szCs w:val="24"/>
        </w:rPr>
        <w:t xml:space="preserve"> </w:t>
      </w:r>
      <w:r w:rsidR="00172D78" w:rsidRPr="00BD1196">
        <w:rPr>
          <w:sz w:val="24"/>
          <w:szCs w:val="24"/>
        </w:rPr>
        <w:t xml:space="preserve">   </w:t>
      </w:r>
      <w:r w:rsidR="0018099C" w:rsidRPr="00BD1196">
        <w:rPr>
          <w:sz w:val="24"/>
          <w:szCs w:val="24"/>
        </w:rPr>
        <w:t xml:space="preserve">    </w:t>
      </w:r>
    </w:p>
    <w:p w:rsidR="00B77442" w:rsidRDefault="00B77442" w:rsidP="00172D78">
      <w:pPr>
        <w:ind w:firstLine="709"/>
        <w:jc w:val="right"/>
        <w:rPr>
          <w:color w:val="000000"/>
          <w:sz w:val="24"/>
          <w:szCs w:val="24"/>
        </w:rPr>
      </w:pPr>
    </w:p>
    <w:p w:rsidR="00B77442" w:rsidRDefault="00B77442" w:rsidP="00172D78">
      <w:pPr>
        <w:ind w:firstLine="709"/>
        <w:jc w:val="right"/>
        <w:rPr>
          <w:color w:val="000000"/>
          <w:sz w:val="24"/>
          <w:szCs w:val="24"/>
        </w:rPr>
      </w:pPr>
    </w:p>
    <w:p w:rsidR="00E9125C" w:rsidRPr="00BD1196" w:rsidRDefault="00172D78" w:rsidP="00172D78">
      <w:pPr>
        <w:ind w:firstLine="709"/>
        <w:jc w:val="right"/>
        <w:rPr>
          <w:color w:val="000000"/>
          <w:sz w:val="24"/>
          <w:szCs w:val="24"/>
        </w:rPr>
      </w:pPr>
      <w:r w:rsidRPr="00BD1196">
        <w:rPr>
          <w:color w:val="000000"/>
          <w:sz w:val="24"/>
          <w:szCs w:val="24"/>
        </w:rPr>
        <w:t xml:space="preserve">    </w:t>
      </w:r>
    </w:p>
    <w:p w:rsidR="00E9125C" w:rsidRDefault="00E9125C" w:rsidP="00172D78">
      <w:pPr>
        <w:ind w:firstLine="709"/>
        <w:jc w:val="right"/>
        <w:rPr>
          <w:color w:val="000000"/>
          <w:sz w:val="24"/>
          <w:szCs w:val="24"/>
        </w:rPr>
      </w:pPr>
    </w:p>
    <w:p w:rsidR="00260CB1" w:rsidRPr="00BD1196" w:rsidRDefault="00260CB1" w:rsidP="00172D78">
      <w:pPr>
        <w:ind w:firstLine="709"/>
        <w:jc w:val="right"/>
        <w:rPr>
          <w:color w:val="000000"/>
          <w:sz w:val="24"/>
          <w:szCs w:val="24"/>
        </w:rPr>
      </w:pPr>
    </w:p>
    <w:p w:rsidR="00275A3F" w:rsidRPr="00BD1196" w:rsidRDefault="00B77442" w:rsidP="00275A3F">
      <w:pPr>
        <w:ind w:left="360"/>
        <w:jc w:val="right"/>
        <w:rPr>
          <w:sz w:val="24"/>
          <w:szCs w:val="24"/>
        </w:rPr>
      </w:pPr>
      <w:r>
        <w:rPr>
          <w:sz w:val="24"/>
          <w:szCs w:val="24"/>
        </w:rPr>
        <w:lastRenderedPageBreak/>
        <w:t xml:space="preserve">Утверждены </w:t>
      </w:r>
    </w:p>
    <w:p w:rsidR="00275A3F" w:rsidRPr="00BD1196" w:rsidRDefault="00B77442" w:rsidP="00275A3F">
      <w:pPr>
        <w:ind w:left="360"/>
        <w:jc w:val="right"/>
        <w:rPr>
          <w:sz w:val="24"/>
          <w:szCs w:val="24"/>
        </w:rPr>
      </w:pPr>
      <w:r>
        <w:rPr>
          <w:sz w:val="24"/>
          <w:szCs w:val="24"/>
        </w:rPr>
        <w:t>постановлением</w:t>
      </w:r>
      <w:r w:rsidR="00275A3F" w:rsidRPr="00BD1196">
        <w:rPr>
          <w:sz w:val="24"/>
          <w:szCs w:val="24"/>
        </w:rPr>
        <w:t xml:space="preserve">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BD1196" w:rsidRDefault="00E55312" w:rsidP="00275A3F">
      <w:pPr>
        <w:ind w:left="360"/>
        <w:jc w:val="right"/>
        <w:rPr>
          <w:sz w:val="24"/>
          <w:szCs w:val="24"/>
        </w:rPr>
      </w:pPr>
      <w:r>
        <w:rPr>
          <w:sz w:val="24"/>
          <w:szCs w:val="24"/>
        </w:rPr>
        <w:t xml:space="preserve"> №</w:t>
      </w:r>
      <w:r w:rsidR="00260CB1">
        <w:rPr>
          <w:sz w:val="24"/>
          <w:szCs w:val="24"/>
        </w:rPr>
        <w:t xml:space="preserve"> </w:t>
      </w:r>
      <w:r w:rsidR="00E25D8B">
        <w:rPr>
          <w:sz w:val="24"/>
          <w:szCs w:val="24"/>
        </w:rPr>
        <w:t>641</w:t>
      </w:r>
      <w:r>
        <w:rPr>
          <w:sz w:val="24"/>
          <w:szCs w:val="24"/>
        </w:rPr>
        <w:t>-па</w:t>
      </w:r>
      <w:r w:rsidR="00162496">
        <w:rPr>
          <w:sz w:val="24"/>
          <w:szCs w:val="24"/>
        </w:rPr>
        <w:t xml:space="preserve"> от </w:t>
      </w:r>
      <w:r w:rsidR="00E25D8B">
        <w:rPr>
          <w:sz w:val="24"/>
          <w:szCs w:val="24"/>
        </w:rPr>
        <w:t>28</w:t>
      </w:r>
      <w:r w:rsidR="00785541">
        <w:rPr>
          <w:sz w:val="24"/>
          <w:szCs w:val="24"/>
        </w:rPr>
        <w:t>.</w:t>
      </w:r>
      <w:r w:rsidR="00FA7E2B">
        <w:rPr>
          <w:sz w:val="24"/>
          <w:szCs w:val="24"/>
        </w:rPr>
        <w:t>12</w:t>
      </w:r>
      <w:r>
        <w:rPr>
          <w:sz w:val="24"/>
          <w:szCs w:val="24"/>
        </w:rPr>
        <w:t>.2020</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Default="00B77442" w:rsidP="00B77442">
      <w:pPr>
        <w:ind w:firstLine="709"/>
        <w:jc w:val="center"/>
        <w:rPr>
          <w:color w:val="000000"/>
          <w:sz w:val="24"/>
          <w:szCs w:val="24"/>
        </w:rPr>
      </w:pPr>
      <w:r>
        <w:rPr>
          <w:color w:val="000000"/>
          <w:sz w:val="24"/>
          <w:szCs w:val="24"/>
        </w:rPr>
        <w:t>ИЗМЕНЕНИЯ,</w:t>
      </w:r>
    </w:p>
    <w:p w:rsidR="00B77442" w:rsidRDefault="00B77442" w:rsidP="00B77442">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B77442" w:rsidRDefault="00B77442" w:rsidP="00B77442">
      <w:pPr>
        <w:ind w:firstLine="709"/>
        <w:jc w:val="center"/>
        <w:rPr>
          <w:color w:val="000000"/>
          <w:sz w:val="24"/>
          <w:szCs w:val="24"/>
        </w:rPr>
      </w:pPr>
      <w:r>
        <w:rPr>
          <w:color w:val="000000"/>
          <w:sz w:val="24"/>
          <w:szCs w:val="24"/>
        </w:rPr>
        <w:t>Максатихинского района</w:t>
      </w:r>
    </w:p>
    <w:p w:rsidR="00B77442" w:rsidRPr="00BD1196" w:rsidRDefault="00B77442" w:rsidP="00B77442">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ind w:firstLine="709"/>
        <w:jc w:val="center"/>
        <w:rPr>
          <w:color w:val="000000"/>
          <w:sz w:val="24"/>
          <w:szCs w:val="24"/>
        </w:rPr>
      </w:pPr>
    </w:p>
    <w:p w:rsidR="00B77442" w:rsidRDefault="00B77442" w:rsidP="00B77442">
      <w:pPr>
        <w:ind w:firstLine="709"/>
        <w:jc w:val="center"/>
        <w:rPr>
          <w:color w:val="000000"/>
          <w:sz w:val="24"/>
          <w:szCs w:val="24"/>
        </w:rPr>
      </w:pPr>
    </w:p>
    <w:p w:rsidR="00B77442" w:rsidRDefault="00B77442" w:rsidP="00B77442">
      <w:pPr>
        <w:tabs>
          <w:tab w:val="left" w:pos="8325"/>
        </w:tabs>
        <w:jc w:val="center"/>
        <w:rPr>
          <w:sz w:val="24"/>
          <w:szCs w:val="24"/>
        </w:rPr>
      </w:pPr>
      <w:r>
        <w:rPr>
          <w:color w:val="000000"/>
          <w:sz w:val="24"/>
          <w:szCs w:val="24"/>
        </w:rPr>
        <w:t xml:space="preserve">Изложить муниципальную программу Максатихинского района Тверской области </w:t>
      </w: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Pr="00BD1196" w:rsidRDefault="00B77442" w:rsidP="00B77442">
      <w:pPr>
        <w:tabs>
          <w:tab w:val="left" w:pos="8325"/>
        </w:tabs>
        <w:rPr>
          <w:sz w:val="24"/>
          <w:szCs w:val="24"/>
        </w:rPr>
      </w:pPr>
      <w:r>
        <w:rPr>
          <w:sz w:val="24"/>
          <w:szCs w:val="24"/>
        </w:rPr>
        <w:t>в следующей редакции:</w:t>
      </w:r>
    </w:p>
    <w:p w:rsidR="00B77442" w:rsidRPr="00BD1196" w:rsidRDefault="00B77442" w:rsidP="00B77442">
      <w:pPr>
        <w:ind w:firstLine="709"/>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172D78" w:rsidRDefault="00B77442" w:rsidP="00B77442">
      <w:pPr>
        <w:tabs>
          <w:tab w:val="left" w:pos="8325"/>
        </w:tabs>
        <w:jc w:val="right"/>
        <w:rPr>
          <w:sz w:val="24"/>
          <w:szCs w:val="24"/>
        </w:rPr>
      </w:pPr>
      <w:r>
        <w:rPr>
          <w:sz w:val="24"/>
          <w:szCs w:val="24"/>
        </w:rPr>
        <w:t>«Утверждена</w:t>
      </w:r>
    </w:p>
    <w:p w:rsidR="00B77442" w:rsidRPr="00BD1196" w:rsidRDefault="00B77442" w:rsidP="00B77442">
      <w:pPr>
        <w:ind w:left="360"/>
        <w:jc w:val="right"/>
        <w:rPr>
          <w:sz w:val="24"/>
          <w:szCs w:val="24"/>
        </w:rPr>
      </w:pPr>
      <w:r>
        <w:rPr>
          <w:sz w:val="24"/>
          <w:szCs w:val="24"/>
        </w:rPr>
        <w:t>постановлением</w:t>
      </w:r>
      <w:r w:rsidRPr="00BD1196">
        <w:rPr>
          <w:sz w:val="24"/>
          <w:szCs w:val="24"/>
        </w:rPr>
        <w:t xml:space="preserve"> администрации</w:t>
      </w:r>
    </w:p>
    <w:p w:rsidR="00B77442" w:rsidRPr="00BD1196" w:rsidRDefault="00B77442" w:rsidP="00B77442">
      <w:pPr>
        <w:ind w:left="360"/>
        <w:jc w:val="right"/>
        <w:rPr>
          <w:sz w:val="24"/>
          <w:szCs w:val="24"/>
        </w:rPr>
      </w:pPr>
      <w:r w:rsidRPr="00BD1196">
        <w:rPr>
          <w:sz w:val="24"/>
          <w:szCs w:val="24"/>
        </w:rPr>
        <w:t xml:space="preserve"> Максатихинского района Тверской области</w:t>
      </w:r>
    </w:p>
    <w:p w:rsidR="00B77442" w:rsidRDefault="00B77442" w:rsidP="00B77442">
      <w:pPr>
        <w:tabs>
          <w:tab w:val="left" w:pos="8325"/>
        </w:tabs>
        <w:jc w:val="right"/>
        <w:rPr>
          <w:sz w:val="24"/>
          <w:szCs w:val="24"/>
        </w:rPr>
      </w:pPr>
      <w:r>
        <w:rPr>
          <w:sz w:val="24"/>
          <w:szCs w:val="24"/>
        </w:rPr>
        <w:t>От 07.11.2019г. №</w:t>
      </w:r>
      <w:r w:rsidR="00260CB1">
        <w:rPr>
          <w:sz w:val="24"/>
          <w:szCs w:val="24"/>
        </w:rPr>
        <w:t xml:space="preserve"> </w:t>
      </w:r>
      <w:r>
        <w:rPr>
          <w:sz w:val="24"/>
          <w:szCs w:val="24"/>
        </w:rPr>
        <w:t>485-па</w:t>
      </w:r>
    </w:p>
    <w:p w:rsidR="00B77442" w:rsidRDefault="00B77442" w:rsidP="00B77442">
      <w:pPr>
        <w:tabs>
          <w:tab w:val="left" w:pos="8325"/>
        </w:tabs>
        <w:jc w:val="right"/>
        <w:rPr>
          <w:sz w:val="24"/>
          <w:szCs w:val="24"/>
        </w:rPr>
      </w:pPr>
      <w:r>
        <w:rPr>
          <w:sz w:val="24"/>
          <w:szCs w:val="24"/>
        </w:rPr>
        <w:t>В редакции постановлением администрации</w:t>
      </w:r>
    </w:p>
    <w:p w:rsidR="00B77442" w:rsidRDefault="00B77442" w:rsidP="00B77442">
      <w:pPr>
        <w:tabs>
          <w:tab w:val="left" w:pos="8325"/>
        </w:tabs>
        <w:jc w:val="right"/>
        <w:rPr>
          <w:sz w:val="24"/>
          <w:szCs w:val="24"/>
        </w:rPr>
      </w:pPr>
      <w:r>
        <w:rPr>
          <w:sz w:val="24"/>
          <w:szCs w:val="24"/>
        </w:rPr>
        <w:t xml:space="preserve"> Максатихинского района </w:t>
      </w:r>
    </w:p>
    <w:p w:rsidR="00B77442" w:rsidRPr="00BD1196" w:rsidRDefault="00E55312" w:rsidP="00B77442">
      <w:pPr>
        <w:tabs>
          <w:tab w:val="left" w:pos="8325"/>
        </w:tabs>
        <w:jc w:val="right"/>
        <w:rPr>
          <w:sz w:val="24"/>
          <w:szCs w:val="24"/>
        </w:rPr>
      </w:pPr>
      <w:r>
        <w:rPr>
          <w:sz w:val="24"/>
          <w:szCs w:val="24"/>
        </w:rPr>
        <w:t>Тверской области №</w:t>
      </w:r>
      <w:r w:rsidR="00260CB1">
        <w:rPr>
          <w:sz w:val="24"/>
          <w:szCs w:val="24"/>
        </w:rPr>
        <w:t xml:space="preserve"> </w:t>
      </w:r>
      <w:r w:rsidR="00E25D8B">
        <w:rPr>
          <w:sz w:val="24"/>
          <w:szCs w:val="24"/>
        </w:rPr>
        <w:t>641</w:t>
      </w:r>
      <w:r>
        <w:rPr>
          <w:sz w:val="24"/>
          <w:szCs w:val="24"/>
        </w:rPr>
        <w:t xml:space="preserve">-па от </w:t>
      </w:r>
      <w:r w:rsidR="00E25D8B">
        <w:rPr>
          <w:sz w:val="24"/>
          <w:szCs w:val="24"/>
        </w:rPr>
        <w:t>28</w:t>
      </w:r>
      <w:r w:rsidR="00B80044">
        <w:rPr>
          <w:sz w:val="24"/>
          <w:szCs w:val="24"/>
        </w:rPr>
        <w:t>.</w:t>
      </w:r>
      <w:r w:rsidR="00FA7E2B">
        <w:rPr>
          <w:sz w:val="24"/>
          <w:szCs w:val="24"/>
        </w:rPr>
        <w:t>12</w:t>
      </w:r>
      <w:r>
        <w:rPr>
          <w:sz w:val="24"/>
          <w:szCs w:val="24"/>
        </w:rPr>
        <w:t>.2020</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162496" w:rsidP="00172D78">
      <w:pPr>
        <w:tabs>
          <w:tab w:val="left" w:pos="8325"/>
        </w:tabs>
        <w:jc w:val="center"/>
        <w:rPr>
          <w:sz w:val="24"/>
          <w:szCs w:val="24"/>
        </w:rPr>
      </w:pPr>
      <w:r>
        <w:rPr>
          <w:sz w:val="24"/>
          <w:szCs w:val="24"/>
        </w:rPr>
        <w:t>2020</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proofErr w:type="spellStart"/>
      <w:r w:rsidRPr="00BD1196">
        <w:rPr>
          <w:sz w:val="24"/>
          <w:szCs w:val="24"/>
          <w:u w:val="single"/>
        </w:rPr>
        <w:t>Максатихинский</w:t>
      </w:r>
      <w:proofErr w:type="spellEnd"/>
      <w:r w:rsidRPr="00BD1196">
        <w:rPr>
          <w:sz w:val="24"/>
          <w:szCs w:val="24"/>
          <w:u w:val="single"/>
        </w:rPr>
        <w:t xml:space="preserve">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260CB1">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xml:space="preserve">.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260CB1">
        <w:trPr>
          <w:cantSplit/>
          <w:trHeight w:val="8207"/>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260CB1">
        <w:trPr>
          <w:cantSplit/>
          <w:trHeight w:val="10617"/>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 </w:t>
            </w:r>
            <w:r w:rsidR="00535B20">
              <w:rPr>
                <w:b/>
                <w:sz w:val="24"/>
                <w:szCs w:val="24"/>
              </w:rPr>
              <w:t>181451,87</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535B20">
              <w:rPr>
                <w:sz w:val="24"/>
                <w:szCs w:val="24"/>
              </w:rPr>
              <w:t>30764,67</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w:t>
            </w:r>
            <w:r w:rsidR="00F04B51">
              <w:rPr>
                <w:sz w:val="24"/>
                <w:szCs w:val="24"/>
              </w:rPr>
              <w:t>35</w:t>
            </w:r>
            <w:r w:rsidR="00D92D33">
              <w:rPr>
                <w:sz w:val="24"/>
                <w:szCs w:val="24"/>
              </w:rPr>
              <w:t>9</w:t>
            </w:r>
            <w:r w:rsidR="001E21BA">
              <w:rPr>
                <w:sz w:val="24"/>
                <w:szCs w:val="24"/>
              </w:rPr>
              <w:t>,3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подпрограмма 3 – 1900</w:t>
            </w:r>
            <w:r w:rsidR="001E21BA">
              <w:rPr>
                <w:sz w:val="24"/>
                <w:szCs w:val="24"/>
              </w:rPr>
              <w:t>,</w:t>
            </w:r>
            <w:r w:rsidR="00B77442">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24504,67</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535B20">
              <w:rPr>
                <w:sz w:val="24"/>
                <w:szCs w:val="24"/>
              </w:rPr>
              <w:t>31495,5</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35B20">
              <w:rPr>
                <w:sz w:val="24"/>
                <w:szCs w:val="24"/>
              </w:rPr>
              <w:t>5468,8</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24199,2</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535B20">
              <w:rPr>
                <w:sz w:val="24"/>
                <w:szCs w:val="24"/>
              </w:rPr>
              <w:t>30618,5</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535B20">
              <w:rPr>
                <w:sz w:val="24"/>
                <w:szCs w:val="24"/>
              </w:rPr>
              <w:t>4540,7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подпрограмма 3 –  18</w:t>
            </w:r>
            <w:r w:rsidR="00535B20">
              <w:rPr>
                <w:sz w:val="24"/>
                <w:szCs w:val="24"/>
              </w:rPr>
              <w:t>27,5</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24250,3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535B20">
              <w:rPr>
                <w:sz w:val="24"/>
                <w:szCs w:val="24"/>
              </w:rPr>
              <w:t>29823,4</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35B20">
              <w:rPr>
                <w:sz w:val="24"/>
                <w:szCs w:val="24"/>
              </w:rPr>
              <w:t>4142,4</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23853,5</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535B20">
              <w:rPr>
                <w:sz w:val="24"/>
                <w:szCs w:val="24"/>
              </w:rPr>
              <w:t>29374,9</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535B20">
              <w:rPr>
                <w:sz w:val="24"/>
                <w:szCs w:val="24"/>
              </w:rPr>
              <w:t>3693,9</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23853,5</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535B20">
              <w:rPr>
                <w:sz w:val="24"/>
                <w:szCs w:val="24"/>
              </w:rPr>
              <w:t>29374,9</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535B20">
              <w:rPr>
                <w:sz w:val="24"/>
                <w:szCs w:val="24"/>
              </w:rPr>
              <w:t>3693,9</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535B20">
              <w:rPr>
                <w:sz w:val="24"/>
                <w:szCs w:val="24"/>
              </w:rPr>
              <w:t>1827,5</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 xml:space="preserve">обеспечивающая подпрограмма – </w:t>
            </w:r>
            <w:r w:rsidR="00535B20">
              <w:rPr>
                <w:sz w:val="24"/>
                <w:szCs w:val="24"/>
              </w:rPr>
              <w:t>23853,5</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w:t>
      </w:r>
      <w:r w:rsidRPr="00BD1196">
        <w:rPr>
          <w:sz w:val="24"/>
          <w:szCs w:val="24"/>
        </w:rPr>
        <w:lastRenderedPageBreak/>
        <w:t>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w:t>
      </w:r>
      <w:r w:rsidRPr="00BD1196">
        <w:rPr>
          <w:sz w:val="24"/>
          <w:szCs w:val="24"/>
        </w:rPr>
        <w:lastRenderedPageBreak/>
        <w:t>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lastRenderedPageBreak/>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w:t>
      </w:r>
      <w:proofErr w:type="spellStart"/>
      <w:r w:rsidRPr="00BD1196">
        <w:rPr>
          <w:sz w:val="24"/>
          <w:szCs w:val="24"/>
        </w:rPr>
        <w:t>Максатихинский</w:t>
      </w:r>
      <w:proofErr w:type="spellEnd"/>
      <w:r w:rsidRPr="00BD1196">
        <w:rPr>
          <w:sz w:val="24"/>
          <w:szCs w:val="24"/>
        </w:rPr>
        <w:t xml:space="preserve">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lastRenderedPageBreak/>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lastRenderedPageBreak/>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lastRenderedPageBreak/>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F0028B">
        <w:rPr>
          <w:sz w:val="24"/>
          <w:szCs w:val="24"/>
        </w:rPr>
        <w:t>25899,0</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4B51" w:rsidP="00172D78">
            <w:pPr>
              <w:tabs>
                <w:tab w:val="left" w:pos="8325"/>
              </w:tabs>
              <w:jc w:val="both"/>
              <w:rPr>
                <w:sz w:val="24"/>
                <w:szCs w:val="24"/>
              </w:rPr>
            </w:pPr>
            <w:r>
              <w:rPr>
                <w:sz w:val="24"/>
                <w:szCs w:val="24"/>
              </w:rPr>
              <w:t>308</w:t>
            </w:r>
            <w:r w:rsidR="001174CB">
              <w:rPr>
                <w:sz w:val="24"/>
                <w:szCs w:val="24"/>
              </w:rPr>
              <w:t>9</w:t>
            </w:r>
            <w:r w:rsidR="00F6414F" w:rsidRPr="00BD1196">
              <w:rPr>
                <w:sz w:val="24"/>
                <w:szCs w:val="24"/>
              </w:rPr>
              <w:t>,3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1174CB" w:rsidP="001174CB">
            <w:pPr>
              <w:tabs>
                <w:tab w:val="left" w:pos="8325"/>
              </w:tabs>
              <w:jc w:val="both"/>
              <w:rPr>
                <w:sz w:val="24"/>
                <w:szCs w:val="24"/>
              </w:rPr>
            </w:pPr>
            <w:r>
              <w:rPr>
                <w:sz w:val="24"/>
                <w:szCs w:val="24"/>
              </w:rPr>
              <w:t>1090</w:t>
            </w:r>
            <w:r w:rsidR="0029512E" w:rsidRPr="00BD1196">
              <w:rPr>
                <w:sz w:val="24"/>
                <w:szCs w:val="24"/>
              </w:rPr>
              <w:t>,0</w:t>
            </w:r>
          </w:p>
        </w:tc>
        <w:tc>
          <w:tcPr>
            <w:tcW w:w="1053" w:type="dxa"/>
          </w:tcPr>
          <w:p w:rsidR="00172D78" w:rsidRPr="00BD1196" w:rsidRDefault="00F0028B" w:rsidP="00172D78">
            <w:pPr>
              <w:tabs>
                <w:tab w:val="left" w:pos="8325"/>
              </w:tabs>
              <w:jc w:val="both"/>
              <w:rPr>
                <w:sz w:val="24"/>
                <w:szCs w:val="24"/>
              </w:rPr>
            </w:pPr>
            <w:r>
              <w:rPr>
                <w:sz w:val="24"/>
                <w:szCs w:val="24"/>
              </w:rPr>
              <w:t>4359,3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F0028B" w:rsidP="001224B7">
            <w:pPr>
              <w:tabs>
                <w:tab w:val="left" w:pos="8325"/>
              </w:tabs>
              <w:jc w:val="both"/>
              <w:rPr>
                <w:sz w:val="24"/>
                <w:szCs w:val="24"/>
              </w:rPr>
            </w:pPr>
            <w:r>
              <w:rPr>
                <w:sz w:val="24"/>
                <w:szCs w:val="24"/>
              </w:rPr>
              <w:t>9</w:t>
            </w:r>
            <w:r w:rsidR="00B233B5" w:rsidRPr="00BD1196">
              <w:rPr>
                <w:sz w:val="24"/>
                <w:szCs w:val="24"/>
              </w:rPr>
              <w:t>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028B" w:rsidP="001224B7">
            <w:pPr>
              <w:tabs>
                <w:tab w:val="left" w:pos="8325"/>
              </w:tabs>
              <w:jc w:val="both"/>
              <w:rPr>
                <w:sz w:val="24"/>
                <w:szCs w:val="24"/>
              </w:rPr>
            </w:pPr>
            <w:r>
              <w:rPr>
                <w:sz w:val="24"/>
                <w:szCs w:val="24"/>
              </w:rPr>
              <w:t>4318,8</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950,0</w:t>
            </w:r>
          </w:p>
        </w:tc>
        <w:tc>
          <w:tcPr>
            <w:tcW w:w="1053" w:type="dxa"/>
          </w:tcPr>
          <w:p w:rsidR="00172D78" w:rsidRPr="00BD1196" w:rsidRDefault="00F0028B" w:rsidP="001224B7">
            <w:pPr>
              <w:tabs>
                <w:tab w:val="left" w:pos="8325"/>
              </w:tabs>
              <w:jc w:val="both"/>
              <w:rPr>
                <w:sz w:val="24"/>
                <w:szCs w:val="24"/>
              </w:rPr>
            </w:pPr>
            <w:r>
              <w:rPr>
                <w:sz w:val="24"/>
                <w:szCs w:val="24"/>
              </w:rPr>
              <w:t>5468,8</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0028B" w:rsidP="00C76251">
            <w:pPr>
              <w:tabs>
                <w:tab w:val="left" w:pos="8325"/>
              </w:tabs>
              <w:jc w:val="both"/>
              <w:rPr>
                <w:sz w:val="24"/>
                <w:szCs w:val="24"/>
              </w:rPr>
            </w:pPr>
            <w:r>
              <w:rPr>
                <w:sz w:val="24"/>
                <w:szCs w:val="24"/>
              </w:rPr>
              <w:t>3390,7</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F0028B">
            <w:pPr>
              <w:tabs>
                <w:tab w:val="left" w:pos="8325"/>
              </w:tabs>
              <w:jc w:val="both"/>
              <w:rPr>
                <w:sz w:val="24"/>
                <w:szCs w:val="24"/>
              </w:rPr>
            </w:pPr>
            <w:r w:rsidRPr="00BD1196">
              <w:rPr>
                <w:sz w:val="24"/>
                <w:szCs w:val="24"/>
              </w:rPr>
              <w:t>9</w:t>
            </w:r>
            <w:r w:rsidR="00F0028B">
              <w:rPr>
                <w:sz w:val="24"/>
                <w:szCs w:val="24"/>
              </w:rPr>
              <w:t>5</w:t>
            </w:r>
            <w:r w:rsidRPr="00BD1196">
              <w:rPr>
                <w:sz w:val="24"/>
                <w:szCs w:val="24"/>
              </w:rPr>
              <w:t>0,0</w:t>
            </w:r>
          </w:p>
        </w:tc>
        <w:tc>
          <w:tcPr>
            <w:tcW w:w="1053" w:type="dxa"/>
          </w:tcPr>
          <w:p w:rsidR="00172D78" w:rsidRPr="00BD1196" w:rsidRDefault="00F0028B" w:rsidP="00C76251">
            <w:pPr>
              <w:tabs>
                <w:tab w:val="left" w:pos="8325"/>
              </w:tabs>
              <w:jc w:val="both"/>
              <w:rPr>
                <w:sz w:val="24"/>
                <w:szCs w:val="24"/>
              </w:rPr>
            </w:pPr>
            <w:r>
              <w:rPr>
                <w:sz w:val="24"/>
                <w:szCs w:val="24"/>
              </w:rPr>
              <w:t>4540,7</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0028B" w:rsidP="00C76251">
            <w:pPr>
              <w:tabs>
                <w:tab w:val="left" w:pos="8325"/>
              </w:tabs>
              <w:jc w:val="both"/>
              <w:rPr>
                <w:sz w:val="24"/>
                <w:szCs w:val="24"/>
              </w:rPr>
            </w:pPr>
            <w:r>
              <w:rPr>
                <w:sz w:val="24"/>
                <w:szCs w:val="24"/>
              </w:rPr>
              <w:t>3188,8</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F0028B" w:rsidP="00172D78">
            <w:pPr>
              <w:tabs>
                <w:tab w:val="left" w:pos="8325"/>
              </w:tabs>
              <w:jc w:val="both"/>
              <w:rPr>
                <w:sz w:val="24"/>
                <w:szCs w:val="24"/>
              </w:rPr>
            </w:pPr>
            <w:r>
              <w:rPr>
                <w:sz w:val="24"/>
                <w:szCs w:val="24"/>
              </w:rPr>
              <w:t>753,6</w:t>
            </w:r>
          </w:p>
        </w:tc>
        <w:tc>
          <w:tcPr>
            <w:tcW w:w="1053" w:type="dxa"/>
          </w:tcPr>
          <w:p w:rsidR="00172D78" w:rsidRPr="00BD1196" w:rsidRDefault="00F0028B" w:rsidP="00C76251">
            <w:pPr>
              <w:tabs>
                <w:tab w:val="left" w:pos="8325"/>
              </w:tabs>
              <w:jc w:val="both"/>
              <w:rPr>
                <w:sz w:val="24"/>
                <w:szCs w:val="24"/>
              </w:rPr>
            </w:pPr>
            <w:r>
              <w:rPr>
                <w:sz w:val="24"/>
                <w:szCs w:val="24"/>
              </w:rPr>
              <w:t>4142,4</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F0028B" w:rsidP="00172D78">
            <w:pPr>
              <w:tabs>
                <w:tab w:val="left" w:pos="8325"/>
              </w:tabs>
              <w:jc w:val="both"/>
              <w:rPr>
                <w:sz w:val="24"/>
                <w:szCs w:val="24"/>
              </w:rPr>
            </w:pPr>
            <w:r>
              <w:rPr>
                <w:sz w:val="24"/>
                <w:szCs w:val="24"/>
              </w:rPr>
              <w:t>9</w:t>
            </w:r>
            <w:r w:rsidR="001224B7" w:rsidRPr="00BD1196">
              <w:rPr>
                <w:sz w:val="24"/>
                <w:szCs w:val="24"/>
              </w:rPr>
              <w:t>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0028B" w:rsidP="00C76251">
            <w:pPr>
              <w:tabs>
                <w:tab w:val="left" w:pos="8325"/>
              </w:tabs>
              <w:jc w:val="both"/>
              <w:rPr>
                <w:sz w:val="24"/>
                <w:szCs w:val="24"/>
              </w:rPr>
            </w:pPr>
            <w:r>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F0028B" w:rsidP="00C76251">
            <w:pPr>
              <w:tabs>
                <w:tab w:val="left" w:pos="8325"/>
              </w:tabs>
              <w:jc w:val="both"/>
              <w:rPr>
                <w:sz w:val="24"/>
                <w:szCs w:val="24"/>
              </w:rPr>
            </w:pPr>
            <w:r>
              <w:rPr>
                <w:sz w:val="24"/>
                <w:szCs w:val="24"/>
              </w:rPr>
              <w:t>753,6</w:t>
            </w:r>
          </w:p>
        </w:tc>
        <w:tc>
          <w:tcPr>
            <w:tcW w:w="1053" w:type="dxa"/>
          </w:tcPr>
          <w:p w:rsidR="00172D78" w:rsidRPr="00BD1196" w:rsidRDefault="00F0028B" w:rsidP="00C76251">
            <w:pPr>
              <w:tabs>
                <w:tab w:val="left" w:pos="8325"/>
              </w:tabs>
              <w:jc w:val="both"/>
              <w:rPr>
                <w:sz w:val="24"/>
                <w:szCs w:val="24"/>
              </w:rPr>
            </w:pPr>
            <w:r>
              <w:rPr>
                <w:sz w:val="24"/>
                <w:szCs w:val="24"/>
              </w:rPr>
              <w:t>3693,9</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F0028B" w:rsidP="00172D78">
            <w:pPr>
              <w:tabs>
                <w:tab w:val="left" w:pos="8325"/>
              </w:tabs>
              <w:jc w:val="both"/>
              <w:rPr>
                <w:sz w:val="24"/>
                <w:szCs w:val="24"/>
              </w:rPr>
            </w:pPr>
            <w:r>
              <w:rPr>
                <w:sz w:val="24"/>
                <w:szCs w:val="24"/>
              </w:rPr>
              <w:t>9</w:t>
            </w:r>
            <w:r w:rsidR="00B233B5" w:rsidRPr="00BD1196">
              <w:rPr>
                <w:sz w:val="24"/>
                <w:szCs w:val="24"/>
              </w:rPr>
              <w:t>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F0028B" w:rsidP="00C76251">
            <w:pPr>
              <w:tabs>
                <w:tab w:val="left" w:pos="8325"/>
              </w:tabs>
              <w:jc w:val="both"/>
              <w:rPr>
                <w:sz w:val="24"/>
                <w:szCs w:val="24"/>
              </w:rPr>
            </w:pPr>
            <w:r>
              <w:rPr>
                <w:sz w:val="24"/>
                <w:szCs w:val="24"/>
              </w:rPr>
              <w:t>2740,3</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F0028B" w:rsidP="00C76251">
            <w:pPr>
              <w:tabs>
                <w:tab w:val="left" w:pos="8325"/>
              </w:tabs>
              <w:jc w:val="both"/>
              <w:rPr>
                <w:sz w:val="24"/>
                <w:szCs w:val="24"/>
              </w:rPr>
            </w:pPr>
            <w:r>
              <w:rPr>
                <w:sz w:val="24"/>
                <w:szCs w:val="24"/>
              </w:rPr>
              <w:t>753,6</w:t>
            </w:r>
          </w:p>
        </w:tc>
        <w:tc>
          <w:tcPr>
            <w:tcW w:w="1053" w:type="dxa"/>
          </w:tcPr>
          <w:p w:rsidR="0029512E" w:rsidRPr="00BD1196" w:rsidRDefault="00F0028B" w:rsidP="00C76251">
            <w:pPr>
              <w:tabs>
                <w:tab w:val="left" w:pos="8325"/>
              </w:tabs>
              <w:jc w:val="both"/>
              <w:rPr>
                <w:sz w:val="24"/>
                <w:szCs w:val="24"/>
              </w:rPr>
            </w:pPr>
            <w:r>
              <w:rPr>
                <w:sz w:val="24"/>
                <w:szCs w:val="24"/>
              </w:rPr>
              <w:t>3693,9</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F0028B" w:rsidP="001224B7">
            <w:pPr>
              <w:tabs>
                <w:tab w:val="left" w:pos="8325"/>
              </w:tabs>
              <w:jc w:val="both"/>
              <w:rPr>
                <w:sz w:val="24"/>
                <w:szCs w:val="24"/>
              </w:rPr>
            </w:pPr>
            <w:r>
              <w:rPr>
                <w:sz w:val="24"/>
                <w:szCs w:val="24"/>
              </w:rPr>
              <w:t>5</w:t>
            </w:r>
            <w:r w:rsidR="00B233B5" w:rsidRPr="00BD1196">
              <w:rPr>
                <w:sz w:val="24"/>
                <w:szCs w:val="24"/>
              </w:rPr>
              <w:t>20,0</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F0028B" w:rsidP="00F0028B">
            <w:pPr>
              <w:tabs>
                <w:tab w:val="left" w:pos="8325"/>
              </w:tabs>
              <w:jc w:val="both"/>
              <w:rPr>
                <w:sz w:val="24"/>
                <w:szCs w:val="24"/>
              </w:rPr>
            </w:pPr>
            <w:r>
              <w:rPr>
                <w:sz w:val="24"/>
                <w:szCs w:val="24"/>
              </w:rPr>
              <w:t>19468,2</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F0028B" w:rsidP="005B2717">
            <w:pPr>
              <w:tabs>
                <w:tab w:val="left" w:pos="8325"/>
              </w:tabs>
              <w:jc w:val="both"/>
              <w:rPr>
                <w:sz w:val="24"/>
                <w:szCs w:val="24"/>
              </w:rPr>
            </w:pPr>
            <w:r>
              <w:rPr>
                <w:sz w:val="24"/>
                <w:szCs w:val="24"/>
              </w:rPr>
              <w:t>5250,8</w:t>
            </w:r>
          </w:p>
        </w:tc>
        <w:tc>
          <w:tcPr>
            <w:tcW w:w="1053" w:type="dxa"/>
          </w:tcPr>
          <w:p w:rsidR="00291BB1" w:rsidRPr="00BD1196" w:rsidRDefault="00F0028B" w:rsidP="00342338">
            <w:pPr>
              <w:tabs>
                <w:tab w:val="left" w:pos="8325"/>
              </w:tabs>
              <w:jc w:val="both"/>
              <w:rPr>
                <w:sz w:val="24"/>
                <w:szCs w:val="24"/>
              </w:rPr>
            </w:pPr>
            <w:r>
              <w:rPr>
                <w:sz w:val="24"/>
                <w:szCs w:val="24"/>
              </w:rPr>
              <w:t>25899,0</w:t>
            </w:r>
          </w:p>
        </w:tc>
      </w:tr>
    </w:tbl>
    <w:p w:rsidR="00172D78" w:rsidRDefault="00172D78" w:rsidP="00172D78">
      <w:pPr>
        <w:tabs>
          <w:tab w:val="left" w:pos="8325"/>
        </w:tabs>
        <w:jc w:val="both"/>
        <w:rPr>
          <w:sz w:val="24"/>
          <w:szCs w:val="24"/>
        </w:rPr>
      </w:pPr>
    </w:p>
    <w:p w:rsidR="00260CB1" w:rsidRDefault="00260CB1" w:rsidP="00172D78">
      <w:pPr>
        <w:tabs>
          <w:tab w:val="left" w:pos="8325"/>
        </w:tabs>
        <w:jc w:val="both"/>
        <w:rPr>
          <w:sz w:val="24"/>
          <w:szCs w:val="24"/>
        </w:rPr>
      </w:pPr>
    </w:p>
    <w:p w:rsidR="00260CB1" w:rsidRDefault="00260CB1" w:rsidP="00172D78">
      <w:pPr>
        <w:tabs>
          <w:tab w:val="left" w:pos="8325"/>
        </w:tabs>
        <w:jc w:val="both"/>
        <w:rPr>
          <w:sz w:val="24"/>
          <w:szCs w:val="24"/>
        </w:rPr>
      </w:pPr>
    </w:p>
    <w:p w:rsidR="00260CB1" w:rsidRPr="00BD1196" w:rsidRDefault="00260CB1"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44.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lastRenderedPageBreak/>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районной общественно-политической районной газеты «Вести </w:t>
      </w:r>
      <w:proofErr w:type="spellStart"/>
      <w:r w:rsidR="00172D78" w:rsidRPr="00BD1196">
        <w:rPr>
          <w:sz w:val="24"/>
          <w:szCs w:val="24"/>
        </w:rPr>
        <w:t>Максатихи</w:t>
      </w:r>
      <w:proofErr w:type="spellEnd"/>
      <w:r w:rsidR="00172D78" w:rsidRPr="00BD1196">
        <w:rPr>
          <w:sz w:val="24"/>
          <w:szCs w:val="24"/>
        </w:rPr>
        <w:t xml:space="preserve">»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p>
    <w:p w:rsidR="00EE76FB" w:rsidRPr="00BD1196" w:rsidRDefault="00EE76FB" w:rsidP="00172D78">
      <w:pPr>
        <w:tabs>
          <w:tab w:val="left" w:pos="8325"/>
        </w:tabs>
        <w:ind w:firstLine="709"/>
        <w:jc w:val="both"/>
        <w:rPr>
          <w:sz w:val="24"/>
          <w:szCs w:val="24"/>
        </w:rPr>
      </w:pPr>
      <w:r>
        <w:rPr>
          <w:sz w:val="24"/>
          <w:szCs w:val="24"/>
        </w:rPr>
        <w:lastRenderedPageBreak/>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56.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составляет </w:t>
      </w:r>
      <w:r w:rsidR="00080038">
        <w:rPr>
          <w:b/>
          <w:sz w:val="24"/>
          <w:szCs w:val="24"/>
        </w:rPr>
        <w:t>11038,2</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172D78" w:rsidP="00172D78">
      <w:pPr>
        <w:tabs>
          <w:tab w:val="left" w:pos="8325"/>
        </w:tabs>
        <w:rPr>
          <w:sz w:val="24"/>
          <w:szCs w:val="24"/>
        </w:rPr>
      </w:pPr>
      <w:r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2021 год</w:t>
            </w:r>
          </w:p>
        </w:tc>
        <w:tc>
          <w:tcPr>
            <w:tcW w:w="2392" w:type="dxa"/>
          </w:tcPr>
          <w:p w:rsidR="00080038" w:rsidRPr="00BD1196" w:rsidRDefault="00080038" w:rsidP="004C665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260CB1">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2022 год</w:t>
            </w:r>
          </w:p>
        </w:tc>
        <w:tc>
          <w:tcPr>
            <w:tcW w:w="2392" w:type="dxa"/>
          </w:tcPr>
          <w:p w:rsidR="00080038" w:rsidRPr="00BD1196" w:rsidRDefault="00080038" w:rsidP="00172D78">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260CB1">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2023 год</w:t>
            </w:r>
          </w:p>
        </w:tc>
        <w:tc>
          <w:tcPr>
            <w:tcW w:w="2392" w:type="dxa"/>
          </w:tcPr>
          <w:p w:rsidR="00080038" w:rsidRPr="00BD1196" w:rsidRDefault="00080038" w:rsidP="00E110B4">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p>
        </w:tc>
        <w:tc>
          <w:tcPr>
            <w:tcW w:w="2393" w:type="dxa"/>
          </w:tcPr>
          <w:p w:rsidR="00080038" w:rsidRPr="00BD1196" w:rsidRDefault="00080038" w:rsidP="00260CB1">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2024 год</w:t>
            </w:r>
          </w:p>
        </w:tc>
        <w:tc>
          <w:tcPr>
            <w:tcW w:w="2392" w:type="dxa"/>
          </w:tcPr>
          <w:p w:rsidR="00080038" w:rsidRPr="00BD1196" w:rsidRDefault="00080038" w:rsidP="00E110B4">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p>
        </w:tc>
        <w:tc>
          <w:tcPr>
            <w:tcW w:w="2393" w:type="dxa"/>
          </w:tcPr>
          <w:p w:rsidR="00080038" w:rsidRPr="00BD1196" w:rsidRDefault="00080038" w:rsidP="00260CB1">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2025 год</w:t>
            </w:r>
          </w:p>
        </w:tc>
        <w:tc>
          <w:tcPr>
            <w:tcW w:w="2392" w:type="dxa"/>
          </w:tcPr>
          <w:p w:rsidR="00080038" w:rsidRPr="00BD1196" w:rsidRDefault="00080038" w:rsidP="00E110B4">
            <w:pPr>
              <w:tabs>
                <w:tab w:val="left" w:pos="8325"/>
              </w:tabs>
              <w:jc w:val="both"/>
              <w:rPr>
                <w:sz w:val="24"/>
                <w:szCs w:val="24"/>
              </w:rPr>
            </w:pPr>
            <w:r>
              <w:rPr>
                <w:sz w:val="24"/>
                <w:szCs w:val="24"/>
              </w:rPr>
              <w:t>1827,5</w:t>
            </w:r>
          </w:p>
        </w:tc>
        <w:tc>
          <w:tcPr>
            <w:tcW w:w="2393" w:type="dxa"/>
          </w:tcPr>
          <w:p w:rsidR="00080038" w:rsidRPr="00BD1196" w:rsidRDefault="00080038" w:rsidP="00172D78">
            <w:pPr>
              <w:tabs>
                <w:tab w:val="left" w:pos="8325"/>
              </w:tabs>
              <w:jc w:val="both"/>
              <w:rPr>
                <w:sz w:val="24"/>
                <w:szCs w:val="24"/>
              </w:rPr>
            </w:pPr>
          </w:p>
        </w:tc>
        <w:tc>
          <w:tcPr>
            <w:tcW w:w="2393" w:type="dxa"/>
          </w:tcPr>
          <w:p w:rsidR="00080038" w:rsidRPr="00BD1196" w:rsidRDefault="00080038" w:rsidP="00260CB1">
            <w:pPr>
              <w:tabs>
                <w:tab w:val="left" w:pos="8325"/>
              </w:tabs>
              <w:jc w:val="both"/>
              <w:rPr>
                <w:sz w:val="24"/>
                <w:szCs w:val="24"/>
              </w:rPr>
            </w:pPr>
            <w:r>
              <w:rPr>
                <w:sz w:val="24"/>
                <w:szCs w:val="24"/>
              </w:rPr>
              <w:t>1827,5</w:t>
            </w:r>
          </w:p>
        </w:tc>
      </w:tr>
      <w:tr w:rsidR="00080038" w:rsidRPr="00BD1196" w:rsidTr="00172D78">
        <w:tc>
          <w:tcPr>
            <w:tcW w:w="2392" w:type="dxa"/>
          </w:tcPr>
          <w:p w:rsidR="00080038" w:rsidRPr="00BD1196" w:rsidRDefault="00080038" w:rsidP="00172D78">
            <w:pPr>
              <w:tabs>
                <w:tab w:val="left" w:pos="8325"/>
              </w:tabs>
              <w:jc w:val="both"/>
              <w:rPr>
                <w:sz w:val="24"/>
                <w:szCs w:val="24"/>
              </w:rPr>
            </w:pPr>
            <w:r w:rsidRPr="00BD1196">
              <w:rPr>
                <w:sz w:val="24"/>
                <w:szCs w:val="24"/>
              </w:rPr>
              <w:t>Всего, тыс. руб.</w:t>
            </w:r>
          </w:p>
        </w:tc>
        <w:tc>
          <w:tcPr>
            <w:tcW w:w="2392" w:type="dxa"/>
          </w:tcPr>
          <w:p w:rsidR="00080038" w:rsidRPr="00BD1196" w:rsidRDefault="00080038" w:rsidP="003B36C8">
            <w:pPr>
              <w:tabs>
                <w:tab w:val="left" w:pos="8325"/>
              </w:tabs>
              <w:jc w:val="both"/>
              <w:rPr>
                <w:sz w:val="24"/>
                <w:szCs w:val="24"/>
              </w:rPr>
            </w:pPr>
            <w:r>
              <w:rPr>
                <w:sz w:val="24"/>
                <w:szCs w:val="24"/>
              </w:rPr>
              <w:t>11038,2</w:t>
            </w:r>
          </w:p>
        </w:tc>
        <w:tc>
          <w:tcPr>
            <w:tcW w:w="2393" w:type="dxa"/>
          </w:tcPr>
          <w:p w:rsidR="00080038" w:rsidRPr="00BD1196" w:rsidRDefault="00080038" w:rsidP="00172D78">
            <w:pPr>
              <w:tabs>
                <w:tab w:val="left" w:pos="8325"/>
              </w:tabs>
              <w:jc w:val="both"/>
              <w:rPr>
                <w:sz w:val="24"/>
                <w:szCs w:val="24"/>
              </w:rPr>
            </w:pPr>
            <w:r w:rsidRPr="00BD1196">
              <w:rPr>
                <w:sz w:val="24"/>
                <w:szCs w:val="24"/>
              </w:rPr>
              <w:t>-</w:t>
            </w:r>
          </w:p>
        </w:tc>
        <w:tc>
          <w:tcPr>
            <w:tcW w:w="2393" w:type="dxa"/>
          </w:tcPr>
          <w:p w:rsidR="00080038" w:rsidRPr="00BD1196" w:rsidRDefault="00080038" w:rsidP="00260CB1">
            <w:pPr>
              <w:tabs>
                <w:tab w:val="left" w:pos="8325"/>
              </w:tabs>
              <w:jc w:val="both"/>
              <w:rPr>
                <w:sz w:val="24"/>
                <w:szCs w:val="24"/>
              </w:rPr>
            </w:pPr>
            <w:r>
              <w:rPr>
                <w:sz w:val="24"/>
                <w:szCs w:val="24"/>
              </w:rPr>
              <w:t>11038,2</w:t>
            </w:r>
          </w:p>
        </w:tc>
      </w:tr>
    </w:tbl>
    <w:p w:rsidR="00B62C1B" w:rsidRDefault="00B62C1B"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w:t>
      </w:r>
      <w:r w:rsidRPr="00BD1196">
        <w:rPr>
          <w:sz w:val="24"/>
          <w:szCs w:val="24"/>
        </w:rPr>
        <w:lastRenderedPageBreak/>
        <w:t xml:space="preserve">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DA3E2F" w:rsidRPr="00260CB1">
        <w:rPr>
          <w:sz w:val="24"/>
          <w:szCs w:val="24"/>
        </w:rPr>
        <w:t>144514,67</w:t>
      </w:r>
      <w:r w:rsidRPr="00BD1196">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right"/>
        <w:rPr>
          <w:sz w:val="24"/>
          <w:szCs w:val="24"/>
        </w:rPr>
      </w:pPr>
      <w:r w:rsidRPr="00BD1196">
        <w:rPr>
          <w:sz w:val="24"/>
          <w:szCs w:val="24"/>
        </w:rPr>
        <w:t>Таблица 3</w:t>
      </w: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126"/>
        <w:gridCol w:w="1135"/>
        <w:gridCol w:w="992"/>
        <w:gridCol w:w="994"/>
        <w:gridCol w:w="994"/>
        <w:gridCol w:w="992"/>
        <w:gridCol w:w="992"/>
        <w:gridCol w:w="1270"/>
      </w:tblGrid>
      <w:tr w:rsidR="0030288F" w:rsidRPr="00BD1196" w:rsidTr="0030288F">
        <w:tc>
          <w:tcPr>
            <w:tcW w:w="215" w:type="pct"/>
            <w:vMerge w:val="restart"/>
          </w:tcPr>
          <w:p w:rsidR="00A05212" w:rsidRPr="00BD1196" w:rsidRDefault="0030288F" w:rsidP="00172D78">
            <w:pPr>
              <w:tabs>
                <w:tab w:val="left" w:pos="8325"/>
              </w:tabs>
              <w:jc w:val="both"/>
              <w:rPr>
                <w:sz w:val="24"/>
                <w:szCs w:val="24"/>
              </w:rPr>
            </w:pPr>
            <w:r>
              <w:rPr>
                <w:sz w:val="24"/>
                <w:szCs w:val="24"/>
              </w:rPr>
              <w:t>№</w:t>
            </w:r>
            <w:proofErr w:type="gramStart"/>
            <w:r w:rsidR="00A05212" w:rsidRPr="00BD1196">
              <w:rPr>
                <w:sz w:val="24"/>
                <w:szCs w:val="24"/>
              </w:rPr>
              <w:t>п</w:t>
            </w:r>
            <w:proofErr w:type="gramEnd"/>
            <w:r w:rsidR="00A05212" w:rsidRPr="00BD1196">
              <w:rPr>
                <w:sz w:val="24"/>
                <w:szCs w:val="24"/>
              </w:rPr>
              <w:t>/п</w:t>
            </w:r>
          </w:p>
        </w:tc>
        <w:tc>
          <w:tcPr>
            <w:tcW w:w="1071" w:type="pct"/>
            <w:vMerge w:val="restart"/>
          </w:tcPr>
          <w:p w:rsidR="00A05212" w:rsidRPr="00BD1196" w:rsidRDefault="00A05212" w:rsidP="00172D78">
            <w:pPr>
              <w:tabs>
                <w:tab w:val="left" w:pos="8325"/>
              </w:tabs>
              <w:jc w:val="both"/>
              <w:rPr>
                <w:sz w:val="24"/>
                <w:szCs w:val="24"/>
              </w:rPr>
            </w:pPr>
            <w:r w:rsidRPr="00BD1196">
              <w:rPr>
                <w:sz w:val="24"/>
                <w:szCs w:val="24"/>
              </w:rPr>
              <w:t>Обеспечивающая подпрограмма</w:t>
            </w:r>
          </w:p>
        </w:tc>
        <w:tc>
          <w:tcPr>
            <w:tcW w:w="2573" w:type="pct"/>
            <w:gridSpan w:val="5"/>
            <w:tcBorders>
              <w:right w:val="nil"/>
            </w:tcBorders>
          </w:tcPr>
          <w:p w:rsidR="00A05212" w:rsidRPr="00BD1196" w:rsidRDefault="00A05212" w:rsidP="00172D78">
            <w:pPr>
              <w:tabs>
                <w:tab w:val="left" w:pos="8325"/>
              </w:tabs>
              <w:jc w:val="both"/>
              <w:rPr>
                <w:sz w:val="24"/>
                <w:szCs w:val="24"/>
              </w:rPr>
            </w:pPr>
            <w:r w:rsidRPr="00BD1196">
              <w:rPr>
                <w:sz w:val="24"/>
                <w:szCs w:val="24"/>
              </w:rPr>
              <w:t>По годам реализации муниципальной программы, тыс. руб.</w:t>
            </w:r>
          </w:p>
        </w:tc>
        <w:tc>
          <w:tcPr>
            <w:tcW w:w="500" w:type="pct"/>
            <w:tcBorders>
              <w:left w:val="nil"/>
            </w:tcBorders>
          </w:tcPr>
          <w:p w:rsidR="00A05212" w:rsidRPr="00BD1196" w:rsidRDefault="00A05212" w:rsidP="00172D78">
            <w:pPr>
              <w:tabs>
                <w:tab w:val="left" w:pos="8325"/>
              </w:tabs>
              <w:jc w:val="both"/>
              <w:rPr>
                <w:sz w:val="24"/>
                <w:szCs w:val="24"/>
              </w:rPr>
            </w:pPr>
          </w:p>
        </w:tc>
        <w:tc>
          <w:tcPr>
            <w:tcW w:w="641" w:type="pct"/>
          </w:tcPr>
          <w:p w:rsidR="00A05212" w:rsidRPr="00BD1196" w:rsidRDefault="00A05212" w:rsidP="00172D78">
            <w:pPr>
              <w:tabs>
                <w:tab w:val="left" w:pos="8325"/>
              </w:tabs>
              <w:jc w:val="both"/>
              <w:rPr>
                <w:sz w:val="24"/>
                <w:szCs w:val="24"/>
              </w:rPr>
            </w:pPr>
            <w:r w:rsidRPr="00BD1196">
              <w:rPr>
                <w:sz w:val="24"/>
                <w:szCs w:val="24"/>
              </w:rPr>
              <w:t>Всего, тыс. руб.</w:t>
            </w:r>
          </w:p>
        </w:tc>
      </w:tr>
      <w:tr w:rsidR="0030288F" w:rsidRPr="00BD1196" w:rsidTr="0030288F">
        <w:tc>
          <w:tcPr>
            <w:tcW w:w="215" w:type="pct"/>
            <w:vMerge/>
          </w:tcPr>
          <w:p w:rsidR="00A05212" w:rsidRPr="00BD1196" w:rsidRDefault="00A05212" w:rsidP="00172D78">
            <w:pPr>
              <w:tabs>
                <w:tab w:val="left" w:pos="8325"/>
              </w:tabs>
              <w:jc w:val="both"/>
              <w:rPr>
                <w:sz w:val="24"/>
                <w:szCs w:val="24"/>
              </w:rPr>
            </w:pPr>
          </w:p>
        </w:tc>
        <w:tc>
          <w:tcPr>
            <w:tcW w:w="1071" w:type="pct"/>
            <w:vMerge/>
          </w:tcPr>
          <w:p w:rsidR="00A05212" w:rsidRPr="00BD1196" w:rsidRDefault="00A05212" w:rsidP="00172D78">
            <w:pPr>
              <w:tabs>
                <w:tab w:val="left" w:pos="8325"/>
              </w:tabs>
              <w:jc w:val="both"/>
              <w:rPr>
                <w:sz w:val="24"/>
                <w:szCs w:val="24"/>
              </w:rPr>
            </w:pPr>
          </w:p>
        </w:tc>
        <w:tc>
          <w:tcPr>
            <w:tcW w:w="572" w:type="pct"/>
          </w:tcPr>
          <w:p w:rsidR="00A05212" w:rsidRPr="00BD1196" w:rsidRDefault="00A05212" w:rsidP="00A05212">
            <w:pPr>
              <w:tabs>
                <w:tab w:val="left" w:pos="8325"/>
              </w:tabs>
              <w:jc w:val="both"/>
              <w:rPr>
                <w:sz w:val="24"/>
                <w:szCs w:val="24"/>
              </w:rPr>
            </w:pPr>
            <w:r w:rsidRPr="00BD1196">
              <w:rPr>
                <w:sz w:val="24"/>
                <w:szCs w:val="24"/>
              </w:rPr>
              <w:t>2020г.</w:t>
            </w:r>
          </w:p>
        </w:tc>
        <w:tc>
          <w:tcPr>
            <w:tcW w:w="500" w:type="pct"/>
          </w:tcPr>
          <w:p w:rsidR="00A05212" w:rsidRPr="00BD1196" w:rsidRDefault="00A05212" w:rsidP="00172D78">
            <w:pPr>
              <w:tabs>
                <w:tab w:val="left" w:pos="8325"/>
              </w:tabs>
              <w:jc w:val="both"/>
              <w:rPr>
                <w:sz w:val="24"/>
                <w:szCs w:val="24"/>
              </w:rPr>
            </w:pPr>
            <w:r w:rsidRPr="00BD1196">
              <w:rPr>
                <w:sz w:val="24"/>
                <w:szCs w:val="24"/>
              </w:rPr>
              <w:t>2021г.</w:t>
            </w:r>
          </w:p>
        </w:tc>
        <w:tc>
          <w:tcPr>
            <w:tcW w:w="501" w:type="pct"/>
          </w:tcPr>
          <w:p w:rsidR="00A05212" w:rsidRPr="00BD1196" w:rsidRDefault="00A05212" w:rsidP="00172D78">
            <w:pPr>
              <w:tabs>
                <w:tab w:val="left" w:pos="8325"/>
              </w:tabs>
              <w:jc w:val="both"/>
              <w:rPr>
                <w:sz w:val="24"/>
                <w:szCs w:val="24"/>
              </w:rPr>
            </w:pPr>
            <w:r w:rsidRPr="00BD1196">
              <w:rPr>
                <w:sz w:val="24"/>
                <w:szCs w:val="24"/>
              </w:rPr>
              <w:t>2022г.</w:t>
            </w:r>
          </w:p>
        </w:tc>
        <w:tc>
          <w:tcPr>
            <w:tcW w:w="501" w:type="pct"/>
          </w:tcPr>
          <w:p w:rsidR="00A05212" w:rsidRPr="00BD1196" w:rsidRDefault="00A05212" w:rsidP="00172D78">
            <w:pPr>
              <w:tabs>
                <w:tab w:val="left" w:pos="8325"/>
              </w:tabs>
              <w:jc w:val="both"/>
              <w:rPr>
                <w:sz w:val="24"/>
                <w:szCs w:val="24"/>
              </w:rPr>
            </w:pPr>
            <w:r w:rsidRPr="00BD1196">
              <w:rPr>
                <w:sz w:val="24"/>
                <w:szCs w:val="24"/>
              </w:rPr>
              <w:t>2023г.</w:t>
            </w:r>
          </w:p>
        </w:tc>
        <w:tc>
          <w:tcPr>
            <w:tcW w:w="500" w:type="pct"/>
          </w:tcPr>
          <w:p w:rsidR="00A05212" w:rsidRPr="00BD1196" w:rsidRDefault="00A05212" w:rsidP="00172D78">
            <w:pPr>
              <w:tabs>
                <w:tab w:val="left" w:pos="8325"/>
              </w:tabs>
              <w:jc w:val="both"/>
              <w:rPr>
                <w:sz w:val="24"/>
                <w:szCs w:val="24"/>
              </w:rPr>
            </w:pPr>
            <w:r w:rsidRPr="00BD1196">
              <w:rPr>
                <w:sz w:val="24"/>
                <w:szCs w:val="24"/>
              </w:rPr>
              <w:t>2024г.</w:t>
            </w:r>
          </w:p>
        </w:tc>
        <w:tc>
          <w:tcPr>
            <w:tcW w:w="500" w:type="pct"/>
          </w:tcPr>
          <w:p w:rsidR="00A05212" w:rsidRPr="00BD1196" w:rsidRDefault="00A05212" w:rsidP="00172D78">
            <w:pPr>
              <w:tabs>
                <w:tab w:val="left" w:pos="8325"/>
              </w:tabs>
              <w:jc w:val="both"/>
              <w:rPr>
                <w:sz w:val="24"/>
                <w:szCs w:val="24"/>
              </w:rPr>
            </w:pPr>
            <w:r w:rsidRPr="00BD1196">
              <w:rPr>
                <w:sz w:val="24"/>
                <w:szCs w:val="24"/>
              </w:rPr>
              <w:t>2025 г.</w:t>
            </w:r>
          </w:p>
        </w:tc>
        <w:tc>
          <w:tcPr>
            <w:tcW w:w="641" w:type="pct"/>
          </w:tcPr>
          <w:p w:rsidR="00A05212" w:rsidRPr="00BD1196" w:rsidRDefault="00A05212" w:rsidP="00172D78">
            <w:pPr>
              <w:tabs>
                <w:tab w:val="left" w:pos="8325"/>
              </w:tabs>
              <w:jc w:val="both"/>
              <w:rPr>
                <w:sz w:val="24"/>
                <w:szCs w:val="24"/>
              </w:rPr>
            </w:pPr>
          </w:p>
        </w:tc>
      </w:tr>
      <w:tr w:rsidR="0030288F" w:rsidRPr="00BD1196" w:rsidTr="0030288F">
        <w:tc>
          <w:tcPr>
            <w:tcW w:w="215" w:type="pct"/>
          </w:tcPr>
          <w:p w:rsidR="00A05212" w:rsidRPr="00BD1196" w:rsidRDefault="00A05212" w:rsidP="00172D78">
            <w:pPr>
              <w:tabs>
                <w:tab w:val="left" w:pos="8325"/>
              </w:tabs>
              <w:jc w:val="both"/>
              <w:rPr>
                <w:sz w:val="24"/>
                <w:szCs w:val="24"/>
              </w:rPr>
            </w:pPr>
            <w:r w:rsidRPr="00BD1196">
              <w:rPr>
                <w:sz w:val="24"/>
                <w:szCs w:val="24"/>
              </w:rPr>
              <w:t>1.</w:t>
            </w:r>
          </w:p>
        </w:tc>
        <w:tc>
          <w:tcPr>
            <w:tcW w:w="1071" w:type="pct"/>
          </w:tcPr>
          <w:p w:rsidR="00A05212" w:rsidRPr="00BD1196" w:rsidRDefault="00A05212" w:rsidP="00172D78">
            <w:pPr>
              <w:tabs>
                <w:tab w:val="left" w:pos="8325"/>
              </w:tabs>
              <w:jc w:val="both"/>
              <w:rPr>
                <w:sz w:val="24"/>
                <w:szCs w:val="24"/>
              </w:rPr>
            </w:pPr>
            <w:r w:rsidRPr="00BD1196">
              <w:rPr>
                <w:sz w:val="24"/>
                <w:szCs w:val="24"/>
              </w:rPr>
              <w:t>Расходы на обеспечение деятельности главы Максатихинского района</w:t>
            </w:r>
          </w:p>
          <w:p w:rsidR="00A05212" w:rsidRPr="00BD1196" w:rsidRDefault="00A05212" w:rsidP="00172D78">
            <w:pPr>
              <w:tabs>
                <w:tab w:val="left" w:pos="8325"/>
              </w:tabs>
              <w:jc w:val="both"/>
              <w:rPr>
                <w:sz w:val="24"/>
                <w:szCs w:val="24"/>
              </w:rPr>
            </w:pPr>
            <w:r w:rsidRPr="00BD1196">
              <w:rPr>
                <w:sz w:val="24"/>
                <w:szCs w:val="24"/>
              </w:rPr>
              <w:t>______</w:t>
            </w:r>
            <w:r w:rsidR="00DB16B6" w:rsidRPr="00BD1196">
              <w:rPr>
                <w:sz w:val="24"/>
                <w:szCs w:val="24"/>
              </w:rPr>
              <w:t>________</w:t>
            </w:r>
          </w:p>
          <w:p w:rsidR="00A05212" w:rsidRDefault="0028742F" w:rsidP="00172D78">
            <w:pPr>
              <w:tabs>
                <w:tab w:val="left" w:pos="8325"/>
              </w:tabs>
              <w:jc w:val="both"/>
              <w:rPr>
                <w:sz w:val="24"/>
                <w:szCs w:val="24"/>
              </w:rPr>
            </w:pPr>
            <w:r>
              <w:rPr>
                <w:sz w:val="24"/>
                <w:szCs w:val="24"/>
              </w:rPr>
              <w:t>Расходы на о</w:t>
            </w:r>
            <w:r w:rsidR="00A05212" w:rsidRPr="00BD1196">
              <w:rPr>
                <w:sz w:val="24"/>
                <w:szCs w:val="24"/>
              </w:rPr>
              <w:t xml:space="preserve">беспечение деятельности </w:t>
            </w:r>
            <w:r>
              <w:rPr>
                <w:sz w:val="24"/>
                <w:szCs w:val="24"/>
              </w:rPr>
              <w:t>а</w:t>
            </w:r>
            <w:r w:rsidR="00A05212" w:rsidRPr="00BD1196">
              <w:rPr>
                <w:sz w:val="24"/>
                <w:szCs w:val="24"/>
              </w:rPr>
              <w:t>дминистрации Максатихинского района</w:t>
            </w:r>
          </w:p>
          <w:p w:rsidR="0028742F" w:rsidRDefault="0028742F" w:rsidP="00172D78">
            <w:pPr>
              <w:tabs>
                <w:tab w:val="left" w:pos="8325"/>
              </w:tabs>
              <w:jc w:val="both"/>
              <w:rPr>
                <w:sz w:val="24"/>
                <w:szCs w:val="24"/>
              </w:rPr>
            </w:pPr>
          </w:p>
          <w:p w:rsidR="0028742F" w:rsidRPr="00BD1196" w:rsidRDefault="0028742F" w:rsidP="00172D78">
            <w:pPr>
              <w:tabs>
                <w:tab w:val="left" w:pos="8325"/>
              </w:tabs>
              <w:jc w:val="both"/>
              <w:rPr>
                <w:sz w:val="24"/>
                <w:szCs w:val="24"/>
              </w:rPr>
            </w:pPr>
            <w:r>
              <w:rPr>
                <w:sz w:val="24"/>
                <w:szCs w:val="24"/>
              </w:rPr>
              <w:t>______________</w:t>
            </w:r>
          </w:p>
          <w:p w:rsidR="00A05212" w:rsidRPr="00BD1196" w:rsidRDefault="00A05212" w:rsidP="00172D78">
            <w:pPr>
              <w:tabs>
                <w:tab w:val="left" w:pos="8325"/>
              </w:tabs>
              <w:jc w:val="both"/>
              <w:rPr>
                <w:sz w:val="24"/>
                <w:szCs w:val="24"/>
              </w:rPr>
            </w:pPr>
            <w:r w:rsidRPr="00BD1196">
              <w:rPr>
                <w:sz w:val="24"/>
                <w:szCs w:val="24"/>
              </w:rPr>
              <w:t>Организация деятельности по государственной регистрации актов гражданского состояния</w:t>
            </w:r>
          </w:p>
          <w:p w:rsidR="00A05212" w:rsidRDefault="00A05212" w:rsidP="00172D78">
            <w:pPr>
              <w:tabs>
                <w:tab w:val="left" w:pos="8325"/>
              </w:tabs>
              <w:jc w:val="both"/>
              <w:rPr>
                <w:sz w:val="24"/>
                <w:szCs w:val="24"/>
              </w:rPr>
            </w:pPr>
            <w:r w:rsidRPr="00BD1196">
              <w:rPr>
                <w:sz w:val="24"/>
                <w:szCs w:val="24"/>
              </w:rPr>
              <w:t>______</w:t>
            </w:r>
            <w:r w:rsidR="00163E0E" w:rsidRPr="00BD1196">
              <w:rPr>
                <w:sz w:val="24"/>
                <w:szCs w:val="24"/>
              </w:rPr>
              <w:t>_______</w:t>
            </w:r>
          </w:p>
          <w:p w:rsidR="00745380" w:rsidRPr="00BD1196" w:rsidRDefault="00745380" w:rsidP="00172D78">
            <w:pPr>
              <w:tabs>
                <w:tab w:val="left" w:pos="8325"/>
              </w:tabs>
              <w:jc w:val="both"/>
              <w:rPr>
                <w:sz w:val="24"/>
                <w:szCs w:val="24"/>
              </w:rPr>
            </w:pPr>
            <w:r>
              <w:rPr>
                <w:sz w:val="24"/>
                <w:szCs w:val="24"/>
              </w:rPr>
              <w:t xml:space="preserve">Расходы на осуществление </w:t>
            </w:r>
            <w:r w:rsidR="007802F3">
              <w:rPr>
                <w:sz w:val="24"/>
                <w:szCs w:val="24"/>
              </w:rPr>
              <w:t xml:space="preserve">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w:t>
            </w:r>
            <w:r w:rsidR="007802F3">
              <w:rPr>
                <w:sz w:val="24"/>
                <w:szCs w:val="24"/>
              </w:rPr>
              <w:lastRenderedPageBreak/>
              <w:t>гражданского состояния» государственных полномочий на государственную регистрацию актов гражданского состояния</w:t>
            </w:r>
          </w:p>
          <w:p w:rsidR="00A05212" w:rsidRPr="00BD1196" w:rsidRDefault="00A05212" w:rsidP="00172D78">
            <w:pPr>
              <w:tabs>
                <w:tab w:val="left" w:pos="8325"/>
              </w:tabs>
              <w:jc w:val="both"/>
              <w:rPr>
                <w:sz w:val="24"/>
                <w:szCs w:val="24"/>
              </w:rPr>
            </w:pPr>
            <w:r w:rsidRPr="00BD1196">
              <w:rPr>
                <w:sz w:val="24"/>
                <w:szCs w:val="24"/>
              </w:rPr>
              <w:t>______________</w:t>
            </w:r>
          </w:p>
          <w:p w:rsidR="00A05212" w:rsidRPr="00BD1196" w:rsidRDefault="00A05212" w:rsidP="00172D78">
            <w:pPr>
              <w:tabs>
                <w:tab w:val="left" w:pos="8325"/>
              </w:tabs>
              <w:jc w:val="both"/>
              <w:rPr>
                <w:sz w:val="24"/>
                <w:szCs w:val="24"/>
              </w:rPr>
            </w:pPr>
          </w:p>
          <w:p w:rsidR="00A05212" w:rsidRPr="00BD1196" w:rsidRDefault="005425A8" w:rsidP="00172D78">
            <w:pPr>
              <w:tabs>
                <w:tab w:val="left" w:pos="8325"/>
              </w:tabs>
              <w:jc w:val="both"/>
              <w:rPr>
                <w:sz w:val="24"/>
                <w:szCs w:val="24"/>
              </w:rPr>
            </w:pPr>
            <w:r>
              <w:rPr>
                <w:sz w:val="24"/>
                <w:szCs w:val="24"/>
              </w:rPr>
              <w:t xml:space="preserve">Расходы на обеспечение деятельности отдела ЗАГС администрации  </w:t>
            </w:r>
            <w:r w:rsidR="00A05212" w:rsidRPr="00BD1196">
              <w:rPr>
                <w:sz w:val="24"/>
                <w:szCs w:val="24"/>
              </w:rPr>
              <w:t>Максатихинского района</w:t>
            </w:r>
          </w:p>
          <w:p w:rsidR="00A05212" w:rsidRPr="00BD1196" w:rsidRDefault="00163E0E" w:rsidP="00172D78">
            <w:pPr>
              <w:tabs>
                <w:tab w:val="left" w:pos="8325"/>
              </w:tabs>
              <w:jc w:val="both"/>
              <w:rPr>
                <w:sz w:val="24"/>
                <w:szCs w:val="24"/>
              </w:rPr>
            </w:pPr>
            <w:r w:rsidRPr="00BD1196">
              <w:rPr>
                <w:sz w:val="24"/>
                <w:szCs w:val="24"/>
              </w:rPr>
              <w:t>______________</w:t>
            </w:r>
          </w:p>
          <w:p w:rsidR="00A05212" w:rsidRPr="00BD1196" w:rsidRDefault="005425A8" w:rsidP="00172D78">
            <w:pPr>
              <w:tabs>
                <w:tab w:val="left" w:pos="8325"/>
              </w:tabs>
              <w:jc w:val="both"/>
              <w:rPr>
                <w:sz w:val="24"/>
                <w:szCs w:val="24"/>
              </w:rPr>
            </w:pPr>
            <w:r>
              <w:rPr>
                <w:sz w:val="24"/>
                <w:szCs w:val="24"/>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BD1196" w:rsidRDefault="00B62C1B" w:rsidP="00172D78">
            <w:pPr>
              <w:tabs>
                <w:tab w:val="left" w:pos="8325"/>
              </w:tabs>
              <w:jc w:val="both"/>
              <w:rPr>
                <w:sz w:val="24"/>
                <w:szCs w:val="24"/>
              </w:rPr>
            </w:pPr>
            <w:r>
              <w:rPr>
                <w:sz w:val="24"/>
                <w:szCs w:val="24"/>
              </w:rPr>
              <w:t>____________</w:t>
            </w:r>
          </w:p>
          <w:p w:rsidR="00A05212" w:rsidRPr="00BD1196" w:rsidRDefault="00282D49" w:rsidP="00D57384">
            <w:pPr>
              <w:tabs>
                <w:tab w:val="left" w:pos="8325"/>
              </w:tabs>
              <w:jc w:val="both"/>
              <w:rPr>
                <w:sz w:val="24"/>
                <w:szCs w:val="24"/>
              </w:rPr>
            </w:pPr>
            <w:r>
              <w:rPr>
                <w:sz w:val="24"/>
                <w:szCs w:val="24"/>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tc>
        <w:tc>
          <w:tcPr>
            <w:tcW w:w="572"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270A3" w:rsidP="00172D78">
            <w:pPr>
              <w:tabs>
                <w:tab w:val="left" w:pos="8325"/>
              </w:tabs>
              <w:jc w:val="both"/>
              <w:rPr>
                <w:sz w:val="22"/>
                <w:szCs w:val="22"/>
              </w:rPr>
            </w:pPr>
            <w:r w:rsidRPr="00260CB1">
              <w:rPr>
                <w:sz w:val="22"/>
                <w:szCs w:val="22"/>
              </w:rPr>
              <w:t>1573,4</w:t>
            </w:r>
          </w:p>
          <w:p w:rsidR="00A05212" w:rsidRPr="00260CB1" w:rsidRDefault="00DB16B6"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30288F"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DA3E2F" w:rsidP="00172D78">
            <w:pPr>
              <w:tabs>
                <w:tab w:val="left" w:pos="8325"/>
              </w:tabs>
              <w:jc w:val="both"/>
              <w:rPr>
                <w:sz w:val="22"/>
                <w:szCs w:val="22"/>
              </w:rPr>
            </w:pPr>
            <w:r w:rsidRPr="00260CB1">
              <w:rPr>
                <w:sz w:val="22"/>
                <w:szCs w:val="22"/>
              </w:rPr>
              <w:t>16854,47</w:t>
            </w:r>
            <w:r w:rsidR="00DB16B6"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163E0E" w:rsidRPr="00260CB1" w:rsidRDefault="00163E0E"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DA3E2F" w:rsidP="00172D78">
            <w:pPr>
              <w:tabs>
                <w:tab w:val="left" w:pos="8325"/>
              </w:tabs>
              <w:jc w:val="both"/>
              <w:rPr>
                <w:sz w:val="22"/>
                <w:szCs w:val="22"/>
              </w:rPr>
            </w:pPr>
            <w:r w:rsidRPr="00260CB1">
              <w:rPr>
                <w:sz w:val="22"/>
                <w:szCs w:val="22"/>
              </w:rPr>
              <w:t>1592,6</w:t>
            </w:r>
          </w:p>
          <w:p w:rsidR="00A05212" w:rsidRPr="00260CB1" w:rsidRDefault="00F824BA"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A05212" w:rsidRPr="00260CB1" w:rsidRDefault="00DA3E2F" w:rsidP="00172D78">
            <w:pPr>
              <w:tabs>
                <w:tab w:val="left" w:pos="8325"/>
              </w:tabs>
              <w:jc w:val="both"/>
              <w:rPr>
                <w:sz w:val="22"/>
                <w:szCs w:val="22"/>
              </w:rPr>
            </w:pPr>
            <w:r w:rsidRPr="00260CB1">
              <w:rPr>
                <w:sz w:val="22"/>
                <w:szCs w:val="22"/>
              </w:rPr>
              <w:t>1512,6</w:t>
            </w:r>
          </w:p>
          <w:p w:rsidR="00A05212" w:rsidRPr="00260CB1" w:rsidRDefault="00163E0E"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A05212" w:rsidP="00172D78">
            <w:pPr>
              <w:tabs>
                <w:tab w:val="left" w:pos="8325"/>
              </w:tabs>
              <w:jc w:val="both"/>
              <w:rPr>
                <w:sz w:val="22"/>
                <w:szCs w:val="22"/>
              </w:rPr>
            </w:pPr>
            <w:r w:rsidRPr="00260CB1">
              <w:rPr>
                <w:sz w:val="22"/>
                <w:szCs w:val="22"/>
              </w:rPr>
              <w:t>8</w:t>
            </w:r>
            <w:r w:rsidR="003F549B" w:rsidRPr="00260CB1">
              <w:rPr>
                <w:sz w:val="22"/>
                <w:szCs w:val="22"/>
              </w:rPr>
              <w:t>0,</w:t>
            </w:r>
            <w:r w:rsidRPr="00260CB1">
              <w:rPr>
                <w:sz w:val="22"/>
                <w:szCs w:val="22"/>
              </w:rPr>
              <w:t>0</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163E0E"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163E0E" w:rsidRPr="00260CB1" w:rsidRDefault="00163E0E" w:rsidP="00172D78">
            <w:pPr>
              <w:tabs>
                <w:tab w:val="left" w:pos="8325"/>
              </w:tabs>
              <w:jc w:val="both"/>
              <w:rPr>
                <w:sz w:val="22"/>
                <w:szCs w:val="22"/>
              </w:rPr>
            </w:pPr>
          </w:p>
          <w:p w:rsidR="00A05212" w:rsidRPr="00260CB1" w:rsidRDefault="00BC45C2" w:rsidP="00172D78">
            <w:pPr>
              <w:tabs>
                <w:tab w:val="left" w:pos="8325"/>
              </w:tabs>
              <w:jc w:val="both"/>
              <w:rPr>
                <w:sz w:val="22"/>
                <w:szCs w:val="22"/>
              </w:rPr>
            </w:pPr>
            <w:r w:rsidRPr="00260CB1">
              <w:rPr>
                <w:sz w:val="22"/>
                <w:szCs w:val="22"/>
              </w:rPr>
              <w:t>335,2</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B62C1B" w:rsidP="00172D78">
            <w:pPr>
              <w:tabs>
                <w:tab w:val="left" w:pos="8325"/>
              </w:tabs>
              <w:jc w:val="both"/>
              <w:rPr>
                <w:sz w:val="22"/>
                <w:szCs w:val="22"/>
              </w:rPr>
            </w:pPr>
            <w:r w:rsidRPr="00260CB1">
              <w:rPr>
                <w:sz w:val="22"/>
                <w:szCs w:val="22"/>
              </w:rPr>
              <w:t>_______</w:t>
            </w:r>
          </w:p>
          <w:p w:rsidR="005425A8" w:rsidRPr="00260CB1" w:rsidRDefault="005425A8"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A05212" w:rsidRPr="00260CB1" w:rsidRDefault="00A05212" w:rsidP="00172D78">
            <w:pPr>
              <w:tabs>
                <w:tab w:val="left" w:pos="8325"/>
              </w:tabs>
              <w:jc w:val="both"/>
              <w:rPr>
                <w:sz w:val="22"/>
                <w:szCs w:val="22"/>
              </w:rPr>
            </w:pPr>
            <w:r w:rsidRPr="00260CB1">
              <w:rPr>
                <w:sz w:val="22"/>
                <w:szCs w:val="22"/>
              </w:rPr>
              <w:t>132,0</w:t>
            </w:r>
          </w:p>
        </w:tc>
        <w:tc>
          <w:tcPr>
            <w:tcW w:w="500"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C0257" w:rsidP="00172D78">
            <w:pPr>
              <w:tabs>
                <w:tab w:val="left" w:pos="8325"/>
              </w:tabs>
              <w:jc w:val="both"/>
              <w:rPr>
                <w:sz w:val="22"/>
                <w:szCs w:val="22"/>
              </w:rPr>
            </w:pPr>
            <w:r w:rsidRPr="00260CB1">
              <w:rPr>
                <w:sz w:val="22"/>
                <w:szCs w:val="22"/>
              </w:rPr>
              <w:t>1566,5</w:t>
            </w:r>
          </w:p>
          <w:p w:rsidR="00A05212" w:rsidRPr="00260CB1" w:rsidRDefault="00DB16B6"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C0257" w:rsidP="00172D78">
            <w:pPr>
              <w:tabs>
                <w:tab w:val="left" w:pos="8325"/>
              </w:tabs>
              <w:jc w:val="both"/>
              <w:rPr>
                <w:sz w:val="22"/>
                <w:szCs w:val="22"/>
              </w:rPr>
            </w:pPr>
            <w:r w:rsidRPr="00260CB1">
              <w:rPr>
                <w:sz w:val="22"/>
                <w:szCs w:val="22"/>
              </w:rPr>
              <w:t>17534,1</w:t>
            </w: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center"/>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599,8</w:t>
            </w:r>
          </w:p>
          <w:p w:rsidR="00A05212" w:rsidRPr="00260CB1" w:rsidRDefault="00F824BA"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3A255E" w:rsidRPr="00260CB1" w:rsidRDefault="003A255E" w:rsidP="00172D78">
            <w:pPr>
              <w:tabs>
                <w:tab w:val="left" w:pos="8325"/>
              </w:tabs>
              <w:jc w:val="both"/>
              <w:rPr>
                <w:sz w:val="22"/>
                <w:szCs w:val="22"/>
              </w:rPr>
            </w:pPr>
          </w:p>
          <w:p w:rsidR="003A255E" w:rsidRPr="00260CB1" w:rsidRDefault="003A255E" w:rsidP="00172D78">
            <w:pPr>
              <w:tabs>
                <w:tab w:val="left" w:pos="8325"/>
              </w:tabs>
              <w:jc w:val="both"/>
              <w:rPr>
                <w:sz w:val="22"/>
                <w:szCs w:val="22"/>
              </w:rPr>
            </w:pPr>
          </w:p>
          <w:p w:rsidR="003A255E" w:rsidRPr="00260CB1" w:rsidRDefault="003A255E" w:rsidP="00172D78">
            <w:pPr>
              <w:tabs>
                <w:tab w:val="left" w:pos="8325"/>
              </w:tabs>
              <w:jc w:val="both"/>
              <w:rPr>
                <w:sz w:val="22"/>
                <w:szCs w:val="22"/>
              </w:rPr>
            </w:pPr>
          </w:p>
          <w:p w:rsidR="00A05212" w:rsidRPr="00260CB1" w:rsidRDefault="00AC0257" w:rsidP="00172D78">
            <w:pPr>
              <w:tabs>
                <w:tab w:val="left" w:pos="8325"/>
              </w:tabs>
              <w:jc w:val="both"/>
              <w:rPr>
                <w:sz w:val="22"/>
                <w:szCs w:val="22"/>
              </w:rPr>
            </w:pPr>
            <w:r w:rsidRPr="00260CB1">
              <w:rPr>
                <w:sz w:val="22"/>
                <w:szCs w:val="22"/>
              </w:rPr>
              <w:t>512,9</w:t>
            </w: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3F549B" w:rsidP="00172D78">
            <w:pPr>
              <w:tabs>
                <w:tab w:val="left" w:pos="8325"/>
              </w:tabs>
              <w:jc w:val="both"/>
              <w:rPr>
                <w:sz w:val="22"/>
                <w:szCs w:val="22"/>
              </w:rPr>
            </w:pPr>
            <w:r w:rsidRPr="00260CB1">
              <w:rPr>
                <w:sz w:val="22"/>
                <w:szCs w:val="22"/>
              </w:rPr>
              <w:t>8</w:t>
            </w:r>
            <w:r w:rsidR="00AC0257" w:rsidRPr="00260CB1">
              <w:rPr>
                <w:sz w:val="22"/>
                <w:szCs w:val="22"/>
              </w:rPr>
              <w:t>6,9</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BC45C2" w:rsidP="00172D78">
            <w:pPr>
              <w:tabs>
                <w:tab w:val="left" w:pos="8325"/>
              </w:tabs>
              <w:jc w:val="both"/>
              <w:rPr>
                <w:sz w:val="22"/>
                <w:szCs w:val="22"/>
              </w:rPr>
            </w:pPr>
            <w:r w:rsidRPr="00260CB1">
              <w:rPr>
                <w:sz w:val="22"/>
                <w:szCs w:val="22"/>
              </w:rPr>
              <w:t>33</w:t>
            </w:r>
            <w:r w:rsidR="00E96BEE" w:rsidRPr="00260CB1">
              <w:rPr>
                <w:sz w:val="22"/>
                <w:szCs w:val="22"/>
              </w:rPr>
              <w:t>8</w:t>
            </w:r>
            <w:r w:rsidRPr="00260CB1">
              <w:rPr>
                <w:sz w:val="22"/>
                <w:szCs w:val="22"/>
              </w:rPr>
              <w:t>,2</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B62C1B"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133,2</w:t>
            </w:r>
          </w:p>
          <w:p w:rsidR="00A05212" w:rsidRPr="00260CB1" w:rsidRDefault="00A05212" w:rsidP="00172D78">
            <w:pPr>
              <w:tabs>
                <w:tab w:val="left" w:pos="8325"/>
              </w:tabs>
              <w:jc w:val="both"/>
              <w:rPr>
                <w:sz w:val="22"/>
                <w:szCs w:val="22"/>
              </w:rPr>
            </w:pPr>
          </w:p>
        </w:tc>
        <w:tc>
          <w:tcPr>
            <w:tcW w:w="501"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1566,5</w:t>
            </w:r>
          </w:p>
          <w:p w:rsidR="00A05212" w:rsidRPr="00260CB1" w:rsidRDefault="00DB16B6"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E96BEE" w:rsidRPr="00260CB1" w:rsidRDefault="00E96BEE" w:rsidP="00E96BEE">
            <w:pPr>
              <w:tabs>
                <w:tab w:val="left" w:pos="8325"/>
              </w:tabs>
              <w:jc w:val="both"/>
              <w:rPr>
                <w:sz w:val="22"/>
                <w:szCs w:val="22"/>
              </w:rPr>
            </w:pPr>
            <w:r w:rsidRPr="00260CB1">
              <w:rPr>
                <w:sz w:val="22"/>
                <w:szCs w:val="22"/>
              </w:rPr>
              <w:t>17534,1</w:t>
            </w: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center"/>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599,8</w:t>
            </w:r>
          </w:p>
          <w:p w:rsidR="00A05212" w:rsidRPr="00260CB1" w:rsidRDefault="00F824BA"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3A255E" w:rsidRPr="00260CB1" w:rsidRDefault="003A255E" w:rsidP="00172D78">
            <w:pPr>
              <w:tabs>
                <w:tab w:val="left" w:pos="8325"/>
              </w:tabs>
              <w:jc w:val="both"/>
              <w:rPr>
                <w:sz w:val="22"/>
                <w:szCs w:val="22"/>
              </w:rPr>
            </w:pPr>
          </w:p>
          <w:p w:rsidR="003A255E" w:rsidRPr="00260CB1" w:rsidRDefault="003A255E"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510,1</w:t>
            </w: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Default="0030288F"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89,7</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341,4</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B62C1B"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134,5</w:t>
            </w:r>
          </w:p>
        </w:tc>
        <w:tc>
          <w:tcPr>
            <w:tcW w:w="501"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1566,5</w:t>
            </w:r>
          </w:p>
          <w:p w:rsidR="00A05212" w:rsidRPr="00260CB1" w:rsidRDefault="00DB16B6"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17284,1</w:t>
            </w:r>
          </w:p>
          <w:p w:rsidR="00A05212" w:rsidRPr="00260CB1" w:rsidRDefault="00A05212" w:rsidP="00172D78">
            <w:pPr>
              <w:tabs>
                <w:tab w:val="left" w:pos="8325"/>
              </w:tabs>
              <w:jc w:val="both"/>
              <w:rPr>
                <w:sz w:val="22"/>
                <w:szCs w:val="22"/>
              </w:rPr>
            </w:pPr>
            <w:r w:rsidRPr="00260CB1">
              <w:rPr>
                <w:sz w:val="22"/>
                <w:szCs w:val="22"/>
              </w:rPr>
              <w:t>____</w:t>
            </w:r>
            <w:r w:rsidR="00DB16B6" w:rsidRPr="00260CB1">
              <w:rPr>
                <w:sz w:val="22"/>
                <w:szCs w:val="22"/>
              </w:rPr>
              <w:t>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center"/>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599,8</w:t>
            </w:r>
          </w:p>
          <w:p w:rsidR="00A05212" w:rsidRPr="00260CB1" w:rsidRDefault="00F824BA"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490,5</w:t>
            </w:r>
          </w:p>
          <w:p w:rsidR="00A05212" w:rsidRPr="00260CB1" w:rsidRDefault="00163E0E"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109,3</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163E0E"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344,7</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B62C1B"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135,8</w:t>
            </w:r>
          </w:p>
        </w:tc>
        <w:tc>
          <w:tcPr>
            <w:tcW w:w="500"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r w:rsidRPr="00260CB1">
              <w:rPr>
                <w:sz w:val="22"/>
                <w:szCs w:val="22"/>
              </w:rPr>
              <w:t>1</w:t>
            </w:r>
            <w:r w:rsidR="00E96BEE" w:rsidRPr="00260CB1">
              <w:rPr>
                <w:sz w:val="22"/>
                <w:szCs w:val="22"/>
              </w:rPr>
              <w:t>566,5</w:t>
            </w:r>
          </w:p>
          <w:p w:rsidR="00A05212" w:rsidRPr="00260CB1" w:rsidRDefault="00DB16B6"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260CB1" w:rsidRDefault="00E96BEE" w:rsidP="00172D78">
            <w:pPr>
              <w:tabs>
                <w:tab w:val="left" w:pos="8325"/>
              </w:tabs>
              <w:jc w:val="both"/>
              <w:rPr>
                <w:sz w:val="22"/>
                <w:szCs w:val="22"/>
              </w:rPr>
            </w:pPr>
            <w:r w:rsidRPr="00260CB1">
              <w:rPr>
                <w:sz w:val="22"/>
                <w:szCs w:val="22"/>
              </w:rPr>
              <w:t>17284,1</w:t>
            </w:r>
          </w:p>
          <w:p w:rsidR="00A05212" w:rsidRPr="00260CB1" w:rsidRDefault="00DB16B6"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center"/>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599,8</w:t>
            </w:r>
          </w:p>
          <w:p w:rsidR="00A05212" w:rsidRPr="00260CB1" w:rsidRDefault="00F824BA"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3A255E" w:rsidRPr="00260CB1" w:rsidRDefault="003A255E"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490,5</w:t>
            </w:r>
          </w:p>
          <w:p w:rsidR="00A05212" w:rsidRPr="00260CB1" w:rsidRDefault="00163E0E"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109,3</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163E0E"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344,7</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B62C1B"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135,8</w:t>
            </w:r>
          </w:p>
        </w:tc>
        <w:tc>
          <w:tcPr>
            <w:tcW w:w="500" w:type="pct"/>
          </w:tcPr>
          <w:p w:rsidR="00DB16B6" w:rsidRPr="00260CB1" w:rsidRDefault="00DB16B6" w:rsidP="00172D78">
            <w:pPr>
              <w:tabs>
                <w:tab w:val="left" w:pos="8325"/>
              </w:tabs>
              <w:jc w:val="both"/>
              <w:rPr>
                <w:sz w:val="22"/>
                <w:szCs w:val="22"/>
              </w:rPr>
            </w:pPr>
          </w:p>
          <w:p w:rsidR="00DB16B6" w:rsidRPr="00260CB1" w:rsidRDefault="00DB16B6" w:rsidP="00172D78">
            <w:pPr>
              <w:tabs>
                <w:tab w:val="left" w:pos="8325"/>
              </w:tabs>
              <w:jc w:val="both"/>
              <w:rPr>
                <w:sz w:val="22"/>
                <w:szCs w:val="22"/>
              </w:rPr>
            </w:pPr>
          </w:p>
          <w:p w:rsidR="00DB16B6" w:rsidRPr="00260CB1" w:rsidRDefault="00DB16B6" w:rsidP="00172D78">
            <w:pPr>
              <w:tabs>
                <w:tab w:val="left" w:pos="8325"/>
              </w:tabs>
              <w:jc w:val="both"/>
              <w:rPr>
                <w:sz w:val="22"/>
                <w:szCs w:val="22"/>
              </w:rPr>
            </w:pPr>
          </w:p>
          <w:p w:rsidR="00DB16B6" w:rsidRPr="00260CB1" w:rsidRDefault="00DB16B6" w:rsidP="00172D78">
            <w:pPr>
              <w:tabs>
                <w:tab w:val="left" w:pos="8325"/>
              </w:tabs>
              <w:jc w:val="both"/>
              <w:rPr>
                <w:sz w:val="22"/>
                <w:szCs w:val="22"/>
              </w:rPr>
            </w:pPr>
          </w:p>
          <w:p w:rsidR="00DB16B6" w:rsidRPr="00260CB1" w:rsidRDefault="00DB16B6" w:rsidP="00172D78">
            <w:pPr>
              <w:tabs>
                <w:tab w:val="left" w:pos="8325"/>
              </w:tabs>
              <w:jc w:val="both"/>
              <w:rPr>
                <w:sz w:val="22"/>
                <w:szCs w:val="22"/>
              </w:rPr>
            </w:pPr>
          </w:p>
          <w:p w:rsidR="00DB16B6" w:rsidRPr="00260CB1" w:rsidRDefault="00E96BEE" w:rsidP="00172D78">
            <w:pPr>
              <w:tabs>
                <w:tab w:val="left" w:pos="8325"/>
              </w:tabs>
              <w:jc w:val="both"/>
              <w:rPr>
                <w:sz w:val="22"/>
                <w:szCs w:val="22"/>
              </w:rPr>
            </w:pPr>
            <w:r w:rsidRPr="00260CB1">
              <w:rPr>
                <w:sz w:val="22"/>
                <w:szCs w:val="22"/>
              </w:rPr>
              <w:t>1566,5</w:t>
            </w:r>
          </w:p>
          <w:p w:rsidR="00DB16B6" w:rsidRPr="00260CB1" w:rsidRDefault="00DB16B6" w:rsidP="00172D78">
            <w:pPr>
              <w:tabs>
                <w:tab w:val="left" w:pos="8325"/>
              </w:tabs>
              <w:jc w:val="both"/>
              <w:rPr>
                <w:sz w:val="22"/>
                <w:szCs w:val="22"/>
              </w:rPr>
            </w:pPr>
            <w:r w:rsidRPr="00260CB1">
              <w:rPr>
                <w:sz w:val="22"/>
                <w:szCs w:val="22"/>
              </w:rPr>
              <w:t>_______</w:t>
            </w:r>
          </w:p>
          <w:p w:rsidR="00DB16B6" w:rsidRPr="00260CB1" w:rsidRDefault="00DB16B6" w:rsidP="00DB16B6">
            <w:pPr>
              <w:rPr>
                <w:sz w:val="22"/>
                <w:szCs w:val="22"/>
              </w:rPr>
            </w:pPr>
          </w:p>
          <w:p w:rsidR="00DB16B6" w:rsidRPr="00260CB1" w:rsidRDefault="00DB16B6" w:rsidP="00DB16B6">
            <w:pPr>
              <w:rPr>
                <w:sz w:val="22"/>
                <w:szCs w:val="22"/>
              </w:rPr>
            </w:pPr>
          </w:p>
          <w:p w:rsidR="00DB16B6" w:rsidRPr="00260CB1" w:rsidRDefault="00DB16B6" w:rsidP="00DB16B6">
            <w:pPr>
              <w:rPr>
                <w:sz w:val="22"/>
                <w:szCs w:val="22"/>
              </w:rPr>
            </w:pPr>
          </w:p>
          <w:p w:rsidR="00DB16B6" w:rsidRDefault="00DB16B6" w:rsidP="00DB16B6">
            <w:pPr>
              <w:rPr>
                <w:sz w:val="22"/>
                <w:szCs w:val="22"/>
              </w:rPr>
            </w:pPr>
          </w:p>
          <w:p w:rsidR="0030288F" w:rsidRPr="00260CB1" w:rsidRDefault="0030288F" w:rsidP="00DB16B6">
            <w:pPr>
              <w:rPr>
                <w:sz w:val="22"/>
                <w:szCs w:val="22"/>
              </w:rPr>
            </w:pPr>
          </w:p>
          <w:p w:rsidR="00DB16B6" w:rsidRPr="00260CB1" w:rsidRDefault="00DB16B6" w:rsidP="00DB16B6">
            <w:pPr>
              <w:rPr>
                <w:sz w:val="22"/>
                <w:szCs w:val="22"/>
              </w:rPr>
            </w:pPr>
          </w:p>
          <w:p w:rsidR="00A44B94" w:rsidRPr="00260CB1" w:rsidRDefault="00A44B94" w:rsidP="00DB16B6">
            <w:pPr>
              <w:rPr>
                <w:sz w:val="22"/>
                <w:szCs w:val="22"/>
              </w:rPr>
            </w:pPr>
          </w:p>
          <w:p w:rsidR="00A44B94" w:rsidRPr="00260CB1" w:rsidRDefault="00E96BEE" w:rsidP="00DB16B6">
            <w:pPr>
              <w:rPr>
                <w:sz w:val="22"/>
                <w:szCs w:val="22"/>
              </w:rPr>
            </w:pPr>
            <w:r w:rsidRPr="00260CB1">
              <w:rPr>
                <w:sz w:val="22"/>
                <w:szCs w:val="22"/>
              </w:rPr>
              <w:t>17284,1</w:t>
            </w:r>
          </w:p>
          <w:p w:rsidR="00BD1196" w:rsidRPr="00260CB1" w:rsidRDefault="00A44B94" w:rsidP="00DB16B6">
            <w:pPr>
              <w:rPr>
                <w:sz w:val="22"/>
                <w:szCs w:val="22"/>
              </w:rPr>
            </w:pPr>
            <w:r w:rsidRPr="00260CB1">
              <w:rPr>
                <w:sz w:val="22"/>
                <w:szCs w:val="22"/>
              </w:rPr>
              <w:t>______</w:t>
            </w: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0D6A84" w:rsidRPr="00260CB1" w:rsidRDefault="000D6A84" w:rsidP="00DB16B6">
            <w:pPr>
              <w:rPr>
                <w:sz w:val="22"/>
                <w:szCs w:val="22"/>
              </w:rPr>
            </w:pPr>
          </w:p>
          <w:p w:rsidR="000D6A84" w:rsidRPr="00260CB1" w:rsidRDefault="000D6A84" w:rsidP="00DB16B6">
            <w:pPr>
              <w:rPr>
                <w:sz w:val="22"/>
                <w:szCs w:val="22"/>
              </w:rPr>
            </w:pPr>
          </w:p>
          <w:p w:rsidR="00BD1196" w:rsidRPr="00260CB1" w:rsidRDefault="00E96BEE" w:rsidP="00DB16B6">
            <w:pPr>
              <w:rPr>
                <w:sz w:val="22"/>
                <w:szCs w:val="22"/>
              </w:rPr>
            </w:pPr>
            <w:r w:rsidRPr="00260CB1">
              <w:rPr>
                <w:sz w:val="22"/>
                <w:szCs w:val="22"/>
              </w:rPr>
              <w:t>599,8</w:t>
            </w:r>
          </w:p>
          <w:p w:rsidR="00BD1196" w:rsidRPr="00260CB1" w:rsidRDefault="00F824BA" w:rsidP="00DB16B6">
            <w:pPr>
              <w:rPr>
                <w:sz w:val="22"/>
                <w:szCs w:val="22"/>
              </w:rPr>
            </w:pPr>
            <w:r w:rsidRPr="00260CB1">
              <w:rPr>
                <w:sz w:val="22"/>
                <w:szCs w:val="22"/>
              </w:rPr>
              <w:t>_______</w:t>
            </w: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7802F3" w:rsidRPr="00260CB1" w:rsidRDefault="007802F3" w:rsidP="00DB16B6">
            <w:pPr>
              <w:rPr>
                <w:sz w:val="22"/>
                <w:szCs w:val="22"/>
              </w:rPr>
            </w:pPr>
          </w:p>
          <w:p w:rsidR="003A255E" w:rsidRPr="00260CB1" w:rsidRDefault="003A255E" w:rsidP="00DB16B6">
            <w:pPr>
              <w:rPr>
                <w:sz w:val="22"/>
                <w:szCs w:val="22"/>
              </w:rPr>
            </w:pPr>
          </w:p>
          <w:p w:rsidR="003A255E" w:rsidRPr="00260CB1" w:rsidRDefault="003A255E" w:rsidP="00DB16B6">
            <w:pPr>
              <w:rPr>
                <w:sz w:val="22"/>
                <w:szCs w:val="22"/>
              </w:rPr>
            </w:pPr>
          </w:p>
          <w:p w:rsidR="007802F3" w:rsidRPr="00260CB1" w:rsidRDefault="007802F3" w:rsidP="00DB16B6">
            <w:pPr>
              <w:rPr>
                <w:sz w:val="22"/>
                <w:szCs w:val="22"/>
              </w:rPr>
            </w:pPr>
          </w:p>
          <w:p w:rsidR="00BD1196" w:rsidRPr="00260CB1" w:rsidRDefault="00E96BEE" w:rsidP="00DB16B6">
            <w:pPr>
              <w:rPr>
                <w:sz w:val="22"/>
                <w:szCs w:val="22"/>
              </w:rPr>
            </w:pPr>
            <w:r w:rsidRPr="00260CB1">
              <w:rPr>
                <w:sz w:val="22"/>
                <w:szCs w:val="22"/>
              </w:rPr>
              <w:t>490,5</w:t>
            </w:r>
          </w:p>
          <w:p w:rsidR="00BD1196" w:rsidRPr="00260CB1" w:rsidRDefault="000D6A84" w:rsidP="00DB16B6">
            <w:pPr>
              <w:rPr>
                <w:sz w:val="22"/>
                <w:szCs w:val="22"/>
              </w:rPr>
            </w:pPr>
            <w:r w:rsidRPr="00260CB1">
              <w:rPr>
                <w:sz w:val="22"/>
                <w:szCs w:val="22"/>
              </w:rPr>
              <w:t>______</w:t>
            </w:r>
          </w:p>
          <w:p w:rsidR="00DB16B6" w:rsidRPr="00260CB1" w:rsidRDefault="00DB16B6" w:rsidP="00DB16B6">
            <w:pPr>
              <w:rPr>
                <w:sz w:val="22"/>
                <w:szCs w:val="22"/>
              </w:rPr>
            </w:pPr>
          </w:p>
          <w:p w:rsidR="00BD1196" w:rsidRPr="00260CB1" w:rsidRDefault="00BD1196" w:rsidP="00DB16B6">
            <w:pPr>
              <w:rPr>
                <w:sz w:val="22"/>
                <w:szCs w:val="22"/>
              </w:rPr>
            </w:pPr>
          </w:p>
          <w:p w:rsidR="005425A8" w:rsidRDefault="005425A8" w:rsidP="00DB16B6">
            <w:pPr>
              <w:rPr>
                <w:sz w:val="22"/>
                <w:szCs w:val="22"/>
              </w:rPr>
            </w:pPr>
          </w:p>
          <w:p w:rsidR="0030288F" w:rsidRPr="00260CB1" w:rsidRDefault="0030288F" w:rsidP="00DB16B6">
            <w:pPr>
              <w:rPr>
                <w:sz w:val="22"/>
                <w:szCs w:val="22"/>
              </w:rPr>
            </w:pPr>
          </w:p>
          <w:p w:rsidR="005425A8" w:rsidRPr="00260CB1" w:rsidRDefault="005425A8" w:rsidP="00DB16B6">
            <w:pPr>
              <w:rPr>
                <w:sz w:val="22"/>
                <w:szCs w:val="22"/>
              </w:rPr>
            </w:pPr>
          </w:p>
          <w:p w:rsidR="005425A8" w:rsidRPr="00260CB1" w:rsidRDefault="005425A8" w:rsidP="00DB16B6">
            <w:pPr>
              <w:rPr>
                <w:sz w:val="22"/>
                <w:szCs w:val="22"/>
              </w:rPr>
            </w:pPr>
          </w:p>
          <w:p w:rsidR="00BD1196" w:rsidRPr="00260CB1" w:rsidRDefault="00E96BEE" w:rsidP="00DB16B6">
            <w:pPr>
              <w:rPr>
                <w:sz w:val="22"/>
                <w:szCs w:val="22"/>
              </w:rPr>
            </w:pPr>
            <w:r w:rsidRPr="00260CB1">
              <w:rPr>
                <w:sz w:val="22"/>
                <w:szCs w:val="22"/>
              </w:rPr>
              <w:t>109,3</w:t>
            </w: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0D6A84" w:rsidP="00DB16B6">
            <w:pPr>
              <w:rPr>
                <w:sz w:val="22"/>
                <w:szCs w:val="22"/>
              </w:rPr>
            </w:pPr>
            <w:r w:rsidRPr="00260CB1">
              <w:rPr>
                <w:sz w:val="22"/>
                <w:szCs w:val="22"/>
              </w:rPr>
              <w:t>_______</w:t>
            </w: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5425A8" w:rsidRPr="00260CB1" w:rsidRDefault="005425A8" w:rsidP="00DB16B6">
            <w:pPr>
              <w:rPr>
                <w:sz w:val="22"/>
                <w:szCs w:val="22"/>
              </w:rPr>
            </w:pPr>
          </w:p>
          <w:p w:rsidR="005425A8" w:rsidRDefault="005425A8" w:rsidP="00DB16B6">
            <w:pPr>
              <w:rPr>
                <w:sz w:val="22"/>
                <w:szCs w:val="22"/>
              </w:rPr>
            </w:pPr>
          </w:p>
          <w:p w:rsidR="0030288F" w:rsidRPr="00260CB1" w:rsidRDefault="0030288F" w:rsidP="00DB16B6">
            <w:pPr>
              <w:rPr>
                <w:sz w:val="22"/>
                <w:szCs w:val="22"/>
              </w:rPr>
            </w:pPr>
          </w:p>
          <w:p w:rsidR="005425A8" w:rsidRPr="00260CB1" w:rsidRDefault="005425A8" w:rsidP="00DB16B6">
            <w:pPr>
              <w:rPr>
                <w:sz w:val="22"/>
                <w:szCs w:val="22"/>
              </w:rPr>
            </w:pPr>
          </w:p>
          <w:p w:rsidR="005425A8" w:rsidRPr="00260CB1" w:rsidRDefault="005425A8" w:rsidP="00DB16B6">
            <w:pPr>
              <w:rPr>
                <w:sz w:val="22"/>
                <w:szCs w:val="22"/>
              </w:rPr>
            </w:pPr>
          </w:p>
          <w:p w:rsidR="00BD1196" w:rsidRPr="00260CB1" w:rsidRDefault="00E96BEE" w:rsidP="00DB16B6">
            <w:pPr>
              <w:rPr>
                <w:sz w:val="22"/>
                <w:szCs w:val="22"/>
              </w:rPr>
            </w:pPr>
            <w:r w:rsidRPr="00260CB1">
              <w:rPr>
                <w:sz w:val="22"/>
                <w:szCs w:val="22"/>
              </w:rPr>
              <w:t>344,7</w:t>
            </w: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BD1196" w:rsidRPr="00260CB1" w:rsidRDefault="00BD1196" w:rsidP="00DB16B6">
            <w:pPr>
              <w:rPr>
                <w:sz w:val="22"/>
                <w:szCs w:val="22"/>
              </w:rPr>
            </w:pPr>
          </w:p>
          <w:p w:rsidR="000D6A84" w:rsidRPr="00260CB1" w:rsidRDefault="00B62C1B" w:rsidP="00DB16B6">
            <w:pPr>
              <w:rPr>
                <w:sz w:val="22"/>
                <w:szCs w:val="22"/>
              </w:rPr>
            </w:pPr>
            <w:r w:rsidRPr="00260CB1">
              <w:rPr>
                <w:sz w:val="22"/>
                <w:szCs w:val="22"/>
              </w:rPr>
              <w:t>_______</w:t>
            </w:r>
          </w:p>
          <w:p w:rsidR="000D6A84" w:rsidRPr="00260CB1" w:rsidRDefault="000D6A84" w:rsidP="000D6A84">
            <w:pPr>
              <w:rPr>
                <w:sz w:val="22"/>
                <w:szCs w:val="22"/>
              </w:rPr>
            </w:pPr>
          </w:p>
          <w:p w:rsidR="000D6A84" w:rsidRPr="00260CB1" w:rsidRDefault="000D6A84" w:rsidP="000D6A84">
            <w:pPr>
              <w:rPr>
                <w:sz w:val="22"/>
                <w:szCs w:val="22"/>
              </w:rPr>
            </w:pPr>
          </w:p>
          <w:p w:rsidR="009300E1" w:rsidRPr="00260CB1" w:rsidRDefault="009300E1" w:rsidP="000D6A84">
            <w:pPr>
              <w:rPr>
                <w:sz w:val="22"/>
                <w:szCs w:val="22"/>
              </w:rPr>
            </w:pPr>
          </w:p>
          <w:p w:rsidR="009300E1" w:rsidRPr="00260CB1" w:rsidRDefault="009300E1" w:rsidP="000D6A84">
            <w:pPr>
              <w:rPr>
                <w:sz w:val="22"/>
                <w:szCs w:val="22"/>
              </w:rPr>
            </w:pPr>
          </w:p>
          <w:p w:rsidR="009300E1" w:rsidRPr="00260CB1" w:rsidRDefault="009300E1" w:rsidP="000D6A84">
            <w:pPr>
              <w:rPr>
                <w:sz w:val="22"/>
                <w:szCs w:val="22"/>
              </w:rPr>
            </w:pPr>
          </w:p>
          <w:p w:rsidR="009300E1" w:rsidRPr="00260CB1" w:rsidRDefault="009300E1" w:rsidP="000D6A84">
            <w:pPr>
              <w:rPr>
                <w:sz w:val="22"/>
                <w:szCs w:val="22"/>
              </w:rPr>
            </w:pPr>
          </w:p>
          <w:p w:rsidR="009300E1" w:rsidRPr="00260CB1" w:rsidRDefault="009300E1" w:rsidP="000D6A84">
            <w:pPr>
              <w:rPr>
                <w:sz w:val="22"/>
                <w:szCs w:val="22"/>
              </w:rPr>
            </w:pPr>
          </w:p>
          <w:p w:rsidR="009300E1" w:rsidRPr="00260CB1" w:rsidRDefault="009300E1" w:rsidP="000D6A84">
            <w:pPr>
              <w:rPr>
                <w:sz w:val="22"/>
                <w:szCs w:val="22"/>
              </w:rPr>
            </w:pPr>
          </w:p>
          <w:p w:rsidR="00DB16B6" w:rsidRPr="00260CB1" w:rsidRDefault="00E96BEE" w:rsidP="000D6A84">
            <w:pPr>
              <w:rPr>
                <w:sz w:val="22"/>
                <w:szCs w:val="22"/>
              </w:rPr>
            </w:pPr>
            <w:r w:rsidRPr="00260CB1">
              <w:rPr>
                <w:sz w:val="22"/>
                <w:szCs w:val="22"/>
              </w:rPr>
              <w:t>135,8</w:t>
            </w:r>
          </w:p>
        </w:tc>
        <w:tc>
          <w:tcPr>
            <w:tcW w:w="641"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9405,9</w:t>
            </w:r>
          </w:p>
          <w:p w:rsidR="00A05212" w:rsidRPr="00260CB1" w:rsidRDefault="00A05212" w:rsidP="00172D78">
            <w:pPr>
              <w:tabs>
                <w:tab w:val="left" w:pos="8325"/>
              </w:tabs>
              <w:jc w:val="both"/>
              <w:rPr>
                <w:sz w:val="22"/>
                <w:szCs w:val="22"/>
              </w:rPr>
            </w:pPr>
            <w:r w:rsidRPr="00260CB1">
              <w:rPr>
                <w:sz w:val="22"/>
                <w:szCs w:val="22"/>
              </w:rPr>
              <w:t>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260CB1" w:rsidRDefault="00E96BEE" w:rsidP="00172D78">
            <w:pPr>
              <w:tabs>
                <w:tab w:val="left" w:pos="8325"/>
              </w:tabs>
              <w:jc w:val="both"/>
              <w:rPr>
                <w:sz w:val="22"/>
                <w:szCs w:val="22"/>
              </w:rPr>
            </w:pPr>
            <w:r w:rsidRPr="00260CB1">
              <w:rPr>
                <w:sz w:val="22"/>
                <w:szCs w:val="22"/>
              </w:rPr>
              <w:t>103774,97</w:t>
            </w:r>
          </w:p>
          <w:p w:rsidR="00A05212" w:rsidRPr="00260CB1" w:rsidRDefault="00260CB1" w:rsidP="00172D78">
            <w:pPr>
              <w:tabs>
                <w:tab w:val="left" w:pos="8325"/>
              </w:tabs>
              <w:jc w:val="both"/>
              <w:rPr>
                <w:sz w:val="22"/>
                <w:szCs w:val="22"/>
              </w:rPr>
            </w:pPr>
            <w:r w:rsidRPr="00260CB1">
              <w:rPr>
                <w:sz w:val="22"/>
                <w:szCs w:val="22"/>
              </w:rPr>
              <w:t>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center"/>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BC45C2" w:rsidRPr="00260CB1" w:rsidRDefault="00BC45C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4591,6</w:t>
            </w:r>
          </w:p>
          <w:p w:rsidR="00A05212" w:rsidRPr="00260CB1" w:rsidRDefault="00F824BA" w:rsidP="00172D78">
            <w:pPr>
              <w:tabs>
                <w:tab w:val="left" w:pos="8325"/>
              </w:tabs>
              <w:jc w:val="both"/>
              <w:rPr>
                <w:sz w:val="22"/>
                <w:szCs w:val="22"/>
              </w:rPr>
            </w:pPr>
            <w:r w:rsidRPr="00260CB1">
              <w:rPr>
                <w:sz w:val="22"/>
                <w:szCs w:val="22"/>
              </w:rPr>
              <w:t>________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7802F3" w:rsidRPr="00260CB1" w:rsidRDefault="007802F3"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4007,1</w:t>
            </w:r>
          </w:p>
          <w:p w:rsidR="00A05212" w:rsidRPr="00260CB1" w:rsidRDefault="00A05212" w:rsidP="00172D78">
            <w:pPr>
              <w:tabs>
                <w:tab w:val="left" w:pos="8325"/>
              </w:tabs>
              <w:jc w:val="both"/>
              <w:rPr>
                <w:sz w:val="22"/>
                <w:szCs w:val="22"/>
              </w:rPr>
            </w:pPr>
            <w:r w:rsidRPr="00260CB1">
              <w:rPr>
                <w:sz w:val="22"/>
                <w:szCs w:val="22"/>
              </w:rPr>
              <w:t>________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584,5</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r w:rsidRPr="00260CB1">
              <w:rPr>
                <w:sz w:val="22"/>
                <w:szCs w:val="22"/>
              </w:rPr>
              <w:t>________</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Pr="00260CB1" w:rsidRDefault="005425A8" w:rsidP="00172D78">
            <w:pPr>
              <w:tabs>
                <w:tab w:val="left" w:pos="8325"/>
              </w:tabs>
              <w:jc w:val="both"/>
              <w:rPr>
                <w:sz w:val="22"/>
                <w:szCs w:val="22"/>
              </w:rPr>
            </w:pPr>
          </w:p>
          <w:p w:rsidR="005425A8" w:rsidRDefault="005425A8" w:rsidP="00172D78">
            <w:pPr>
              <w:tabs>
                <w:tab w:val="left" w:pos="8325"/>
              </w:tabs>
              <w:jc w:val="both"/>
              <w:rPr>
                <w:sz w:val="22"/>
                <w:szCs w:val="22"/>
              </w:rPr>
            </w:pPr>
          </w:p>
          <w:p w:rsidR="0030288F" w:rsidRPr="00260CB1" w:rsidRDefault="0030288F"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2048,9</w:t>
            </w: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B62C1B" w:rsidRPr="00260CB1" w:rsidRDefault="00B62C1B" w:rsidP="00172D78">
            <w:pPr>
              <w:tabs>
                <w:tab w:val="left" w:pos="8325"/>
              </w:tabs>
              <w:jc w:val="both"/>
              <w:rPr>
                <w:sz w:val="22"/>
                <w:szCs w:val="22"/>
              </w:rPr>
            </w:pPr>
            <w:r w:rsidRPr="00260CB1">
              <w:rPr>
                <w:sz w:val="22"/>
                <w:szCs w:val="22"/>
              </w:rPr>
              <w:t>________</w:t>
            </w:r>
          </w:p>
          <w:p w:rsidR="00B62C1B" w:rsidRPr="00260CB1" w:rsidRDefault="00B62C1B" w:rsidP="00172D78">
            <w:pPr>
              <w:tabs>
                <w:tab w:val="left" w:pos="8325"/>
              </w:tabs>
              <w:jc w:val="both"/>
              <w:rPr>
                <w:sz w:val="22"/>
                <w:szCs w:val="22"/>
              </w:rPr>
            </w:pPr>
          </w:p>
          <w:p w:rsidR="00B62C1B" w:rsidRPr="00260CB1" w:rsidRDefault="00B62C1B"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9300E1" w:rsidRPr="00260CB1" w:rsidRDefault="009300E1"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96BEE" w:rsidP="00172D78">
            <w:pPr>
              <w:tabs>
                <w:tab w:val="left" w:pos="8325"/>
              </w:tabs>
              <w:jc w:val="both"/>
              <w:rPr>
                <w:sz w:val="22"/>
                <w:szCs w:val="22"/>
              </w:rPr>
            </w:pPr>
            <w:r w:rsidRPr="00260CB1">
              <w:rPr>
                <w:sz w:val="22"/>
                <w:szCs w:val="22"/>
              </w:rPr>
              <w:t>807,1</w:t>
            </w:r>
          </w:p>
        </w:tc>
      </w:tr>
      <w:tr w:rsidR="0030288F" w:rsidRPr="00BD1196" w:rsidTr="0030288F">
        <w:tc>
          <w:tcPr>
            <w:tcW w:w="215" w:type="pct"/>
            <w:tcBorders>
              <w:top w:val="nil"/>
            </w:tcBorders>
          </w:tcPr>
          <w:p w:rsidR="00A05212" w:rsidRPr="00BD1196" w:rsidRDefault="00A05212" w:rsidP="00172D78">
            <w:pPr>
              <w:tabs>
                <w:tab w:val="left" w:pos="8325"/>
              </w:tabs>
              <w:jc w:val="both"/>
              <w:rPr>
                <w:sz w:val="24"/>
                <w:szCs w:val="24"/>
              </w:rPr>
            </w:pPr>
          </w:p>
        </w:tc>
        <w:tc>
          <w:tcPr>
            <w:tcW w:w="1071" w:type="pct"/>
          </w:tcPr>
          <w:p w:rsidR="00A05212" w:rsidRPr="00BD1196" w:rsidRDefault="00A05212" w:rsidP="00172D78">
            <w:pPr>
              <w:tabs>
                <w:tab w:val="left" w:pos="8325"/>
              </w:tabs>
              <w:jc w:val="both"/>
              <w:rPr>
                <w:sz w:val="24"/>
                <w:szCs w:val="24"/>
              </w:rPr>
            </w:pPr>
            <w:r w:rsidRPr="00BD1196">
              <w:rPr>
                <w:sz w:val="24"/>
                <w:szCs w:val="24"/>
              </w:rPr>
              <w:t xml:space="preserve">Расходы на осуществление полномочий по составлению (изменению) списков кандидатов в присяжные </w:t>
            </w:r>
            <w:r w:rsidRPr="00BD1196">
              <w:rPr>
                <w:sz w:val="24"/>
                <w:szCs w:val="24"/>
              </w:rPr>
              <w:lastRenderedPageBreak/>
              <w:t>заседатели федеральных судов общей юрисдикции в Российской Федерации</w:t>
            </w:r>
          </w:p>
        </w:tc>
        <w:tc>
          <w:tcPr>
            <w:tcW w:w="572"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E37E55" w:rsidP="00D57384">
            <w:pPr>
              <w:rPr>
                <w:sz w:val="22"/>
                <w:szCs w:val="22"/>
              </w:rPr>
            </w:pPr>
            <w:r w:rsidRPr="00260CB1">
              <w:rPr>
                <w:sz w:val="22"/>
                <w:szCs w:val="22"/>
              </w:rPr>
              <w:lastRenderedPageBreak/>
              <w:t>8,2</w:t>
            </w:r>
          </w:p>
        </w:tc>
        <w:tc>
          <w:tcPr>
            <w:tcW w:w="500"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2D7D6D" w:rsidP="00172D78">
            <w:pPr>
              <w:tabs>
                <w:tab w:val="left" w:pos="8325"/>
              </w:tabs>
              <w:jc w:val="both"/>
              <w:rPr>
                <w:sz w:val="22"/>
                <w:szCs w:val="22"/>
              </w:rPr>
            </w:pPr>
            <w:r w:rsidRPr="00260CB1">
              <w:rPr>
                <w:sz w:val="22"/>
                <w:szCs w:val="22"/>
              </w:rPr>
              <w:lastRenderedPageBreak/>
              <w:t>9,3</w:t>
            </w:r>
          </w:p>
        </w:tc>
        <w:tc>
          <w:tcPr>
            <w:tcW w:w="501"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2D7D6D" w:rsidP="00172D78">
            <w:pPr>
              <w:tabs>
                <w:tab w:val="left" w:pos="8325"/>
              </w:tabs>
              <w:jc w:val="both"/>
              <w:rPr>
                <w:sz w:val="22"/>
                <w:szCs w:val="22"/>
              </w:rPr>
            </w:pPr>
            <w:r w:rsidRPr="00260CB1">
              <w:rPr>
                <w:sz w:val="22"/>
                <w:szCs w:val="22"/>
              </w:rPr>
              <w:lastRenderedPageBreak/>
              <w:t>55,9</w:t>
            </w:r>
          </w:p>
          <w:p w:rsidR="00A05212" w:rsidRPr="00260CB1" w:rsidRDefault="00A05212" w:rsidP="00172D78">
            <w:pPr>
              <w:tabs>
                <w:tab w:val="left" w:pos="8325"/>
              </w:tabs>
              <w:jc w:val="both"/>
              <w:rPr>
                <w:sz w:val="22"/>
                <w:szCs w:val="22"/>
              </w:rPr>
            </w:pPr>
          </w:p>
        </w:tc>
        <w:tc>
          <w:tcPr>
            <w:tcW w:w="501"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2D7D6D" w:rsidP="00172D78">
            <w:pPr>
              <w:tabs>
                <w:tab w:val="left" w:pos="8325"/>
              </w:tabs>
              <w:jc w:val="both"/>
              <w:rPr>
                <w:sz w:val="22"/>
                <w:szCs w:val="22"/>
              </w:rPr>
            </w:pPr>
            <w:r w:rsidRPr="00260CB1">
              <w:rPr>
                <w:sz w:val="22"/>
                <w:szCs w:val="22"/>
              </w:rPr>
              <w:lastRenderedPageBreak/>
              <w:t>4,5</w:t>
            </w:r>
          </w:p>
        </w:tc>
        <w:tc>
          <w:tcPr>
            <w:tcW w:w="500" w:type="pct"/>
          </w:tcPr>
          <w:p w:rsidR="00A05212" w:rsidRPr="00260CB1" w:rsidRDefault="00A05212" w:rsidP="00172D78">
            <w:pPr>
              <w:tabs>
                <w:tab w:val="left" w:pos="8325"/>
              </w:tabs>
              <w:jc w:val="both"/>
              <w:rPr>
                <w:sz w:val="22"/>
                <w:szCs w:val="22"/>
              </w:rPr>
            </w:pPr>
          </w:p>
          <w:p w:rsidR="00A05212" w:rsidRPr="00260CB1" w:rsidRDefault="00A05212" w:rsidP="00D57384">
            <w:pPr>
              <w:rPr>
                <w:sz w:val="22"/>
                <w:szCs w:val="22"/>
              </w:rPr>
            </w:pPr>
          </w:p>
          <w:p w:rsidR="00A05212" w:rsidRPr="00260CB1" w:rsidRDefault="00A05212" w:rsidP="00D57384">
            <w:pPr>
              <w:rPr>
                <w:sz w:val="22"/>
                <w:szCs w:val="22"/>
              </w:rPr>
            </w:pPr>
          </w:p>
          <w:p w:rsidR="00A05212" w:rsidRPr="00260CB1" w:rsidRDefault="00A05212" w:rsidP="00D57384">
            <w:pPr>
              <w:rPr>
                <w:sz w:val="22"/>
                <w:szCs w:val="22"/>
              </w:rPr>
            </w:pPr>
          </w:p>
          <w:p w:rsidR="00A05212" w:rsidRPr="00260CB1" w:rsidRDefault="00A05212" w:rsidP="00D57384">
            <w:pPr>
              <w:rPr>
                <w:sz w:val="22"/>
                <w:szCs w:val="22"/>
              </w:rPr>
            </w:pPr>
          </w:p>
          <w:p w:rsidR="00A05212" w:rsidRPr="00260CB1" w:rsidRDefault="00A05212" w:rsidP="00D57384">
            <w:pPr>
              <w:rPr>
                <w:sz w:val="22"/>
                <w:szCs w:val="22"/>
              </w:rPr>
            </w:pPr>
          </w:p>
          <w:p w:rsidR="00A05212" w:rsidRPr="00260CB1" w:rsidRDefault="00A05212" w:rsidP="00D57384">
            <w:pPr>
              <w:rPr>
                <w:sz w:val="22"/>
                <w:szCs w:val="22"/>
              </w:rPr>
            </w:pPr>
          </w:p>
          <w:p w:rsidR="00A05212" w:rsidRPr="00260CB1" w:rsidRDefault="00A05212" w:rsidP="00D57384">
            <w:pPr>
              <w:rPr>
                <w:sz w:val="22"/>
                <w:szCs w:val="22"/>
              </w:rPr>
            </w:pPr>
          </w:p>
          <w:p w:rsidR="00A05212" w:rsidRPr="00260CB1" w:rsidRDefault="002D7D6D" w:rsidP="00D57384">
            <w:pPr>
              <w:rPr>
                <w:sz w:val="22"/>
                <w:szCs w:val="22"/>
              </w:rPr>
            </w:pPr>
            <w:r w:rsidRPr="00260CB1">
              <w:rPr>
                <w:sz w:val="22"/>
                <w:szCs w:val="22"/>
              </w:rPr>
              <w:lastRenderedPageBreak/>
              <w:t>4,5</w:t>
            </w:r>
          </w:p>
        </w:tc>
        <w:tc>
          <w:tcPr>
            <w:tcW w:w="500" w:type="pct"/>
          </w:tcPr>
          <w:p w:rsidR="00E37E55" w:rsidRPr="00260CB1" w:rsidRDefault="00E37E55" w:rsidP="00172D78">
            <w:pPr>
              <w:tabs>
                <w:tab w:val="left" w:pos="8325"/>
              </w:tabs>
              <w:jc w:val="both"/>
              <w:rPr>
                <w:sz w:val="22"/>
                <w:szCs w:val="22"/>
              </w:rPr>
            </w:pPr>
          </w:p>
          <w:p w:rsidR="00E37E55" w:rsidRPr="00260CB1" w:rsidRDefault="00E37E55" w:rsidP="00E37E55">
            <w:pPr>
              <w:rPr>
                <w:sz w:val="22"/>
                <w:szCs w:val="22"/>
              </w:rPr>
            </w:pPr>
          </w:p>
          <w:p w:rsidR="00E37E55" w:rsidRPr="00260CB1" w:rsidRDefault="00E37E55" w:rsidP="00E37E55">
            <w:pPr>
              <w:rPr>
                <w:sz w:val="22"/>
                <w:szCs w:val="22"/>
              </w:rPr>
            </w:pPr>
          </w:p>
          <w:p w:rsidR="00E37E55" w:rsidRPr="00260CB1" w:rsidRDefault="00E37E55" w:rsidP="00E37E55">
            <w:pPr>
              <w:rPr>
                <w:sz w:val="22"/>
                <w:szCs w:val="22"/>
              </w:rPr>
            </w:pPr>
          </w:p>
          <w:p w:rsidR="00E37E55" w:rsidRPr="00260CB1" w:rsidRDefault="00E37E55" w:rsidP="00E37E55">
            <w:pPr>
              <w:rPr>
                <w:sz w:val="22"/>
                <w:szCs w:val="22"/>
              </w:rPr>
            </w:pPr>
          </w:p>
          <w:p w:rsidR="00E37E55" w:rsidRPr="00260CB1" w:rsidRDefault="00E37E55" w:rsidP="00E37E55">
            <w:pPr>
              <w:rPr>
                <w:sz w:val="22"/>
                <w:szCs w:val="22"/>
              </w:rPr>
            </w:pPr>
          </w:p>
          <w:p w:rsidR="00E37E55" w:rsidRPr="00260CB1" w:rsidRDefault="00E37E55" w:rsidP="00E37E55">
            <w:pPr>
              <w:rPr>
                <w:sz w:val="22"/>
                <w:szCs w:val="22"/>
              </w:rPr>
            </w:pPr>
          </w:p>
          <w:p w:rsidR="00E37E55" w:rsidRPr="00260CB1" w:rsidRDefault="00E37E55" w:rsidP="00E37E55">
            <w:pPr>
              <w:rPr>
                <w:sz w:val="22"/>
                <w:szCs w:val="22"/>
              </w:rPr>
            </w:pPr>
          </w:p>
          <w:p w:rsidR="00A05212" w:rsidRPr="00260CB1" w:rsidRDefault="002D7D6D" w:rsidP="00E37E55">
            <w:pPr>
              <w:rPr>
                <w:sz w:val="22"/>
                <w:szCs w:val="22"/>
              </w:rPr>
            </w:pPr>
            <w:r w:rsidRPr="00260CB1">
              <w:rPr>
                <w:sz w:val="22"/>
                <w:szCs w:val="22"/>
              </w:rPr>
              <w:lastRenderedPageBreak/>
              <w:t>4,5</w:t>
            </w:r>
          </w:p>
        </w:tc>
        <w:tc>
          <w:tcPr>
            <w:tcW w:w="641" w:type="pct"/>
          </w:tcPr>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A05212" w:rsidP="00172D78">
            <w:pPr>
              <w:tabs>
                <w:tab w:val="left" w:pos="8325"/>
              </w:tabs>
              <w:jc w:val="both"/>
              <w:rPr>
                <w:sz w:val="22"/>
                <w:szCs w:val="22"/>
              </w:rPr>
            </w:pPr>
          </w:p>
          <w:p w:rsidR="00A05212" w:rsidRPr="00260CB1" w:rsidRDefault="002D7D6D" w:rsidP="00D57384">
            <w:pPr>
              <w:tabs>
                <w:tab w:val="left" w:pos="8325"/>
              </w:tabs>
              <w:jc w:val="both"/>
              <w:rPr>
                <w:sz w:val="22"/>
                <w:szCs w:val="22"/>
              </w:rPr>
            </w:pPr>
            <w:r w:rsidRPr="00260CB1">
              <w:rPr>
                <w:sz w:val="22"/>
                <w:szCs w:val="22"/>
              </w:rPr>
              <w:lastRenderedPageBreak/>
              <w:t>86,9</w:t>
            </w:r>
          </w:p>
        </w:tc>
      </w:tr>
      <w:tr w:rsidR="0030288F" w:rsidRPr="00BD1196" w:rsidTr="0030288F">
        <w:tc>
          <w:tcPr>
            <w:tcW w:w="215" w:type="pct"/>
          </w:tcPr>
          <w:p w:rsidR="00A05212" w:rsidRPr="00BD1196" w:rsidRDefault="00A05212" w:rsidP="00172D78">
            <w:pPr>
              <w:tabs>
                <w:tab w:val="left" w:pos="8325"/>
              </w:tabs>
              <w:jc w:val="both"/>
              <w:rPr>
                <w:sz w:val="24"/>
                <w:szCs w:val="24"/>
              </w:rPr>
            </w:pPr>
            <w:r w:rsidRPr="00BD1196">
              <w:rPr>
                <w:sz w:val="24"/>
                <w:szCs w:val="24"/>
              </w:rPr>
              <w:lastRenderedPageBreak/>
              <w:t>2.</w:t>
            </w:r>
          </w:p>
        </w:tc>
        <w:tc>
          <w:tcPr>
            <w:tcW w:w="1071"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72" w:type="pct"/>
            <w:vAlign w:val="center"/>
          </w:tcPr>
          <w:p w:rsidR="00A05212" w:rsidRPr="00260CB1" w:rsidRDefault="00E270A3" w:rsidP="00172D78">
            <w:pPr>
              <w:tabs>
                <w:tab w:val="left" w:pos="8325"/>
              </w:tabs>
              <w:jc w:val="both"/>
              <w:rPr>
                <w:sz w:val="22"/>
                <w:szCs w:val="22"/>
              </w:rPr>
            </w:pPr>
            <w:r w:rsidRPr="00260CB1">
              <w:rPr>
                <w:sz w:val="22"/>
                <w:szCs w:val="22"/>
              </w:rPr>
              <w:t>4008</w:t>
            </w:r>
            <w:r w:rsidR="007E18C2" w:rsidRPr="00260CB1">
              <w:rPr>
                <w:sz w:val="22"/>
                <w:szCs w:val="22"/>
              </w:rPr>
              <w:t>,8</w:t>
            </w:r>
          </w:p>
        </w:tc>
        <w:tc>
          <w:tcPr>
            <w:tcW w:w="500" w:type="pct"/>
            <w:vAlign w:val="center"/>
          </w:tcPr>
          <w:p w:rsidR="00A05212" w:rsidRPr="00260CB1" w:rsidRDefault="002D7D6D" w:rsidP="00172D78">
            <w:pPr>
              <w:tabs>
                <w:tab w:val="left" w:pos="8325"/>
              </w:tabs>
              <w:jc w:val="both"/>
              <w:rPr>
                <w:sz w:val="22"/>
                <w:szCs w:val="22"/>
              </w:rPr>
            </w:pPr>
            <w:r w:rsidRPr="00260CB1">
              <w:rPr>
                <w:sz w:val="22"/>
                <w:szCs w:val="22"/>
              </w:rPr>
              <w:t>4018,1</w:t>
            </w:r>
          </w:p>
        </w:tc>
        <w:tc>
          <w:tcPr>
            <w:tcW w:w="501" w:type="pct"/>
            <w:vAlign w:val="center"/>
          </w:tcPr>
          <w:p w:rsidR="00A05212" w:rsidRPr="00260CB1" w:rsidRDefault="002D7D6D" w:rsidP="00D57384">
            <w:pPr>
              <w:tabs>
                <w:tab w:val="left" w:pos="8325"/>
              </w:tabs>
              <w:jc w:val="both"/>
              <w:rPr>
                <w:sz w:val="22"/>
                <w:szCs w:val="22"/>
              </w:rPr>
            </w:pPr>
            <w:r w:rsidRPr="00260CB1">
              <w:rPr>
                <w:sz w:val="22"/>
                <w:szCs w:val="22"/>
              </w:rPr>
              <w:t>4018,1</w:t>
            </w:r>
          </w:p>
        </w:tc>
        <w:tc>
          <w:tcPr>
            <w:tcW w:w="501" w:type="pct"/>
            <w:vAlign w:val="center"/>
          </w:tcPr>
          <w:p w:rsidR="00A05212" w:rsidRPr="00260CB1" w:rsidRDefault="002D7D6D" w:rsidP="00D57384">
            <w:pPr>
              <w:tabs>
                <w:tab w:val="left" w:pos="8325"/>
              </w:tabs>
              <w:jc w:val="both"/>
              <w:rPr>
                <w:sz w:val="22"/>
                <w:szCs w:val="22"/>
              </w:rPr>
            </w:pPr>
            <w:r w:rsidRPr="00260CB1">
              <w:rPr>
                <w:sz w:val="22"/>
                <w:szCs w:val="22"/>
              </w:rPr>
              <w:t>3918,1</w:t>
            </w:r>
          </w:p>
        </w:tc>
        <w:tc>
          <w:tcPr>
            <w:tcW w:w="500" w:type="pct"/>
            <w:vAlign w:val="center"/>
          </w:tcPr>
          <w:p w:rsidR="00A05212" w:rsidRPr="00260CB1" w:rsidRDefault="002D7D6D" w:rsidP="00D57384">
            <w:pPr>
              <w:tabs>
                <w:tab w:val="left" w:pos="8325"/>
              </w:tabs>
              <w:jc w:val="both"/>
              <w:rPr>
                <w:sz w:val="22"/>
                <w:szCs w:val="22"/>
              </w:rPr>
            </w:pPr>
            <w:r w:rsidRPr="00260CB1">
              <w:rPr>
                <w:sz w:val="22"/>
                <w:szCs w:val="22"/>
              </w:rPr>
              <w:t>3918,1</w:t>
            </w:r>
          </w:p>
        </w:tc>
        <w:tc>
          <w:tcPr>
            <w:tcW w:w="500" w:type="pct"/>
          </w:tcPr>
          <w:p w:rsidR="007E18C2" w:rsidRPr="00260CB1" w:rsidRDefault="007E18C2" w:rsidP="00D57384">
            <w:pPr>
              <w:tabs>
                <w:tab w:val="left" w:pos="8325"/>
              </w:tabs>
              <w:jc w:val="both"/>
              <w:rPr>
                <w:sz w:val="22"/>
                <w:szCs w:val="22"/>
              </w:rPr>
            </w:pPr>
          </w:p>
          <w:p w:rsidR="0062088F" w:rsidRPr="00260CB1" w:rsidRDefault="0062088F" w:rsidP="00D57384">
            <w:pPr>
              <w:tabs>
                <w:tab w:val="left" w:pos="8325"/>
              </w:tabs>
              <w:jc w:val="both"/>
              <w:rPr>
                <w:sz w:val="22"/>
                <w:szCs w:val="22"/>
              </w:rPr>
            </w:pPr>
          </w:p>
          <w:p w:rsidR="0062088F" w:rsidRPr="00260CB1" w:rsidRDefault="0062088F" w:rsidP="00D57384">
            <w:pPr>
              <w:tabs>
                <w:tab w:val="left" w:pos="8325"/>
              </w:tabs>
              <w:jc w:val="both"/>
              <w:rPr>
                <w:sz w:val="22"/>
                <w:szCs w:val="22"/>
              </w:rPr>
            </w:pPr>
          </w:p>
          <w:p w:rsidR="002D7D6D" w:rsidRPr="00260CB1" w:rsidRDefault="002D7D6D" w:rsidP="00D57384">
            <w:pPr>
              <w:tabs>
                <w:tab w:val="left" w:pos="8325"/>
              </w:tabs>
              <w:jc w:val="both"/>
              <w:rPr>
                <w:sz w:val="22"/>
                <w:szCs w:val="22"/>
              </w:rPr>
            </w:pPr>
          </w:p>
          <w:p w:rsidR="00A05212" w:rsidRPr="00260CB1" w:rsidRDefault="002D7D6D" w:rsidP="007E18C2">
            <w:pPr>
              <w:tabs>
                <w:tab w:val="left" w:pos="8325"/>
              </w:tabs>
              <w:jc w:val="center"/>
              <w:rPr>
                <w:sz w:val="22"/>
                <w:szCs w:val="22"/>
              </w:rPr>
            </w:pPr>
            <w:r w:rsidRPr="00260CB1">
              <w:rPr>
                <w:sz w:val="22"/>
                <w:szCs w:val="22"/>
              </w:rPr>
              <w:t>3918,1</w:t>
            </w:r>
          </w:p>
        </w:tc>
        <w:tc>
          <w:tcPr>
            <w:tcW w:w="641" w:type="pct"/>
            <w:vAlign w:val="center"/>
          </w:tcPr>
          <w:p w:rsidR="00A05212" w:rsidRPr="00260CB1" w:rsidRDefault="002D7D6D" w:rsidP="00D57384">
            <w:pPr>
              <w:tabs>
                <w:tab w:val="left" w:pos="8325"/>
              </w:tabs>
              <w:jc w:val="both"/>
              <w:rPr>
                <w:sz w:val="22"/>
                <w:szCs w:val="22"/>
              </w:rPr>
            </w:pPr>
            <w:r w:rsidRPr="00260CB1">
              <w:rPr>
                <w:sz w:val="22"/>
                <w:szCs w:val="22"/>
              </w:rPr>
              <w:t>23799,3</w:t>
            </w:r>
          </w:p>
        </w:tc>
      </w:tr>
      <w:tr w:rsidR="0030288F" w:rsidRPr="00BD1196" w:rsidTr="0030288F">
        <w:tc>
          <w:tcPr>
            <w:tcW w:w="215" w:type="pct"/>
          </w:tcPr>
          <w:p w:rsidR="00A05212" w:rsidRPr="00BD1196" w:rsidRDefault="00A05212" w:rsidP="00172D78">
            <w:pPr>
              <w:tabs>
                <w:tab w:val="left" w:pos="8325"/>
              </w:tabs>
              <w:jc w:val="both"/>
              <w:rPr>
                <w:sz w:val="24"/>
                <w:szCs w:val="24"/>
              </w:rPr>
            </w:pPr>
          </w:p>
        </w:tc>
        <w:tc>
          <w:tcPr>
            <w:tcW w:w="1071" w:type="pct"/>
          </w:tcPr>
          <w:p w:rsidR="00A05212" w:rsidRPr="00BD1196" w:rsidRDefault="00A05212" w:rsidP="00172D78">
            <w:pPr>
              <w:tabs>
                <w:tab w:val="left" w:pos="8325"/>
              </w:tabs>
              <w:jc w:val="both"/>
              <w:rPr>
                <w:sz w:val="24"/>
                <w:szCs w:val="24"/>
              </w:rPr>
            </w:pPr>
            <w:r w:rsidRPr="00BD1196">
              <w:rPr>
                <w:sz w:val="24"/>
                <w:szCs w:val="24"/>
              </w:rPr>
              <w:t>Итого, тыс. рублей.</w:t>
            </w:r>
          </w:p>
        </w:tc>
        <w:tc>
          <w:tcPr>
            <w:tcW w:w="572" w:type="pct"/>
          </w:tcPr>
          <w:p w:rsidR="00A05212" w:rsidRPr="00260CB1" w:rsidRDefault="001B3265" w:rsidP="00172D78">
            <w:pPr>
              <w:tabs>
                <w:tab w:val="left" w:pos="8325"/>
              </w:tabs>
              <w:jc w:val="both"/>
              <w:rPr>
                <w:sz w:val="22"/>
                <w:szCs w:val="22"/>
              </w:rPr>
            </w:pPr>
            <w:r w:rsidRPr="00260CB1">
              <w:rPr>
                <w:sz w:val="22"/>
                <w:szCs w:val="22"/>
              </w:rPr>
              <w:t>24504,6</w:t>
            </w:r>
            <w:r w:rsidR="00DA3E2F" w:rsidRPr="00260CB1">
              <w:rPr>
                <w:sz w:val="22"/>
                <w:szCs w:val="22"/>
              </w:rPr>
              <w:t>7</w:t>
            </w:r>
          </w:p>
        </w:tc>
        <w:tc>
          <w:tcPr>
            <w:tcW w:w="500" w:type="pct"/>
          </w:tcPr>
          <w:p w:rsidR="00A05212" w:rsidRPr="00260CB1" w:rsidRDefault="002D7D6D" w:rsidP="00F80FC3">
            <w:pPr>
              <w:tabs>
                <w:tab w:val="left" w:pos="8325"/>
              </w:tabs>
              <w:jc w:val="both"/>
              <w:rPr>
                <w:sz w:val="22"/>
                <w:szCs w:val="22"/>
              </w:rPr>
            </w:pPr>
            <w:r w:rsidRPr="00260CB1">
              <w:rPr>
                <w:sz w:val="22"/>
                <w:szCs w:val="22"/>
              </w:rPr>
              <w:t>24199,2</w:t>
            </w:r>
          </w:p>
        </w:tc>
        <w:tc>
          <w:tcPr>
            <w:tcW w:w="501" w:type="pct"/>
          </w:tcPr>
          <w:p w:rsidR="00A05212" w:rsidRPr="00260CB1" w:rsidRDefault="002D7D6D" w:rsidP="00D1711C">
            <w:pPr>
              <w:tabs>
                <w:tab w:val="left" w:pos="8325"/>
              </w:tabs>
              <w:jc w:val="both"/>
              <w:rPr>
                <w:sz w:val="22"/>
                <w:szCs w:val="22"/>
              </w:rPr>
            </w:pPr>
            <w:r w:rsidRPr="00260CB1">
              <w:rPr>
                <w:sz w:val="22"/>
                <w:szCs w:val="22"/>
              </w:rPr>
              <w:t>24250,3</w:t>
            </w:r>
          </w:p>
        </w:tc>
        <w:tc>
          <w:tcPr>
            <w:tcW w:w="501" w:type="pct"/>
          </w:tcPr>
          <w:p w:rsidR="00A05212" w:rsidRPr="00260CB1" w:rsidRDefault="002D7D6D" w:rsidP="00D57384">
            <w:pPr>
              <w:tabs>
                <w:tab w:val="left" w:pos="8325"/>
              </w:tabs>
              <w:jc w:val="both"/>
              <w:rPr>
                <w:sz w:val="22"/>
                <w:szCs w:val="22"/>
              </w:rPr>
            </w:pPr>
            <w:r w:rsidRPr="00260CB1">
              <w:rPr>
                <w:sz w:val="22"/>
                <w:szCs w:val="22"/>
              </w:rPr>
              <w:t>23853,5</w:t>
            </w:r>
          </w:p>
        </w:tc>
        <w:tc>
          <w:tcPr>
            <w:tcW w:w="500" w:type="pct"/>
          </w:tcPr>
          <w:p w:rsidR="00A05212" w:rsidRPr="00260CB1" w:rsidRDefault="002D7D6D" w:rsidP="00D57384">
            <w:pPr>
              <w:tabs>
                <w:tab w:val="left" w:pos="8325"/>
              </w:tabs>
              <w:jc w:val="both"/>
              <w:rPr>
                <w:sz w:val="22"/>
                <w:szCs w:val="22"/>
              </w:rPr>
            </w:pPr>
            <w:r w:rsidRPr="00260CB1">
              <w:rPr>
                <w:sz w:val="22"/>
                <w:szCs w:val="22"/>
              </w:rPr>
              <w:t>23853,5</w:t>
            </w:r>
          </w:p>
        </w:tc>
        <w:tc>
          <w:tcPr>
            <w:tcW w:w="500" w:type="pct"/>
          </w:tcPr>
          <w:p w:rsidR="00A05212" w:rsidRPr="00260CB1" w:rsidRDefault="002D7D6D" w:rsidP="00DB7385">
            <w:pPr>
              <w:tabs>
                <w:tab w:val="left" w:pos="8325"/>
              </w:tabs>
              <w:jc w:val="both"/>
              <w:rPr>
                <w:sz w:val="22"/>
                <w:szCs w:val="22"/>
              </w:rPr>
            </w:pPr>
            <w:r w:rsidRPr="00260CB1">
              <w:rPr>
                <w:sz w:val="22"/>
                <w:szCs w:val="22"/>
              </w:rPr>
              <w:t>23853,5</w:t>
            </w:r>
          </w:p>
        </w:tc>
        <w:tc>
          <w:tcPr>
            <w:tcW w:w="641" w:type="pct"/>
          </w:tcPr>
          <w:p w:rsidR="00A05212" w:rsidRPr="00260CB1" w:rsidRDefault="002D7D6D" w:rsidP="00E270A3">
            <w:pPr>
              <w:tabs>
                <w:tab w:val="left" w:pos="8325"/>
              </w:tabs>
              <w:jc w:val="both"/>
              <w:rPr>
                <w:sz w:val="22"/>
                <w:szCs w:val="22"/>
              </w:rPr>
            </w:pPr>
            <w:r w:rsidRPr="00260CB1">
              <w:rPr>
                <w:sz w:val="22"/>
                <w:szCs w:val="22"/>
              </w:rPr>
              <w:t>144514,67</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w:t>
      </w:r>
      <w:bookmarkStart w:id="0" w:name="_GoBack"/>
      <w:bookmarkEnd w:id="0"/>
      <w:r w:rsidRPr="00BD1196">
        <w:rPr>
          <w:sz w:val="24"/>
          <w:szCs w:val="24"/>
        </w:rPr>
        <w:t>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093C5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4CD" w:rsidRDefault="001764CD" w:rsidP="008B6C94">
      <w:r>
        <w:separator/>
      </w:r>
    </w:p>
  </w:endnote>
  <w:endnote w:type="continuationSeparator" w:id="0">
    <w:p w:rsidR="001764CD" w:rsidRDefault="001764CD"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4CD" w:rsidRDefault="001764CD" w:rsidP="008B6C94">
      <w:r>
        <w:separator/>
      </w:r>
    </w:p>
  </w:footnote>
  <w:footnote w:type="continuationSeparator" w:id="0">
    <w:p w:rsidR="001764CD" w:rsidRDefault="001764CD"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6474A"/>
    <w:rsid w:val="00073BCC"/>
    <w:rsid w:val="00075792"/>
    <w:rsid w:val="00075959"/>
    <w:rsid w:val="00075CA3"/>
    <w:rsid w:val="00077AF8"/>
    <w:rsid w:val="00080038"/>
    <w:rsid w:val="00093C53"/>
    <w:rsid w:val="00095B68"/>
    <w:rsid w:val="000A054A"/>
    <w:rsid w:val="000B384D"/>
    <w:rsid w:val="000B6A05"/>
    <w:rsid w:val="000C2502"/>
    <w:rsid w:val="000D3C85"/>
    <w:rsid w:val="000D6A84"/>
    <w:rsid w:val="000E229A"/>
    <w:rsid w:val="000E2391"/>
    <w:rsid w:val="000F0881"/>
    <w:rsid w:val="001174CB"/>
    <w:rsid w:val="001224B7"/>
    <w:rsid w:val="001318A6"/>
    <w:rsid w:val="001476E1"/>
    <w:rsid w:val="001507FE"/>
    <w:rsid w:val="001512EF"/>
    <w:rsid w:val="001539A4"/>
    <w:rsid w:val="001578D5"/>
    <w:rsid w:val="00160584"/>
    <w:rsid w:val="00162496"/>
    <w:rsid w:val="00163E0E"/>
    <w:rsid w:val="00172D78"/>
    <w:rsid w:val="001764CD"/>
    <w:rsid w:val="0018099C"/>
    <w:rsid w:val="001915CB"/>
    <w:rsid w:val="00192AC0"/>
    <w:rsid w:val="0019582B"/>
    <w:rsid w:val="001A3337"/>
    <w:rsid w:val="001B3265"/>
    <w:rsid w:val="001B5184"/>
    <w:rsid w:val="001C2BD8"/>
    <w:rsid w:val="001C5E06"/>
    <w:rsid w:val="001E21BA"/>
    <w:rsid w:val="00252D13"/>
    <w:rsid w:val="00260CB1"/>
    <w:rsid w:val="00267DDE"/>
    <w:rsid w:val="00275A3F"/>
    <w:rsid w:val="002775EE"/>
    <w:rsid w:val="00280EB0"/>
    <w:rsid w:val="00282D49"/>
    <w:rsid w:val="0028742F"/>
    <w:rsid w:val="0028795C"/>
    <w:rsid w:val="002879F7"/>
    <w:rsid w:val="00291BB1"/>
    <w:rsid w:val="0029512E"/>
    <w:rsid w:val="002B0CE5"/>
    <w:rsid w:val="002B3B1D"/>
    <w:rsid w:val="002D146B"/>
    <w:rsid w:val="002D7D6D"/>
    <w:rsid w:val="002E30A1"/>
    <w:rsid w:val="0030214A"/>
    <w:rsid w:val="0030288F"/>
    <w:rsid w:val="003062D5"/>
    <w:rsid w:val="00342338"/>
    <w:rsid w:val="00345EDF"/>
    <w:rsid w:val="00361AFF"/>
    <w:rsid w:val="00361D56"/>
    <w:rsid w:val="003650B6"/>
    <w:rsid w:val="003707B0"/>
    <w:rsid w:val="003A255E"/>
    <w:rsid w:val="003A6755"/>
    <w:rsid w:val="003B074D"/>
    <w:rsid w:val="003B36C8"/>
    <w:rsid w:val="003D7781"/>
    <w:rsid w:val="003F549B"/>
    <w:rsid w:val="004056C8"/>
    <w:rsid w:val="00414EA5"/>
    <w:rsid w:val="004254B5"/>
    <w:rsid w:val="00442A64"/>
    <w:rsid w:val="004A1E81"/>
    <w:rsid w:val="004B262A"/>
    <w:rsid w:val="004C6658"/>
    <w:rsid w:val="004D63EE"/>
    <w:rsid w:val="004E3062"/>
    <w:rsid w:val="004E357E"/>
    <w:rsid w:val="00517EDD"/>
    <w:rsid w:val="00535B20"/>
    <w:rsid w:val="005425A8"/>
    <w:rsid w:val="00545763"/>
    <w:rsid w:val="00561F1A"/>
    <w:rsid w:val="0056696C"/>
    <w:rsid w:val="0058189F"/>
    <w:rsid w:val="005919A6"/>
    <w:rsid w:val="00596AAD"/>
    <w:rsid w:val="005B11A7"/>
    <w:rsid w:val="005B2717"/>
    <w:rsid w:val="005B3C88"/>
    <w:rsid w:val="005C08D9"/>
    <w:rsid w:val="005C6C47"/>
    <w:rsid w:val="005E616E"/>
    <w:rsid w:val="005F5CD8"/>
    <w:rsid w:val="00605440"/>
    <w:rsid w:val="00612F07"/>
    <w:rsid w:val="0062088F"/>
    <w:rsid w:val="0062531E"/>
    <w:rsid w:val="00655584"/>
    <w:rsid w:val="00662FDE"/>
    <w:rsid w:val="00667C24"/>
    <w:rsid w:val="00681B81"/>
    <w:rsid w:val="00686CFB"/>
    <w:rsid w:val="006A6E7E"/>
    <w:rsid w:val="006D14BE"/>
    <w:rsid w:val="006D4683"/>
    <w:rsid w:val="006E64EB"/>
    <w:rsid w:val="006F6C49"/>
    <w:rsid w:val="00700475"/>
    <w:rsid w:val="00712710"/>
    <w:rsid w:val="007264B3"/>
    <w:rsid w:val="00731C69"/>
    <w:rsid w:val="00735D38"/>
    <w:rsid w:val="00743F46"/>
    <w:rsid w:val="00745380"/>
    <w:rsid w:val="007802F3"/>
    <w:rsid w:val="00785541"/>
    <w:rsid w:val="007C2F90"/>
    <w:rsid w:val="007C44D4"/>
    <w:rsid w:val="007D1747"/>
    <w:rsid w:val="007E18C2"/>
    <w:rsid w:val="007F0317"/>
    <w:rsid w:val="007F33D4"/>
    <w:rsid w:val="007F43E5"/>
    <w:rsid w:val="00810942"/>
    <w:rsid w:val="0081449D"/>
    <w:rsid w:val="00820A0C"/>
    <w:rsid w:val="008260AA"/>
    <w:rsid w:val="00837A7F"/>
    <w:rsid w:val="00853EF4"/>
    <w:rsid w:val="008577BA"/>
    <w:rsid w:val="00857D74"/>
    <w:rsid w:val="008662E3"/>
    <w:rsid w:val="00873045"/>
    <w:rsid w:val="0088434A"/>
    <w:rsid w:val="008968E4"/>
    <w:rsid w:val="008A0386"/>
    <w:rsid w:val="008A1652"/>
    <w:rsid w:val="008B3CCE"/>
    <w:rsid w:val="008B6C94"/>
    <w:rsid w:val="008D0921"/>
    <w:rsid w:val="008F2CA6"/>
    <w:rsid w:val="008F4B01"/>
    <w:rsid w:val="00914B34"/>
    <w:rsid w:val="0091700C"/>
    <w:rsid w:val="009300E1"/>
    <w:rsid w:val="00934D22"/>
    <w:rsid w:val="009424F7"/>
    <w:rsid w:val="00947B2A"/>
    <w:rsid w:val="0096275B"/>
    <w:rsid w:val="00972380"/>
    <w:rsid w:val="00985F54"/>
    <w:rsid w:val="00994841"/>
    <w:rsid w:val="009A0634"/>
    <w:rsid w:val="009B2BE2"/>
    <w:rsid w:val="009C31BC"/>
    <w:rsid w:val="009C665E"/>
    <w:rsid w:val="00A05212"/>
    <w:rsid w:val="00A06C50"/>
    <w:rsid w:val="00A20AED"/>
    <w:rsid w:val="00A44B94"/>
    <w:rsid w:val="00A76304"/>
    <w:rsid w:val="00A77F6C"/>
    <w:rsid w:val="00A87379"/>
    <w:rsid w:val="00AC0257"/>
    <w:rsid w:val="00AC3F8C"/>
    <w:rsid w:val="00AE3A33"/>
    <w:rsid w:val="00B04676"/>
    <w:rsid w:val="00B0624F"/>
    <w:rsid w:val="00B233B5"/>
    <w:rsid w:val="00B51712"/>
    <w:rsid w:val="00B540C5"/>
    <w:rsid w:val="00B62C1B"/>
    <w:rsid w:val="00B767C9"/>
    <w:rsid w:val="00B77442"/>
    <w:rsid w:val="00B77E72"/>
    <w:rsid w:val="00B80044"/>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0570"/>
    <w:rsid w:val="00C81D05"/>
    <w:rsid w:val="00C84899"/>
    <w:rsid w:val="00C912FE"/>
    <w:rsid w:val="00C920D4"/>
    <w:rsid w:val="00CA30EF"/>
    <w:rsid w:val="00CA4279"/>
    <w:rsid w:val="00CC304E"/>
    <w:rsid w:val="00CD73EC"/>
    <w:rsid w:val="00D1711C"/>
    <w:rsid w:val="00D23DDE"/>
    <w:rsid w:val="00D255AC"/>
    <w:rsid w:val="00D40C3E"/>
    <w:rsid w:val="00D46D5D"/>
    <w:rsid w:val="00D56056"/>
    <w:rsid w:val="00D57384"/>
    <w:rsid w:val="00D62610"/>
    <w:rsid w:val="00D71209"/>
    <w:rsid w:val="00D84D47"/>
    <w:rsid w:val="00D8686F"/>
    <w:rsid w:val="00D92D33"/>
    <w:rsid w:val="00DA3E2F"/>
    <w:rsid w:val="00DB16B6"/>
    <w:rsid w:val="00DB274F"/>
    <w:rsid w:val="00DB7385"/>
    <w:rsid w:val="00DC279A"/>
    <w:rsid w:val="00DC33BB"/>
    <w:rsid w:val="00DC65F0"/>
    <w:rsid w:val="00DD296A"/>
    <w:rsid w:val="00DE02BE"/>
    <w:rsid w:val="00DF12F3"/>
    <w:rsid w:val="00DF15D6"/>
    <w:rsid w:val="00E03FE5"/>
    <w:rsid w:val="00E110B4"/>
    <w:rsid w:val="00E11216"/>
    <w:rsid w:val="00E25D8B"/>
    <w:rsid w:val="00E270A3"/>
    <w:rsid w:val="00E33849"/>
    <w:rsid w:val="00E37E55"/>
    <w:rsid w:val="00E547D8"/>
    <w:rsid w:val="00E55312"/>
    <w:rsid w:val="00E57964"/>
    <w:rsid w:val="00E8336D"/>
    <w:rsid w:val="00E86D01"/>
    <w:rsid w:val="00E9125C"/>
    <w:rsid w:val="00E96BEE"/>
    <w:rsid w:val="00EC3659"/>
    <w:rsid w:val="00ED4540"/>
    <w:rsid w:val="00EE1D7D"/>
    <w:rsid w:val="00EE76FB"/>
    <w:rsid w:val="00EF192A"/>
    <w:rsid w:val="00F0028B"/>
    <w:rsid w:val="00F04B51"/>
    <w:rsid w:val="00F259B9"/>
    <w:rsid w:val="00F34CDC"/>
    <w:rsid w:val="00F52011"/>
    <w:rsid w:val="00F6414F"/>
    <w:rsid w:val="00F64379"/>
    <w:rsid w:val="00F80FC3"/>
    <w:rsid w:val="00F824BA"/>
    <w:rsid w:val="00F82B82"/>
    <w:rsid w:val="00F96109"/>
    <w:rsid w:val="00FA7D40"/>
    <w:rsid w:val="00FA7E2B"/>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CEA8-ED3F-43AF-9C8D-1CDCECB1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2020-12-30T05:30:00Z</cp:lastPrinted>
  <dcterms:created xsi:type="dcterms:W3CDTF">2021-02-19T13:31:00Z</dcterms:created>
  <dcterms:modified xsi:type="dcterms:W3CDTF">2021-02-19T13:31:00Z</dcterms:modified>
</cp:coreProperties>
</file>