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1" w:rsidRPr="00FD4111" w:rsidRDefault="00FD4111" w:rsidP="00FD4111">
      <w:pPr>
        <w:jc w:val="center"/>
      </w:pPr>
      <w:r w:rsidRPr="00FD4111">
        <w:rPr>
          <w:noProof/>
        </w:rPr>
        <w:drawing>
          <wp:inline distT="0" distB="0" distL="0" distR="0" wp14:anchorId="35029899" wp14:editId="3FA4F4B5">
            <wp:extent cx="636270" cy="803275"/>
            <wp:effectExtent l="0" t="0" r="0" b="0"/>
            <wp:docPr id="5" name="Рисунок 5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11" w:rsidRPr="00FD4111" w:rsidRDefault="00FD4111" w:rsidP="00FD4111">
      <w:pPr>
        <w:jc w:val="center"/>
        <w:rPr>
          <w:b/>
          <w:sz w:val="40"/>
          <w:szCs w:val="40"/>
        </w:rPr>
      </w:pPr>
      <w:r w:rsidRPr="00FD4111">
        <w:rPr>
          <w:b/>
          <w:sz w:val="40"/>
          <w:szCs w:val="40"/>
        </w:rPr>
        <w:t xml:space="preserve">А Д М И Н И С Т </w:t>
      </w:r>
      <w:proofErr w:type="gramStart"/>
      <w:r w:rsidRPr="00FD4111">
        <w:rPr>
          <w:b/>
          <w:sz w:val="40"/>
          <w:szCs w:val="40"/>
        </w:rPr>
        <w:t>Р</w:t>
      </w:r>
      <w:proofErr w:type="gramEnd"/>
      <w:r w:rsidRPr="00FD4111">
        <w:rPr>
          <w:b/>
          <w:sz w:val="40"/>
          <w:szCs w:val="40"/>
        </w:rPr>
        <w:t xml:space="preserve"> А Ц И Я</w:t>
      </w:r>
    </w:p>
    <w:p w:rsidR="00FD4111" w:rsidRPr="00FD4111" w:rsidRDefault="00FD4111" w:rsidP="00FD4111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</w:rPr>
      </w:pPr>
      <w:r w:rsidRPr="00FD4111">
        <w:rPr>
          <w:b/>
          <w:sz w:val="40"/>
        </w:rPr>
        <w:t xml:space="preserve">М А К С А Т И Х И Н С К О Г О   </w:t>
      </w:r>
      <w:proofErr w:type="gramStart"/>
      <w:r w:rsidRPr="00FD4111">
        <w:rPr>
          <w:b/>
          <w:sz w:val="40"/>
        </w:rPr>
        <w:t>Р</w:t>
      </w:r>
      <w:proofErr w:type="gramEnd"/>
      <w:r w:rsidRPr="00FD4111">
        <w:rPr>
          <w:b/>
          <w:sz w:val="40"/>
        </w:rPr>
        <w:t xml:space="preserve"> А Й О Н А                      Т В Е Р С К О Й   О Б Л А С Т И</w:t>
      </w:r>
      <w:r w:rsidRPr="00FD4111">
        <w:rPr>
          <w:b/>
          <w:caps/>
          <w:sz w:val="28"/>
          <w:szCs w:val="28"/>
        </w:rPr>
        <w:t xml:space="preserve"> </w:t>
      </w:r>
    </w:p>
    <w:p w:rsidR="0018099C" w:rsidRPr="00BD1196" w:rsidRDefault="005B3C88" w:rsidP="006F6C49">
      <w:pPr>
        <w:jc w:val="center"/>
        <w:rPr>
          <w:sz w:val="28"/>
        </w:rPr>
      </w:pPr>
      <w:r w:rsidRPr="00BD11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0A684" wp14:editId="11F0CF0D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111" w:rsidRPr="001476E1" w:rsidRDefault="00FD4111" w:rsidP="006F6C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FD4111" w:rsidRPr="001476E1" w:rsidRDefault="00FD4111" w:rsidP="006F6C4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099C" w:rsidRPr="00BD1196" w:rsidRDefault="0018099C" w:rsidP="006F6C49">
      <w:pPr>
        <w:jc w:val="center"/>
        <w:rPr>
          <w:sz w:val="24"/>
          <w:szCs w:val="24"/>
        </w:rPr>
      </w:pPr>
      <w:proofErr w:type="gramStart"/>
      <w:r w:rsidRPr="00BD1196">
        <w:rPr>
          <w:sz w:val="24"/>
          <w:szCs w:val="24"/>
        </w:rPr>
        <w:t>П</w:t>
      </w:r>
      <w:proofErr w:type="gramEnd"/>
      <w:r w:rsidRPr="00BD1196">
        <w:rPr>
          <w:sz w:val="24"/>
          <w:szCs w:val="24"/>
        </w:rPr>
        <w:t xml:space="preserve"> О С Т А Н О В Л Е Н И Е</w:t>
      </w:r>
    </w:p>
    <w:p w:rsidR="0018099C" w:rsidRPr="00BD1196" w:rsidRDefault="005B3C88" w:rsidP="006F6C49">
      <w:pPr>
        <w:pStyle w:val="a4"/>
        <w:jc w:val="center"/>
        <w:rPr>
          <w:sz w:val="24"/>
          <w:szCs w:val="24"/>
        </w:rPr>
      </w:pPr>
      <w:r w:rsidRPr="00BD11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E4E83" wp14:editId="6046DE5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111" w:rsidRPr="00857D74" w:rsidRDefault="00FD4111" w:rsidP="006F6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FD4111" w:rsidRPr="00857D74" w:rsidRDefault="00FD4111" w:rsidP="006F6C49"/>
                  </w:txbxContent>
                </v:textbox>
              </v:shape>
            </w:pict>
          </mc:Fallback>
        </mc:AlternateContent>
      </w:r>
    </w:p>
    <w:p w:rsidR="0018099C" w:rsidRPr="00BD1196" w:rsidRDefault="0018099C" w:rsidP="006F6C49">
      <w:pPr>
        <w:tabs>
          <w:tab w:val="left" w:pos="8325"/>
        </w:tabs>
        <w:rPr>
          <w:sz w:val="24"/>
          <w:szCs w:val="24"/>
        </w:rPr>
      </w:pPr>
      <w:r w:rsidRPr="00BD1196">
        <w:rPr>
          <w:sz w:val="24"/>
          <w:szCs w:val="24"/>
        </w:rPr>
        <w:t>От</w:t>
      </w:r>
      <w:r w:rsidR="00AB431D">
        <w:rPr>
          <w:sz w:val="24"/>
          <w:szCs w:val="24"/>
        </w:rPr>
        <w:t xml:space="preserve"> 26</w:t>
      </w:r>
      <w:r w:rsidR="001578D5">
        <w:rPr>
          <w:sz w:val="24"/>
          <w:szCs w:val="24"/>
        </w:rPr>
        <w:t>.</w:t>
      </w:r>
      <w:r w:rsidR="003B49CA">
        <w:rPr>
          <w:sz w:val="24"/>
          <w:szCs w:val="24"/>
        </w:rPr>
        <w:t>0</w:t>
      </w:r>
      <w:r w:rsidR="00AB431D">
        <w:rPr>
          <w:sz w:val="24"/>
          <w:szCs w:val="24"/>
        </w:rPr>
        <w:t>8</w:t>
      </w:r>
      <w:r w:rsidR="00E55312">
        <w:rPr>
          <w:sz w:val="24"/>
          <w:szCs w:val="24"/>
        </w:rPr>
        <w:t>.202</w:t>
      </w:r>
      <w:r w:rsidR="003B49CA">
        <w:rPr>
          <w:sz w:val="24"/>
          <w:szCs w:val="24"/>
        </w:rPr>
        <w:t>1</w:t>
      </w:r>
      <w:r w:rsidRPr="00BD1196">
        <w:rPr>
          <w:sz w:val="24"/>
          <w:szCs w:val="24"/>
        </w:rPr>
        <w:t xml:space="preserve">                                                                             </w:t>
      </w:r>
      <w:r w:rsidR="00E11216" w:rsidRPr="00BD1196">
        <w:rPr>
          <w:sz w:val="24"/>
          <w:szCs w:val="24"/>
        </w:rPr>
        <w:t xml:space="preserve">                            </w:t>
      </w:r>
      <w:r w:rsidR="00172D78" w:rsidRPr="00BD1196">
        <w:rPr>
          <w:sz w:val="24"/>
          <w:szCs w:val="24"/>
        </w:rPr>
        <w:t xml:space="preserve"> </w:t>
      </w:r>
      <w:r w:rsidR="00FD4111">
        <w:rPr>
          <w:sz w:val="24"/>
          <w:szCs w:val="24"/>
        </w:rPr>
        <w:t xml:space="preserve">     </w:t>
      </w:r>
      <w:r w:rsidR="00172D78" w:rsidRPr="00BD1196">
        <w:rPr>
          <w:sz w:val="24"/>
          <w:szCs w:val="24"/>
        </w:rPr>
        <w:t xml:space="preserve">  </w:t>
      </w:r>
      <w:r w:rsidR="00F259B9" w:rsidRPr="00BD1196">
        <w:rPr>
          <w:sz w:val="24"/>
          <w:szCs w:val="24"/>
        </w:rPr>
        <w:t xml:space="preserve"> </w:t>
      </w:r>
      <w:r w:rsidRPr="00BD1196">
        <w:rPr>
          <w:sz w:val="24"/>
          <w:szCs w:val="24"/>
        </w:rPr>
        <w:t xml:space="preserve"> </w:t>
      </w:r>
      <w:r w:rsidR="00FD4111">
        <w:rPr>
          <w:sz w:val="24"/>
          <w:szCs w:val="24"/>
        </w:rPr>
        <w:t xml:space="preserve"> </w:t>
      </w:r>
      <w:r w:rsidRPr="00BD1196">
        <w:rPr>
          <w:sz w:val="24"/>
          <w:szCs w:val="24"/>
        </w:rPr>
        <w:t xml:space="preserve">№ </w:t>
      </w:r>
      <w:r w:rsidR="00AB431D">
        <w:rPr>
          <w:sz w:val="24"/>
          <w:szCs w:val="24"/>
        </w:rPr>
        <w:t>388</w:t>
      </w:r>
      <w:r w:rsidR="00E55312">
        <w:rPr>
          <w:sz w:val="24"/>
          <w:szCs w:val="24"/>
        </w:rPr>
        <w:t>-па</w:t>
      </w:r>
    </w:p>
    <w:p w:rsidR="0018099C" w:rsidRPr="00BD1196" w:rsidRDefault="0018099C" w:rsidP="006F6C49">
      <w:pPr>
        <w:tabs>
          <w:tab w:val="left" w:pos="8325"/>
        </w:tabs>
        <w:jc w:val="both"/>
        <w:rPr>
          <w:sz w:val="24"/>
          <w:szCs w:val="24"/>
        </w:rPr>
      </w:pPr>
    </w:p>
    <w:p w:rsidR="0018099C" w:rsidRPr="00BD1196" w:rsidRDefault="00B77442" w:rsidP="001915CB">
      <w:pPr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1915CB" w:rsidRPr="00BD119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 программу</w:t>
      </w:r>
      <w:r w:rsidR="0018099C" w:rsidRPr="00BD1196">
        <w:rPr>
          <w:sz w:val="24"/>
          <w:szCs w:val="24"/>
        </w:rPr>
        <w:t xml:space="preserve"> Максатихинского района Тверской области «Муниципальное управление на территор</w:t>
      </w:r>
      <w:r w:rsidR="001915CB" w:rsidRPr="00BD1196">
        <w:rPr>
          <w:sz w:val="24"/>
          <w:szCs w:val="24"/>
        </w:rPr>
        <w:t>ии Максатихинского района на 2020</w:t>
      </w:r>
      <w:r w:rsidR="0018099C" w:rsidRPr="00BD1196">
        <w:rPr>
          <w:sz w:val="24"/>
          <w:szCs w:val="24"/>
        </w:rPr>
        <w:t xml:space="preserve"> – 202</w:t>
      </w:r>
      <w:r w:rsidR="001915CB" w:rsidRPr="00BD1196">
        <w:rPr>
          <w:sz w:val="24"/>
          <w:szCs w:val="24"/>
        </w:rPr>
        <w:t>5</w:t>
      </w:r>
      <w:r w:rsidR="0018099C" w:rsidRPr="00BD1196">
        <w:rPr>
          <w:sz w:val="24"/>
          <w:szCs w:val="24"/>
        </w:rPr>
        <w:t xml:space="preserve"> годы»,</w:t>
      </w:r>
      <w:r>
        <w:rPr>
          <w:sz w:val="24"/>
          <w:szCs w:val="24"/>
        </w:rPr>
        <w:t xml:space="preserve"> утвержденную постановлением администрации Максатихинского района Тверской области от 07.11.2019</w:t>
      </w:r>
      <w:r w:rsidRPr="00BD11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№485-па </w:t>
      </w:r>
    </w:p>
    <w:p w:rsidR="0018099C" w:rsidRPr="00BD1196" w:rsidRDefault="0018099C" w:rsidP="006F6C49">
      <w:pPr>
        <w:pStyle w:val="a4"/>
        <w:ind w:left="79" w:right="4241"/>
        <w:rPr>
          <w:sz w:val="24"/>
          <w:szCs w:val="24"/>
        </w:rPr>
      </w:pPr>
    </w:p>
    <w:p w:rsidR="0018099C" w:rsidRPr="00BD1196" w:rsidRDefault="0018099C" w:rsidP="006F6C49">
      <w:pPr>
        <w:ind w:firstLine="708"/>
        <w:jc w:val="both"/>
        <w:rPr>
          <w:sz w:val="24"/>
          <w:szCs w:val="24"/>
        </w:rPr>
      </w:pPr>
      <w:proofErr w:type="gramStart"/>
      <w:r w:rsidRPr="00BD1196">
        <w:rPr>
          <w:sz w:val="24"/>
          <w:szCs w:val="24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</w:t>
      </w:r>
      <w:r w:rsidR="00D56056" w:rsidRPr="00BD1196">
        <w:rPr>
          <w:sz w:val="24"/>
          <w:szCs w:val="24"/>
        </w:rPr>
        <w:t>»</w:t>
      </w:r>
      <w:r w:rsidRPr="00BD1196">
        <w:rPr>
          <w:sz w:val="24"/>
          <w:szCs w:val="24"/>
        </w:rPr>
        <w:t xml:space="preserve">, Устава муниципального образования Тверской области «Максатихинский район», постановления администрации Максатихинского района </w:t>
      </w:r>
      <w:r w:rsidRPr="00BD1196">
        <w:rPr>
          <w:color w:val="000000"/>
          <w:sz w:val="24"/>
          <w:szCs w:val="24"/>
        </w:rPr>
        <w:t xml:space="preserve">от </w:t>
      </w:r>
      <w:r w:rsidR="008260AA" w:rsidRPr="00BD1196">
        <w:rPr>
          <w:color w:val="000000"/>
          <w:sz w:val="24"/>
          <w:szCs w:val="24"/>
        </w:rPr>
        <w:t>31.10.2017</w:t>
      </w:r>
      <w:r w:rsidRPr="00BD1196">
        <w:rPr>
          <w:color w:val="000000"/>
          <w:sz w:val="24"/>
          <w:szCs w:val="24"/>
        </w:rPr>
        <w:t xml:space="preserve"> года № </w:t>
      </w:r>
      <w:r w:rsidR="008260AA" w:rsidRPr="00BD1196">
        <w:rPr>
          <w:color w:val="000000"/>
          <w:sz w:val="24"/>
          <w:szCs w:val="24"/>
        </w:rPr>
        <w:t>466</w:t>
      </w:r>
      <w:r w:rsidRPr="00BD1196">
        <w:rPr>
          <w:color w:val="000000"/>
          <w:sz w:val="24"/>
          <w:szCs w:val="24"/>
        </w:rPr>
        <w:t>-па «О</w:t>
      </w:r>
      <w:r w:rsidR="008260AA" w:rsidRPr="00BD1196">
        <w:rPr>
          <w:color w:val="000000"/>
          <w:sz w:val="24"/>
          <w:szCs w:val="24"/>
        </w:rPr>
        <w:t>б утверждении</w:t>
      </w:r>
      <w:r w:rsidRPr="00BD1196">
        <w:rPr>
          <w:color w:val="000000"/>
          <w:sz w:val="24"/>
          <w:szCs w:val="24"/>
        </w:rPr>
        <w:t xml:space="preserve"> </w:t>
      </w:r>
      <w:r w:rsidR="008260AA" w:rsidRPr="00BD1196">
        <w:rPr>
          <w:color w:val="000000"/>
          <w:sz w:val="24"/>
          <w:szCs w:val="24"/>
        </w:rPr>
        <w:t>П</w:t>
      </w:r>
      <w:r w:rsidRPr="00BD1196">
        <w:rPr>
          <w:color w:val="000000"/>
          <w:sz w:val="24"/>
          <w:szCs w:val="24"/>
        </w:rPr>
        <w:t>орядк</w:t>
      </w:r>
      <w:r w:rsidR="008260AA" w:rsidRPr="00BD1196">
        <w:rPr>
          <w:color w:val="000000"/>
          <w:sz w:val="24"/>
          <w:szCs w:val="24"/>
        </w:rPr>
        <w:t>а</w:t>
      </w:r>
      <w:r w:rsidRPr="00BD1196">
        <w:rPr>
          <w:color w:val="000000"/>
          <w:sz w:val="24"/>
          <w:szCs w:val="24"/>
        </w:rPr>
        <w:t xml:space="preserve"> принятия решений о разработке муниципальных программ, формировани</w:t>
      </w:r>
      <w:r w:rsidR="008260AA" w:rsidRPr="00BD1196">
        <w:rPr>
          <w:color w:val="000000"/>
          <w:sz w:val="24"/>
          <w:szCs w:val="24"/>
        </w:rPr>
        <w:t>я</w:t>
      </w:r>
      <w:r w:rsidRPr="00BD1196">
        <w:rPr>
          <w:color w:val="000000"/>
          <w:sz w:val="24"/>
          <w:szCs w:val="24"/>
        </w:rPr>
        <w:t>, реализации, определении критериев и проведении оценки эффективности реализации муниципальных программ Максатихинского района Тверской области</w:t>
      </w:r>
      <w:r w:rsidR="006D4683" w:rsidRPr="00BD1196">
        <w:rPr>
          <w:color w:val="000000"/>
          <w:sz w:val="24"/>
          <w:szCs w:val="24"/>
        </w:rPr>
        <w:t xml:space="preserve"> и городск</w:t>
      </w:r>
      <w:r w:rsidR="00E20101">
        <w:rPr>
          <w:color w:val="000000"/>
          <w:sz w:val="24"/>
          <w:szCs w:val="24"/>
        </w:rPr>
        <w:t>ого поселения поселок</w:t>
      </w:r>
      <w:proofErr w:type="gramEnd"/>
      <w:r w:rsidR="00E20101">
        <w:rPr>
          <w:color w:val="000000"/>
          <w:sz w:val="24"/>
          <w:szCs w:val="24"/>
        </w:rPr>
        <w:t xml:space="preserve"> Максатиха»</w:t>
      </w:r>
      <w:bookmarkStart w:id="0" w:name="_GoBack"/>
      <w:bookmarkEnd w:id="0"/>
      <w:r w:rsidRPr="00BD1196">
        <w:rPr>
          <w:sz w:val="24"/>
          <w:szCs w:val="24"/>
        </w:rPr>
        <w:t xml:space="preserve">, Положения о бюджетном процессе в </w:t>
      </w:r>
      <w:proofErr w:type="spellStart"/>
      <w:r w:rsidRPr="00BD1196">
        <w:rPr>
          <w:sz w:val="24"/>
          <w:szCs w:val="24"/>
        </w:rPr>
        <w:t>Максатихинском</w:t>
      </w:r>
      <w:proofErr w:type="spellEnd"/>
      <w:r w:rsidRPr="00BD1196">
        <w:rPr>
          <w:sz w:val="24"/>
          <w:szCs w:val="24"/>
        </w:rPr>
        <w:t xml:space="preserve"> районе Тверской области, утвержденного  решением Собрания  депутатов Максатихинского района Тверской о</w:t>
      </w:r>
      <w:r w:rsidR="00EE1D7D">
        <w:rPr>
          <w:sz w:val="24"/>
          <w:szCs w:val="24"/>
        </w:rPr>
        <w:t>бласти от 28.04.2020 года №113</w:t>
      </w:r>
      <w:r w:rsidR="00FD4111">
        <w:rPr>
          <w:sz w:val="24"/>
          <w:szCs w:val="24"/>
        </w:rPr>
        <w:t>, администрация Максатихинского района</w:t>
      </w:r>
    </w:p>
    <w:p w:rsidR="0018099C" w:rsidRPr="00BD1196" w:rsidRDefault="0018099C" w:rsidP="006F6C49">
      <w:pPr>
        <w:pStyle w:val="a4"/>
        <w:rPr>
          <w:sz w:val="24"/>
          <w:szCs w:val="24"/>
        </w:rPr>
      </w:pPr>
    </w:p>
    <w:p w:rsidR="0018099C" w:rsidRPr="00BD1196" w:rsidRDefault="0018099C" w:rsidP="006F6C49">
      <w:pPr>
        <w:pStyle w:val="a4"/>
        <w:rPr>
          <w:sz w:val="24"/>
          <w:szCs w:val="24"/>
        </w:rPr>
      </w:pPr>
      <w:r w:rsidRPr="00BD1196">
        <w:rPr>
          <w:sz w:val="24"/>
          <w:szCs w:val="24"/>
        </w:rPr>
        <w:t xml:space="preserve">                                                             ПОСТАНОВЛЯЕТ:</w:t>
      </w:r>
    </w:p>
    <w:p w:rsidR="00172D78" w:rsidRPr="00BD1196" w:rsidRDefault="00172D78" w:rsidP="006F6C49">
      <w:pPr>
        <w:pStyle w:val="a4"/>
        <w:rPr>
          <w:sz w:val="24"/>
          <w:szCs w:val="24"/>
        </w:rPr>
      </w:pPr>
    </w:p>
    <w:p w:rsidR="001915CB" w:rsidRPr="00BD1196" w:rsidRDefault="0018099C" w:rsidP="006F6C49">
      <w:pPr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1. </w:t>
      </w:r>
      <w:r w:rsidR="00361AFF" w:rsidRPr="00BD1196">
        <w:rPr>
          <w:sz w:val="24"/>
          <w:szCs w:val="24"/>
        </w:rPr>
        <w:t xml:space="preserve">Утвердить </w:t>
      </w:r>
      <w:r w:rsidRPr="00BD1196">
        <w:rPr>
          <w:sz w:val="24"/>
          <w:szCs w:val="24"/>
        </w:rPr>
        <w:t xml:space="preserve"> </w:t>
      </w:r>
      <w:r w:rsidR="00B77442">
        <w:rPr>
          <w:sz w:val="24"/>
          <w:szCs w:val="24"/>
        </w:rPr>
        <w:t xml:space="preserve">прилагаемые </w:t>
      </w:r>
      <w:proofErr w:type="gramStart"/>
      <w:r w:rsidR="00B77442">
        <w:rPr>
          <w:sz w:val="24"/>
          <w:szCs w:val="24"/>
        </w:rPr>
        <w:t>изменения</w:t>
      </w:r>
      <w:proofErr w:type="gramEnd"/>
      <w:r w:rsidR="00B77442">
        <w:rPr>
          <w:sz w:val="24"/>
          <w:szCs w:val="24"/>
        </w:rPr>
        <w:t xml:space="preserve"> которые вносятся в </w:t>
      </w:r>
      <w:r w:rsidRPr="00BD1196">
        <w:rPr>
          <w:sz w:val="24"/>
          <w:szCs w:val="24"/>
        </w:rPr>
        <w:t>муниципальную программу Максатихинского района Тверской области «Муниципальное управление на территории Максатихинского района на 20</w:t>
      </w:r>
      <w:r w:rsidR="001915CB" w:rsidRPr="00BD1196">
        <w:rPr>
          <w:sz w:val="24"/>
          <w:szCs w:val="24"/>
        </w:rPr>
        <w:t>20 – 2025</w:t>
      </w:r>
      <w:r w:rsidRPr="00BD1196">
        <w:rPr>
          <w:sz w:val="24"/>
          <w:szCs w:val="24"/>
        </w:rPr>
        <w:t xml:space="preserve"> годы»</w:t>
      </w:r>
      <w:r w:rsidR="001915CB" w:rsidRPr="00BD1196">
        <w:rPr>
          <w:sz w:val="24"/>
          <w:szCs w:val="24"/>
        </w:rPr>
        <w:t>.</w:t>
      </w:r>
    </w:p>
    <w:p w:rsidR="0018099C" w:rsidRPr="00BD1196" w:rsidRDefault="00E57964" w:rsidP="00A77F6C">
      <w:pPr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2</w:t>
      </w:r>
      <w:r w:rsidR="0018099C" w:rsidRPr="00BD1196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E57964" w:rsidRPr="00BD1196" w:rsidRDefault="00E57964" w:rsidP="00E57964">
      <w:pPr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3. </w:t>
      </w:r>
      <w:proofErr w:type="gramStart"/>
      <w:r w:rsidRPr="00BD1196">
        <w:rPr>
          <w:sz w:val="24"/>
          <w:szCs w:val="24"/>
        </w:rPr>
        <w:t>Контроль за</w:t>
      </w:r>
      <w:proofErr w:type="gramEnd"/>
      <w:r w:rsidRPr="00BD1196">
        <w:rPr>
          <w:sz w:val="24"/>
          <w:szCs w:val="24"/>
        </w:rPr>
        <w:t xml:space="preserve"> исполнением настоящего постановления возложить на </w:t>
      </w:r>
      <w:r w:rsidR="00FD4111">
        <w:rPr>
          <w:sz w:val="24"/>
          <w:szCs w:val="24"/>
        </w:rPr>
        <w:t>Заместителя Г</w:t>
      </w:r>
      <w:r w:rsidR="001915CB" w:rsidRPr="00BD1196">
        <w:rPr>
          <w:sz w:val="24"/>
          <w:szCs w:val="24"/>
        </w:rPr>
        <w:t xml:space="preserve">лавы администрации Максатихинского района по социальным вопросам, </w:t>
      </w:r>
      <w:r w:rsidRPr="00BD1196">
        <w:rPr>
          <w:sz w:val="24"/>
          <w:szCs w:val="24"/>
        </w:rPr>
        <w:t xml:space="preserve">управляющего делами администрации Максатихинского района </w:t>
      </w:r>
      <w:r w:rsidR="00FD4111">
        <w:rPr>
          <w:sz w:val="24"/>
          <w:szCs w:val="24"/>
        </w:rPr>
        <w:t xml:space="preserve">А.В. </w:t>
      </w:r>
      <w:proofErr w:type="spellStart"/>
      <w:r w:rsidRPr="00BD1196">
        <w:rPr>
          <w:sz w:val="24"/>
          <w:szCs w:val="24"/>
        </w:rPr>
        <w:t>Ахапкину</w:t>
      </w:r>
      <w:proofErr w:type="spellEnd"/>
      <w:r w:rsidR="00FD4111">
        <w:rPr>
          <w:sz w:val="24"/>
          <w:szCs w:val="24"/>
        </w:rPr>
        <w:t>.</w:t>
      </w:r>
      <w:r w:rsidRPr="00BD1196">
        <w:rPr>
          <w:sz w:val="24"/>
          <w:szCs w:val="24"/>
        </w:rPr>
        <w:t xml:space="preserve"> </w:t>
      </w:r>
    </w:p>
    <w:p w:rsidR="0018099C" w:rsidRPr="00BD1196" w:rsidRDefault="0018099C" w:rsidP="00A77F6C">
      <w:pPr>
        <w:ind w:firstLine="709"/>
        <w:jc w:val="both"/>
        <w:rPr>
          <w:sz w:val="24"/>
          <w:szCs w:val="24"/>
        </w:rPr>
      </w:pPr>
    </w:p>
    <w:p w:rsidR="00E57964" w:rsidRPr="00BD1196" w:rsidRDefault="00E57964" w:rsidP="00A77F6C">
      <w:pPr>
        <w:ind w:firstLine="709"/>
        <w:jc w:val="both"/>
        <w:rPr>
          <w:sz w:val="24"/>
          <w:szCs w:val="24"/>
        </w:rPr>
      </w:pPr>
    </w:p>
    <w:p w:rsidR="00FE3A2C" w:rsidRPr="00BD1196" w:rsidRDefault="00FE3A2C" w:rsidP="00E9125C">
      <w:pPr>
        <w:rPr>
          <w:sz w:val="24"/>
          <w:szCs w:val="24"/>
        </w:rPr>
      </w:pPr>
    </w:p>
    <w:p w:rsidR="00D40C3E" w:rsidRPr="00BD1196" w:rsidRDefault="00FE3A2C" w:rsidP="00E9125C">
      <w:pPr>
        <w:rPr>
          <w:sz w:val="24"/>
          <w:szCs w:val="24"/>
        </w:rPr>
      </w:pPr>
      <w:r w:rsidRPr="00BD1196">
        <w:rPr>
          <w:sz w:val="24"/>
          <w:szCs w:val="24"/>
        </w:rPr>
        <w:t xml:space="preserve">Глава </w:t>
      </w:r>
      <w:r w:rsidR="0018099C" w:rsidRPr="00BD1196">
        <w:rPr>
          <w:sz w:val="24"/>
          <w:szCs w:val="24"/>
        </w:rPr>
        <w:t xml:space="preserve">Максатихинского района                               </w:t>
      </w:r>
      <w:r w:rsidR="00E9125C" w:rsidRPr="00BD1196">
        <w:rPr>
          <w:sz w:val="24"/>
          <w:szCs w:val="24"/>
        </w:rPr>
        <w:t xml:space="preserve">               </w:t>
      </w:r>
      <w:r w:rsidR="00FD4111">
        <w:rPr>
          <w:sz w:val="24"/>
          <w:szCs w:val="24"/>
        </w:rPr>
        <w:t xml:space="preserve">                                   </w:t>
      </w:r>
      <w:r w:rsidR="00BA7F36" w:rsidRPr="00BD1196">
        <w:rPr>
          <w:sz w:val="24"/>
          <w:szCs w:val="24"/>
        </w:rPr>
        <w:t xml:space="preserve">К.Г. </w:t>
      </w:r>
      <w:proofErr w:type="spellStart"/>
      <w:r w:rsidR="00BA7F36" w:rsidRPr="00BD1196">
        <w:rPr>
          <w:sz w:val="24"/>
          <w:szCs w:val="24"/>
        </w:rPr>
        <w:t>Паскин</w:t>
      </w:r>
      <w:proofErr w:type="spellEnd"/>
      <w:r w:rsidR="0018099C" w:rsidRPr="00BD1196">
        <w:rPr>
          <w:sz w:val="24"/>
          <w:szCs w:val="24"/>
        </w:rPr>
        <w:t xml:space="preserve">                                    </w:t>
      </w:r>
      <w:r w:rsidR="00172D78" w:rsidRPr="00BD1196">
        <w:rPr>
          <w:sz w:val="24"/>
          <w:szCs w:val="24"/>
        </w:rPr>
        <w:t xml:space="preserve">     </w:t>
      </w:r>
      <w:r w:rsidR="00D40C3E" w:rsidRPr="00BD1196">
        <w:rPr>
          <w:sz w:val="24"/>
          <w:szCs w:val="24"/>
        </w:rPr>
        <w:t xml:space="preserve"> </w:t>
      </w:r>
      <w:r w:rsidR="00172D78" w:rsidRPr="00BD1196">
        <w:rPr>
          <w:sz w:val="24"/>
          <w:szCs w:val="24"/>
        </w:rPr>
        <w:t xml:space="preserve">   </w:t>
      </w:r>
      <w:r w:rsidR="0018099C" w:rsidRPr="00BD1196">
        <w:rPr>
          <w:sz w:val="24"/>
          <w:szCs w:val="24"/>
        </w:rPr>
        <w:t xml:space="preserve">    </w:t>
      </w:r>
    </w:p>
    <w:p w:rsidR="00B77442" w:rsidRDefault="00B77442" w:rsidP="00172D78">
      <w:pPr>
        <w:ind w:firstLine="709"/>
        <w:jc w:val="right"/>
        <w:rPr>
          <w:color w:val="000000"/>
          <w:sz w:val="24"/>
          <w:szCs w:val="24"/>
        </w:rPr>
      </w:pPr>
    </w:p>
    <w:p w:rsidR="00B77442" w:rsidRDefault="00B77442" w:rsidP="00172D78">
      <w:pPr>
        <w:ind w:firstLine="709"/>
        <w:jc w:val="right"/>
        <w:rPr>
          <w:color w:val="000000"/>
          <w:sz w:val="24"/>
          <w:szCs w:val="24"/>
        </w:rPr>
      </w:pPr>
    </w:p>
    <w:p w:rsidR="00E9125C" w:rsidRPr="00BD1196" w:rsidRDefault="00172D78" w:rsidP="00172D78">
      <w:pPr>
        <w:ind w:firstLine="709"/>
        <w:jc w:val="right"/>
        <w:rPr>
          <w:color w:val="000000"/>
          <w:sz w:val="24"/>
          <w:szCs w:val="24"/>
        </w:rPr>
      </w:pPr>
      <w:r w:rsidRPr="00BD1196">
        <w:rPr>
          <w:color w:val="000000"/>
          <w:sz w:val="24"/>
          <w:szCs w:val="24"/>
        </w:rPr>
        <w:t xml:space="preserve">    </w:t>
      </w:r>
    </w:p>
    <w:p w:rsidR="00E9125C" w:rsidRPr="00BD1196" w:rsidRDefault="00E9125C" w:rsidP="00172D78">
      <w:pPr>
        <w:ind w:firstLine="709"/>
        <w:jc w:val="right"/>
        <w:rPr>
          <w:color w:val="000000"/>
          <w:sz w:val="24"/>
          <w:szCs w:val="24"/>
        </w:rPr>
      </w:pPr>
    </w:p>
    <w:p w:rsidR="00275A3F" w:rsidRPr="00BD1196" w:rsidRDefault="00B77442" w:rsidP="00275A3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Утверждены </w:t>
      </w:r>
    </w:p>
    <w:p w:rsidR="00275A3F" w:rsidRPr="00BD1196" w:rsidRDefault="00B77442" w:rsidP="00275A3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275A3F" w:rsidRPr="00BD1196">
        <w:rPr>
          <w:sz w:val="24"/>
          <w:szCs w:val="24"/>
        </w:rPr>
        <w:t xml:space="preserve"> администрации</w:t>
      </w:r>
    </w:p>
    <w:p w:rsidR="00275A3F" w:rsidRPr="00BD1196" w:rsidRDefault="00275A3F" w:rsidP="00275A3F">
      <w:pPr>
        <w:ind w:left="360"/>
        <w:jc w:val="right"/>
        <w:rPr>
          <w:sz w:val="24"/>
          <w:szCs w:val="24"/>
        </w:rPr>
      </w:pPr>
      <w:r w:rsidRPr="00BD1196">
        <w:rPr>
          <w:sz w:val="24"/>
          <w:szCs w:val="24"/>
        </w:rPr>
        <w:t xml:space="preserve"> Максатихинского района Тверской области</w:t>
      </w:r>
    </w:p>
    <w:p w:rsidR="00275A3F" w:rsidRPr="00BD1196" w:rsidRDefault="00E55312" w:rsidP="00275A3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</w:t>
      </w:r>
      <w:r w:rsidR="00AB431D">
        <w:rPr>
          <w:sz w:val="24"/>
          <w:szCs w:val="24"/>
        </w:rPr>
        <w:t>388</w:t>
      </w:r>
      <w:r>
        <w:rPr>
          <w:sz w:val="24"/>
          <w:szCs w:val="24"/>
        </w:rPr>
        <w:t>-па</w:t>
      </w:r>
      <w:r w:rsidR="00162496">
        <w:rPr>
          <w:sz w:val="24"/>
          <w:szCs w:val="24"/>
        </w:rPr>
        <w:t xml:space="preserve"> от </w:t>
      </w:r>
      <w:r w:rsidR="00AB431D">
        <w:rPr>
          <w:sz w:val="24"/>
          <w:szCs w:val="24"/>
        </w:rPr>
        <w:t>26</w:t>
      </w:r>
      <w:r w:rsidR="00785541">
        <w:rPr>
          <w:sz w:val="24"/>
          <w:szCs w:val="24"/>
        </w:rPr>
        <w:t>.</w:t>
      </w:r>
      <w:r w:rsidR="00A86B1A">
        <w:rPr>
          <w:sz w:val="24"/>
          <w:szCs w:val="24"/>
        </w:rPr>
        <w:t>0</w:t>
      </w:r>
      <w:r w:rsidR="00AB431D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A86B1A">
        <w:rPr>
          <w:sz w:val="24"/>
          <w:szCs w:val="24"/>
        </w:rPr>
        <w:t>1</w:t>
      </w:r>
    </w:p>
    <w:p w:rsidR="00172D78" w:rsidRPr="00BD1196" w:rsidRDefault="00172D78" w:rsidP="00172D78">
      <w:pPr>
        <w:ind w:firstLine="709"/>
        <w:jc w:val="right"/>
        <w:rPr>
          <w:color w:val="000000"/>
          <w:sz w:val="24"/>
          <w:szCs w:val="24"/>
        </w:rPr>
      </w:pPr>
    </w:p>
    <w:p w:rsidR="00172D78" w:rsidRPr="00BD1196" w:rsidRDefault="00172D78" w:rsidP="00172D78">
      <w:pPr>
        <w:ind w:firstLine="709"/>
        <w:jc w:val="right"/>
        <w:rPr>
          <w:color w:val="000000"/>
          <w:sz w:val="24"/>
          <w:szCs w:val="24"/>
        </w:rPr>
      </w:pPr>
    </w:p>
    <w:p w:rsidR="00172D78" w:rsidRPr="00BD1196" w:rsidRDefault="00172D78" w:rsidP="00172D78">
      <w:pPr>
        <w:ind w:firstLine="709"/>
        <w:jc w:val="right"/>
        <w:rPr>
          <w:color w:val="000000"/>
          <w:sz w:val="24"/>
          <w:szCs w:val="24"/>
        </w:rPr>
      </w:pPr>
    </w:p>
    <w:p w:rsidR="00172D78" w:rsidRPr="00BD1196" w:rsidRDefault="00172D78" w:rsidP="00172D78">
      <w:pPr>
        <w:ind w:firstLine="709"/>
        <w:jc w:val="right"/>
        <w:rPr>
          <w:color w:val="000000"/>
          <w:sz w:val="24"/>
          <w:szCs w:val="24"/>
        </w:rPr>
      </w:pPr>
    </w:p>
    <w:p w:rsidR="00D40C3E" w:rsidRPr="00BD1196" w:rsidRDefault="00D40C3E" w:rsidP="00172D78">
      <w:pPr>
        <w:ind w:firstLine="709"/>
        <w:jc w:val="right"/>
        <w:rPr>
          <w:color w:val="000000"/>
          <w:sz w:val="24"/>
          <w:szCs w:val="24"/>
        </w:rPr>
      </w:pPr>
    </w:p>
    <w:p w:rsidR="00172D78" w:rsidRDefault="00B77442" w:rsidP="00B77442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ИЗМЕНЕНИЯ,</w:t>
      </w:r>
    </w:p>
    <w:p w:rsidR="00B77442" w:rsidRDefault="00B77442" w:rsidP="00B77442">
      <w:pPr>
        <w:ind w:firstLine="709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КОТОРЫЕ</w:t>
      </w:r>
      <w:proofErr w:type="gramEnd"/>
      <w:r>
        <w:rPr>
          <w:color w:val="000000"/>
          <w:sz w:val="24"/>
          <w:szCs w:val="24"/>
        </w:rPr>
        <w:t xml:space="preserve"> ВНОСЯТСЯ В МУНИЦИПАЛЬНУЮ ПРОГРАММУ</w:t>
      </w:r>
    </w:p>
    <w:p w:rsidR="00B77442" w:rsidRDefault="00B77442" w:rsidP="00B77442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Максатихинского района</w:t>
      </w:r>
    </w:p>
    <w:p w:rsidR="00B77442" w:rsidRPr="00BD1196" w:rsidRDefault="00B77442" w:rsidP="00B77442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«</w:t>
      </w:r>
      <w:r w:rsidRPr="00BD1196">
        <w:rPr>
          <w:sz w:val="24"/>
          <w:szCs w:val="24"/>
          <w:u w:val="single"/>
        </w:rPr>
        <w:t>Муниципальное управление на территории Максатихинского района на 2020-2025 годы</w:t>
      </w:r>
      <w:r w:rsidRPr="00BD1196">
        <w:rPr>
          <w:sz w:val="24"/>
          <w:szCs w:val="24"/>
        </w:rPr>
        <w:t>»</w:t>
      </w:r>
    </w:p>
    <w:p w:rsidR="00B77442" w:rsidRDefault="00B77442" w:rsidP="00B77442">
      <w:pPr>
        <w:ind w:firstLine="709"/>
        <w:jc w:val="center"/>
        <w:rPr>
          <w:color w:val="000000"/>
          <w:sz w:val="24"/>
          <w:szCs w:val="24"/>
        </w:rPr>
      </w:pPr>
    </w:p>
    <w:p w:rsidR="00B77442" w:rsidRDefault="00B77442" w:rsidP="00B77442">
      <w:pPr>
        <w:ind w:firstLine="709"/>
        <w:jc w:val="center"/>
        <w:rPr>
          <w:color w:val="000000"/>
          <w:sz w:val="24"/>
          <w:szCs w:val="24"/>
        </w:rPr>
      </w:pPr>
    </w:p>
    <w:p w:rsidR="00B77442" w:rsidRDefault="00B77442" w:rsidP="00B77442">
      <w:pPr>
        <w:tabs>
          <w:tab w:val="left" w:pos="8325"/>
        </w:tabs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Изложить муниципальную программу Максатихинского района Тверской области </w:t>
      </w:r>
      <w:r w:rsidRPr="00BD1196">
        <w:rPr>
          <w:sz w:val="24"/>
          <w:szCs w:val="24"/>
        </w:rPr>
        <w:t>«</w:t>
      </w:r>
      <w:r w:rsidRPr="00BD1196">
        <w:rPr>
          <w:sz w:val="24"/>
          <w:szCs w:val="24"/>
          <w:u w:val="single"/>
        </w:rPr>
        <w:t>Муниципальное управление на территории Максатихинского района на 2020-2025 годы</w:t>
      </w:r>
      <w:r w:rsidRPr="00BD1196">
        <w:rPr>
          <w:sz w:val="24"/>
          <w:szCs w:val="24"/>
        </w:rPr>
        <w:t>»</w:t>
      </w:r>
    </w:p>
    <w:p w:rsidR="00B77442" w:rsidRPr="00BD1196" w:rsidRDefault="00B77442" w:rsidP="00B77442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>в следующей редакции:</w:t>
      </w:r>
    </w:p>
    <w:p w:rsidR="00B77442" w:rsidRPr="00BD1196" w:rsidRDefault="00B77442" w:rsidP="00B77442">
      <w:pPr>
        <w:ind w:firstLine="709"/>
        <w:rPr>
          <w:color w:val="000000"/>
          <w:sz w:val="24"/>
          <w:szCs w:val="24"/>
        </w:rPr>
      </w:pPr>
    </w:p>
    <w:p w:rsidR="00172D78" w:rsidRPr="00BD1196" w:rsidRDefault="00172D78" w:rsidP="00172D78">
      <w:pPr>
        <w:ind w:firstLine="709"/>
        <w:jc w:val="right"/>
        <w:rPr>
          <w:color w:val="000000"/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Default="00B77442" w:rsidP="00B7744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«Утверждена</w:t>
      </w:r>
    </w:p>
    <w:p w:rsidR="00B77442" w:rsidRPr="00BD1196" w:rsidRDefault="00B77442" w:rsidP="00B7744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BD1196">
        <w:rPr>
          <w:sz w:val="24"/>
          <w:szCs w:val="24"/>
        </w:rPr>
        <w:t xml:space="preserve"> администрации</w:t>
      </w:r>
    </w:p>
    <w:p w:rsidR="00B77442" w:rsidRPr="00BD1196" w:rsidRDefault="00B77442" w:rsidP="00B77442">
      <w:pPr>
        <w:ind w:left="360"/>
        <w:jc w:val="right"/>
        <w:rPr>
          <w:sz w:val="24"/>
          <w:szCs w:val="24"/>
        </w:rPr>
      </w:pPr>
      <w:r w:rsidRPr="00BD1196">
        <w:rPr>
          <w:sz w:val="24"/>
          <w:szCs w:val="24"/>
        </w:rPr>
        <w:t xml:space="preserve"> Максатихинского района Тверской области</w:t>
      </w:r>
    </w:p>
    <w:p w:rsidR="00B77442" w:rsidRDefault="00B77442" w:rsidP="00B7744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07.11.2019г. №485-па</w:t>
      </w:r>
    </w:p>
    <w:p w:rsidR="00B77442" w:rsidRDefault="00B77442" w:rsidP="00B7744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постановлением администрации</w:t>
      </w:r>
    </w:p>
    <w:p w:rsidR="00B77442" w:rsidRDefault="00B77442" w:rsidP="00B7744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Максатихинского района </w:t>
      </w:r>
    </w:p>
    <w:p w:rsidR="00B77442" w:rsidRPr="00BD1196" w:rsidRDefault="00E55312" w:rsidP="00B7744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 №</w:t>
      </w:r>
      <w:r w:rsidR="00AB431D">
        <w:rPr>
          <w:sz w:val="24"/>
          <w:szCs w:val="24"/>
        </w:rPr>
        <w:t>388</w:t>
      </w:r>
      <w:r>
        <w:rPr>
          <w:sz w:val="24"/>
          <w:szCs w:val="24"/>
        </w:rPr>
        <w:t xml:space="preserve">-па от </w:t>
      </w:r>
      <w:r w:rsidR="00AB431D">
        <w:rPr>
          <w:sz w:val="24"/>
          <w:szCs w:val="24"/>
        </w:rPr>
        <w:t>26</w:t>
      </w:r>
      <w:r w:rsidR="00B80044">
        <w:rPr>
          <w:sz w:val="24"/>
          <w:szCs w:val="24"/>
        </w:rPr>
        <w:t>.</w:t>
      </w:r>
      <w:r w:rsidR="00A86B1A">
        <w:rPr>
          <w:sz w:val="24"/>
          <w:szCs w:val="24"/>
        </w:rPr>
        <w:t>0</w:t>
      </w:r>
      <w:r w:rsidR="00AB431D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A86B1A">
        <w:rPr>
          <w:sz w:val="24"/>
          <w:szCs w:val="24"/>
        </w:rPr>
        <w:t>1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МУНИЦИПАЛЬНАЯ ПРОГРАММА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  <w:u w:val="single"/>
        </w:rPr>
        <w:t>Максатихинского района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«</w:t>
      </w:r>
      <w:r w:rsidRPr="00BD1196">
        <w:rPr>
          <w:sz w:val="24"/>
          <w:szCs w:val="24"/>
          <w:u w:val="single"/>
        </w:rPr>
        <w:t>Муниципальное управление на территори</w:t>
      </w:r>
      <w:r w:rsidR="00275A3F" w:rsidRPr="00BD1196">
        <w:rPr>
          <w:sz w:val="24"/>
          <w:szCs w:val="24"/>
          <w:u w:val="single"/>
        </w:rPr>
        <w:t>и Максатихинского района на 2020</w:t>
      </w:r>
      <w:r w:rsidRPr="00BD1196">
        <w:rPr>
          <w:sz w:val="24"/>
          <w:szCs w:val="24"/>
          <w:u w:val="single"/>
        </w:rPr>
        <w:t>-202</w:t>
      </w:r>
      <w:r w:rsidR="00275A3F" w:rsidRPr="00BD1196">
        <w:rPr>
          <w:sz w:val="24"/>
          <w:szCs w:val="24"/>
          <w:u w:val="single"/>
        </w:rPr>
        <w:t>5</w:t>
      </w:r>
      <w:r w:rsidRPr="00BD1196">
        <w:rPr>
          <w:sz w:val="24"/>
          <w:szCs w:val="24"/>
          <w:u w:val="single"/>
        </w:rPr>
        <w:t xml:space="preserve"> годы</w:t>
      </w:r>
      <w:r w:rsidRPr="00BD1196">
        <w:rPr>
          <w:sz w:val="24"/>
          <w:szCs w:val="24"/>
        </w:rPr>
        <w:t>»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275A3F" w:rsidRPr="00BD1196" w:rsidRDefault="00275A3F" w:rsidP="00FD4111">
      <w:pPr>
        <w:tabs>
          <w:tab w:val="left" w:pos="8325"/>
        </w:tabs>
        <w:rPr>
          <w:sz w:val="24"/>
          <w:szCs w:val="24"/>
        </w:rPr>
      </w:pPr>
    </w:p>
    <w:p w:rsidR="00172D78" w:rsidRPr="00BD1196" w:rsidRDefault="00B77442" w:rsidP="00172D78">
      <w:pPr>
        <w:tabs>
          <w:tab w:val="left" w:pos="8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72D78" w:rsidRPr="00BD1196">
        <w:rPr>
          <w:sz w:val="24"/>
          <w:szCs w:val="24"/>
        </w:rPr>
        <w:t>.</w:t>
      </w:r>
      <w:r w:rsidR="00D40C3E" w:rsidRPr="00BD1196">
        <w:rPr>
          <w:sz w:val="24"/>
          <w:szCs w:val="24"/>
        </w:rPr>
        <w:t xml:space="preserve"> </w:t>
      </w:r>
      <w:r w:rsidR="00172D78" w:rsidRPr="00BD1196">
        <w:rPr>
          <w:sz w:val="24"/>
          <w:szCs w:val="24"/>
        </w:rPr>
        <w:t>Максатиха</w:t>
      </w:r>
    </w:p>
    <w:p w:rsidR="00172D78" w:rsidRPr="00BD1196" w:rsidRDefault="00A86B1A" w:rsidP="00172D78">
      <w:pPr>
        <w:tabs>
          <w:tab w:val="left" w:pos="8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lastRenderedPageBreak/>
        <w:t>Паспорт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муниципальной программы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муниципального образования «</w:t>
      </w:r>
      <w:proofErr w:type="spellStart"/>
      <w:r w:rsidRPr="00BD1196">
        <w:rPr>
          <w:sz w:val="24"/>
          <w:szCs w:val="24"/>
          <w:u w:val="single"/>
        </w:rPr>
        <w:t>Максатихинский</w:t>
      </w:r>
      <w:proofErr w:type="spellEnd"/>
      <w:r w:rsidRPr="00BD1196">
        <w:rPr>
          <w:sz w:val="24"/>
          <w:szCs w:val="24"/>
          <w:u w:val="single"/>
        </w:rPr>
        <w:t xml:space="preserve"> </w:t>
      </w:r>
      <w:proofErr w:type="spellStart"/>
      <w:r w:rsidRPr="00BD1196">
        <w:rPr>
          <w:sz w:val="24"/>
          <w:szCs w:val="24"/>
          <w:u w:val="single"/>
        </w:rPr>
        <w:t>район»</w:t>
      </w:r>
      <w:r w:rsidRPr="00BD1196">
        <w:rPr>
          <w:sz w:val="24"/>
          <w:szCs w:val="24"/>
        </w:rPr>
        <w:t>_Тверской</w:t>
      </w:r>
      <w:proofErr w:type="spellEnd"/>
      <w:r w:rsidRPr="00BD1196">
        <w:rPr>
          <w:sz w:val="24"/>
          <w:szCs w:val="24"/>
        </w:rPr>
        <w:t xml:space="preserve"> области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097"/>
      </w:tblGrid>
      <w:tr w:rsidR="00172D78" w:rsidRPr="00BD1196" w:rsidTr="00172D78">
        <w:trPr>
          <w:cantSplit/>
          <w:trHeight w:val="24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275A3F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Муниципальное управление на территории Максатихинского района на 20</w:t>
            </w:r>
            <w:r w:rsidR="00275A3F" w:rsidRPr="00BD1196">
              <w:rPr>
                <w:sz w:val="24"/>
                <w:szCs w:val="24"/>
              </w:rPr>
              <w:t>20</w:t>
            </w:r>
            <w:r w:rsidRPr="00BD1196">
              <w:rPr>
                <w:sz w:val="24"/>
                <w:szCs w:val="24"/>
              </w:rPr>
              <w:t>-202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годы</w:t>
            </w:r>
          </w:p>
        </w:tc>
      </w:tr>
      <w:tr w:rsidR="00172D78" w:rsidRPr="00BD1196" w:rsidTr="00172D78">
        <w:trPr>
          <w:cantSplit/>
          <w:trHeight w:val="36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Администрация Максатихинского района Тверской области</w:t>
            </w:r>
          </w:p>
        </w:tc>
      </w:tr>
      <w:tr w:rsidR="00172D78" w:rsidRPr="00BD1196" w:rsidTr="00172D78">
        <w:trPr>
          <w:cantSplit/>
          <w:trHeight w:val="24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Управление по территориальному развитию администрации Максатихинского района </w:t>
            </w:r>
          </w:p>
        </w:tc>
      </w:tr>
      <w:tr w:rsidR="00172D78" w:rsidRPr="00BD1196" w:rsidTr="00172D78">
        <w:trPr>
          <w:cantSplit/>
          <w:trHeight w:val="33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275A3F" w:rsidP="00275A3F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2020</w:t>
            </w:r>
            <w:r w:rsidR="00172D78" w:rsidRPr="00BD1196">
              <w:rPr>
                <w:sz w:val="24"/>
                <w:szCs w:val="24"/>
              </w:rPr>
              <w:t>-202</w:t>
            </w:r>
            <w:r w:rsidRPr="00BD1196">
              <w:rPr>
                <w:sz w:val="24"/>
                <w:szCs w:val="24"/>
              </w:rPr>
              <w:t>5</w:t>
            </w:r>
            <w:r w:rsidR="00172D78" w:rsidRPr="00BD1196">
              <w:rPr>
                <w:sz w:val="24"/>
                <w:szCs w:val="24"/>
              </w:rPr>
              <w:t xml:space="preserve"> год</w:t>
            </w:r>
          </w:p>
        </w:tc>
      </w:tr>
      <w:tr w:rsidR="00172D78" w:rsidRPr="00BD1196" w:rsidTr="00172D78">
        <w:trPr>
          <w:cantSplit/>
          <w:trHeight w:val="2568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Цель</w:t>
            </w:r>
            <w:proofErr w:type="gramStart"/>
            <w:r w:rsidRPr="00BD1196">
              <w:rPr>
                <w:sz w:val="24"/>
                <w:szCs w:val="24"/>
              </w:rPr>
              <w:t>1</w:t>
            </w:r>
            <w:proofErr w:type="gramEnd"/>
            <w:r w:rsidRPr="00BD1196">
              <w:rPr>
                <w:sz w:val="24"/>
                <w:szCs w:val="24"/>
              </w:rPr>
              <w:t>. «Формирование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области»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Цель</w:t>
            </w:r>
            <w:proofErr w:type="gramStart"/>
            <w:r w:rsidRPr="00BD1196">
              <w:rPr>
                <w:sz w:val="24"/>
                <w:szCs w:val="24"/>
              </w:rPr>
              <w:t>2</w:t>
            </w:r>
            <w:proofErr w:type="gramEnd"/>
            <w:r w:rsidRPr="00BD1196">
              <w:rPr>
                <w:sz w:val="24"/>
                <w:szCs w:val="24"/>
              </w:rPr>
              <w:t>. «Совершенствование организационных, правовых, информационных и финансовых условий для развития муниципальной службы в муниципальном образовании Максатихинский район»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              </w:t>
            </w:r>
          </w:p>
        </w:tc>
      </w:tr>
      <w:tr w:rsidR="00172D78" w:rsidRPr="00BD1196" w:rsidTr="00172D78">
        <w:trPr>
          <w:cantSplit/>
          <w:trHeight w:val="24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1  «Создание условий для эффективного функционирования системы исполнительных органов местного самоуправлен</w:t>
            </w:r>
            <w:r w:rsidR="00275A3F" w:rsidRPr="00BD1196">
              <w:rPr>
                <w:sz w:val="24"/>
                <w:szCs w:val="24"/>
              </w:rPr>
              <w:t>ия Максатихинского района на 2020</w:t>
            </w:r>
            <w:r w:rsidRPr="00BD1196">
              <w:rPr>
                <w:sz w:val="24"/>
                <w:szCs w:val="24"/>
              </w:rPr>
              <w:t>-202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196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BD1196">
              <w:rPr>
                <w:sz w:val="24"/>
                <w:szCs w:val="24"/>
              </w:rPr>
              <w:t>»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2 «Организация деятельности по государственной регистрации актов гражданского состояния на территории Максатихинского района Тверской области  на 20</w:t>
            </w:r>
            <w:r w:rsidR="00275A3F" w:rsidRPr="00BD1196">
              <w:rPr>
                <w:sz w:val="24"/>
                <w:szCs w:val="24"/>
              </w:rPr>
              <w:t>20</w:t>
            </w:r>
            <w:r w:rsidRPr="00BD1196">
              <w:rPr>
                <w:sz w:val="24"/>
                <w:szCs w:val="24"/>
              </w:rPr>
              <w:t>-202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годы»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3  «Развитие средств массовой информации муниципального образования «Максатихинский район» Тверской области на 20</w:t>
            </w:r>
            <w:r w:rsidR="00275A3F" w:rsidRPr="00BD1196">
              <w:rPr>
                <w:sz w:val="24"/>
                <w:szCs w:val="24"/>
              </w:rPr>
              <w:t>20</w:t>
            </w:r>
            <w:r w:rsidRPr="00BD1196">
              <w:rPr>
                <w:sz w:val="24"/>
                <w:szCs w:val="24"/>
              </w:rPr>
              <w:t>-202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>г»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 - обеспечивающая подпрограмма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</w:tr>
      <w:tr w:rsidR="00172D78" w:rsidRPr="00BD1196" w:rsidTr="00172D78">
        <w:trPr>
          <w:cantSplit/>
          <w:trHeight w:val="12330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Повышение результативности работы муниципальных служащих.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Повышение эффективности кадровой политики в системе  муниципальной  службы  с целью улучшения  кадрового  состава муниципальной  службы.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Уровень удовлетворенности граждан работой системы  органов  местного самоуправления Максатихинского района Тверской области к 20</w:t>
            </w:r>
            <w:r w:rsidR="00275A3F" w:rsidRPr="00BD1196">
              <w:rPr>
                <w:sz w:val="24"/>
                <w:szCs w:val="24"/>
              </w:rPr>
              <w:t>25</w:t>
            </w:r>
            <w:r w:rsidRPr="00BD1196">
              <w:rPr>
                <w:sz w:val="24"/>
                <w:szCs w:val="24"/>
              </w:rPr>
              <w:t xml:space="preserve"> году не менее 55 %;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Уровень удовлетворенности граждан качеством  муниципальных   услуг, оказываемых Администрацией Максатихинского района Тверской области к 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году не менее 80 %;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Уровень удовлетворенности граждан информационной открытостью системы  органов местного самоуправления Максатихинского района Тверской области к 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году не менее 85 %;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 доля решений  органов местного самоуправления Максатихинского района  Тверской области, соответствующих стратегии социально-экономического развития Максатихинского района Тверской области, к 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году не менее 90 %;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доля муниципальных  служащих администрации Максатихинского района Тверской области (далее – муниципальных  служащих), удовлетворенных организацией и условиями труда, к 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году не менее 90 %;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доля муниципальных служащих, имеющих постоянную мотивацию на профессиональное развитие и реализующие их, к 202</w:t>
            </w:r>
            <w:r w:rsidR="00275A3F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году не менее 80 %.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</w:tr>
      <w:tr w:rsidR="00172D78" w:rsidRPr="00BD1196" w:rsidTr="00172D78">
        <w:trPr>
          <w:cantSplit/>
          <w:trHeight w:val="1146"/>
        </w:trPr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Общий объем финансирования</w:t>
            </w:r>
            <w:r w:rsidR="009C31BC" w:rsidRPr="00BD1196">
              <w:rPr>
                <w:sz w:val="24"/>
                <w:szCs w:val="24"/>
              </w:rPr>
              <w:t xml:space="preserve"> муниципальной программы на 2020</w:t>
            </w:r>
            <w:r w:rsidRPr="00BD1196">
              <w:rPr>
                <w:sz w:val="24"/>
                <w:szCs w:val="24"/>
              </w:rPr>
              <w:t xml:space="preserve"> - 20</w:t>
            </w:r>
            <w:r w:rsidR="009C31BC" w:rsidRPr="00BD1196">
              <w:rPr>
                <w:sz w:val="24"/>
                <w:szCs w:val="24"/>
              </w:rPr>
              <w:t>25</w:t>
            </w:r>
            <w:r w:rsidRPr="00BD1196">
              <w:rPr>
                <w:sz w:val="24"/>
                <w:szCs w:val="24"/>
              </w:rPr>
              <w:t xml:space="preserve"> годы – </w:t>
            </w:r>
            <w:r w:rsidR="00ED65AC">
              <w:rPr>
                <w:b/>
                <w:sz w:val="24"/>
                <w:szCs w:val="24"/>
              </w:rPr>
              <w:t>182077</w:t>
            </w:r>
            <w:r w:rsidR="00091A74">
              <w:rPr>
                <w:b/>
                <w:sz w:val="24"/>
                <w:szCs w:val="24"/>
              </w:rPr>
              <w:t>,87</w:t>
            </w:r>
            <w:r w:rsidRPr="00BD1196">
              <w:rPr>
                <w:color w:val="FF0000"/>
                <w:sz w:val="24"/>
                <w:szCs w:val="24"/>
              </w:rPr>
              <w:t xml:space="preserve"> </w:t>
            </w:r>
            <w:r w:rsidRPr="00BD1196">
              <w:rPr>
                <w:sz w:val="24"/>
                <w:szCs w:val="24"/>
              </w:rPr>
              <w:t xml:space="preserve">тыс. руб.,  </w:t>
            </w:r>
          </w:p>
          <w:p w:rsidR="0029512E" w:rsidRPr="00BD1196" w:rsidRDefault="0029512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72D78" w:rsidRPr="00BD1196" w:rsidRDefault="0029512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2020</w:t>
            </w:r>
            <w:r w:rsidR="00172D78" w:rsidRPr="00BD1196">
              <w:rPr>
                <w:sz w:val="24"/>
                <w:szCs w:val="24"/>
              </w:rPr>
              <w:t xml:space="preserve">г. – </w:t>
            </w:r>
            <w:r w:rsidR="00535B20">
              <w:rPr>
                <w:sz w:val="24"/>
                <w:szCs w:val="24"/>
              </w:rPr>
              <w:t>30764,67</w:t>
            </w:r>
            <w:r w:rsidR="00172D78" w:rsidRPr="00BD1196">
              <w:rPr>
                <w:color w:val="FF0000"/>
                <w:sz w:val="24"/>
                <w:szCs w:val="24"/>
              </w:rPr>
              <w:t xml:space="preserve"> </w:t>
            </w:r>
            <w:r w:rsidR="00172D78" w:rsidRPr="00BD1196">
              <w:rPr>
                <w:sz w:val="24"/>
                <w:szCs w:val="24"/>
              </w:rPr>
              <w:t>тыс. руб., в том числе: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1 – </w:t>
            </w:r>
            <w:r w:rsidR="001E21BA">
              <w:rPr>
                <w:sz w:val="24"/>
                <w:szCs w:val="24"/>
              </w:rPr>
              <w:t>4</w:t>
            </w:r>
            <w:r w:rsidR="00F04B51">
              <w:rPr>
                <w:sz w:val="24"/>
                <w:szCs w:val="24"/>
              </w:rPr>
              <w:t>35</w:t>
            </w:r>
            <w:r w:rsidR="00D92D33">
              <w:rPr>
                <w:sz w:val="24"/>
                <w:szCs w:val="24"/>
              </w:rPr>
              <w:t>9</w:t>
            </w:r>
            <w:r w:rsidR="001E21BA">
              <w:rPr>
                <w:sz w:val="24"/>
                <w:szCs w:val="24"/>
              </w:rPr>
              <w:t>,3</w:t>
            </w:r>
            <w:r w:rsidRPr="00BD1196">
              <w:rPr>
                <w:color w:val="FF0000"/>
                <w:sz w:val="24"/>
                <w:szCs w:val="24"/>
              </w:rPr>
              <w:t xml:space="preserve"> </w:t>
            </w:r>
            <w:r w:rsidRPr="00BD1196">
              <w:rPr>
                <w:sz w:val="24"/>
                <w:szCs w:val="24"/>
              </w:rPr>
              <w:t>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2 – 0  тыс. руб.;</w:t>
            </w:r>
          </w:p>
          <w:p w:rsidR="00172D78" w:rsidRPr="00BD1196" w:rsidRDefault="004056C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1900</w:t>
            </w:r>
            <w:r w:rsidR="001E21BA">
              <w:rPr>
                <w:sz w:val="24"/>
                <w:szCs w:val="24"/>
              </w:rPr>
              <w:t>,</w:t>
            </w:r>
            <w:r w:rsidR="00B77442">
              <w:rPr>
                <w:sz w:val="24"/>
                <w:szCs w:val="24"/>
              </w:rPr>
              <w:t>7</w:t>
            </w:r>
            <w:r w:rsidR="00172D78"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обеспечивающая подпрограмма – </w:t>
            </w:r>
            <w:r w:rsidR="00535B20">
              <w:rPr>
                <w:sz w:val="24"/>
                <w:szCs w:val="24"/>
              </w:rPr>
              <w:t>24504,67</w:t>
            </w:r>
            <w:r w:rsidRPr="00BD1196">
              <w:rPr>
                <w:color w:val="FF0000"/>
                <w:sz w:val="24"/>
                <w:szCs w:val="24"/>
              </w:rPr>
              <w:t xml:space="preserve"> </w:t>
            </w:r>
            <w:r w:rsidRPr="00BD1196">
              <w:rPr>
                <w:sz w:val="24"/>
                <w:szCs w:val="24"/>
              </w:rPr>
              <w:t>тыс. рублей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72D78" w:rsidRPr="00BD1196" w:rsidRDefault="0029512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2021</w:t>
            </w:r>
            <w:r w:rsidR="00172D78" w:rsidRPr="00BD1196">
              <w:rPr>
                <w:sz w:val="24"/>
                <w:szCs w:val="24"/>
              </w:rPr>
              <w:t xml:space="preserve"> г. </w:t>
            </w:r>
            <w:r w:rsidR="00ED65AC">
              <w:rPr>
                <w:sz w:val="24"/>
                <w:szCs w:val="24"/>
              </w:rPr>
              <w:t>32121,5</w:t>
            </w:r>
            <w:r w:rsidR="00F259B9" w:rsidRPr="00BD1196">
              <w:rPr>
                <w:sz w:val="24"/>
                <w:szCs w:val="24"/>
              </w:rPr>
              <w:t xml:space="preserve"> </w:t>
            </w:r>
            <w:r w:rsidR="00172D78" w:rsidRPr="00BD1196">
              <w:rPr>
                <w:sz w:val="24"/>
                <w:szCs w:val="24"/>
              </w:rPr>
              <w:t>тыс. руб., в том числе: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1 – </w:t>
            </w:r>
            <w:r w:rsidR="00ED65AC">
              <w:rPr>
                <w:sz w:val="24"/>
                <w:szCs w:val="24"/>
              </w:rPr>
              <w:t>6094</w:t>
            </w:r>
            <w:r w:rsidR="00D57CA3">
              <w:rPr>
                <w:sz w:val="24"/>
                <w:szCs w:val="24"/>
              </w:rPr>
              <w:t>,8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2 – 0 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3 –  </w:t>
            </w:r>
            <w:r w:rsidR="00535B20">
              <w:rPr>
                <w:sz w:val="24"/>
                <w:szCs w:val="24"/>
              </w:rPr>
              <w:t>1827,5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обеспечивающая подпрограмма – </w:t>
            </w:r>
            <w:r w:rsidR="00535B20">
              <w:rPr>
                <w:sz w:val="24"/>
                <w:szCs w:val="24"/>
              </w:rPr>
              <w:t>24199,2</w:t>
            </w:r>
            <w:r w:rsidRPr="00BD1196">
              <w:rPr>
                <w:sz w:val="24"/>
                <w:szCs w:val="24"/>
              </w:rPr>
              <w:t xml:space="preserve"> тыс. рублей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72D78" w:rsidRPr="00BD1196" w:rsidRDefault="0029512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2022</w:t>
            </w:r>
            <w:r w:rsidR="00172D78" w:rsidRPr="00BD1196">
              <w:rPr>
                <w:sz w:val="24"/>
                <w:szCs w:val="24"/>
              </w:rPr>
              <w:t xml:space="preserve"> г. – </w:t>
            </w:r>
            <w:r w:rsidR="00535B20">
              <w:rPr>
                <w:sz w:val="24"/>
                <w:szCs w:val="24"/>
              </w:rPr>
              <w:t>30618,5</w:t>
            </w:r>
            <w:r w:rsidR="00172D78" w:rsidRPr="00BD1196">
              <w:rPr>
                <w:sz w:val="24"/>
                <w:szCs w:val="24"/>
              </w:rPr>
              <w:t xml:space="preserve"> тыс. руб., в том числе: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</w:t>
            </w:r>
            <w:r w:rsidR="00DC33BB" w:rsidRPr="00BD1196">
              <w:rPr>
                <w:sz w:val="24"/>
                <w:szCs w:val="24"/>
              </w:rPr>
              <w:t xml:space="preserve">программа 1 – </w:t>
            </w:r>
            <w:r w:rsidR="00535B20">
              <w:rPr>
                <w:sz w:val="24"/>
                <w:szCs w:val="24"/>
              </w:rPr>
              <w:t>4540,7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2 – 0  тыс. руб.;</w:t>
            </w:r>
          </w:p>
          <w:p w:rsidR="00172D78" w:rsidRPr="00BD1196" w:rsidRDefault="00947B2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3 –  18</w:t>
            </w:r>
            <w:r w:rsidR="00535B20">
              <w:rPr>
                <w:sz w:val="24"/>
                <w:szCs w:val="24"/>
              </w:rPr>
              <w:t>27,5</w:t>
            </w:r>
            <w:r w:rsidR="00172D78"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обеспечивающая подпрограмма – </w:t>
            </w:r>
            <w:r w:rsidR="00535B20">
              <w:rPr>
                <w:sz w:val="24"/>
                <w:szCs w:val="24"/>
              </w:rPr>
              <w:t>24250,3</w:t>
            </w:r>
            <w:r w:rsidRPr="00BD1196">
              <w:rPr>
                <w:sz w:val="24"/>
                <w:szCs w:val="24"/>
              </w:rPr>
              <w:t xml:space="preserve"> тыс. рублей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</w:t>
            </w:r>
            <w:r w:rsidR="0029512E" w:rsidRPr="00BD1196">
              <w:rPr>
                <w:sz w:val="24"/>
                <w:szCs w:val="24"/>
              </w:rPr>
              <w:t>3</w:t>
            </w:r>
            <w:r w:rsidRPr="00BD1196">
              <w:rPr>
                <w:sz w:val="24"/>
                <w:szCs w:val="24"/>
              </w:rPr>
              <w:t xml:space="preserve"> г. –  </w:t>
            </w:r>
            <w:r w:rsidR="00535B20">
              <w:rPr>
                <w:sz w:val="24"/>
                <w:szCs w:val="24"/>
              </w:rPr>
              <w:t>29823,4</w:t>
            </w:r>
            <w:r w:rsidRPr="00BD1196">
              <w:rPr>
                <w:sz w:val="24"/>
                <w:szCs w:val="24"/>
              </w:rPr>
              <w:t xml:space="preserve"> тыс. руб., в том числе: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1 – </w:t>
            </w:r>
            <w:r w:rsidR="00535B20">
              <w:rPr>
                <w:sz w:val="24"/>
                <w:szCs w:val="24"/>
              </w:rPr>
              <w:t>4142,4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2 – 0 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3 –  </w:t>
            </w:r>
            <w:r w:rsidR="00535B20">
              <w:rPr>
                <w:sz w:val="24"/>
                <w:szCs w:val="24"/>
              </w:rPr>
              <w:t>1827,5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обеспечивающая подпрограмма – </w:t>
            </w:r>
            <w:r w:rsidR="00535B20">
              <w:rPr>
                <w:sz w:val="24"/>
                <w:szCs w:val="24"/>
              </w:rPr>
              <w:t>23853,5</w:t>
            </w:r>
            <w:r w:rsidRPr="00BD1196">
              <w:rPr>
                <w:sz w:val="24"/>
                <w:szCs w:val="24"/>
              </w:rPr>
              <w:t xml:space="preserve"> тыс. рублей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</w:t>
            </w:r>
            <w:r w:rsidR="0029512E" w:rsidRPr="00BD1196">
              <w:rPr>
                <w:sz w:val="24"/>
                <w:szCs w:val="24"/>
              </w:rPr>
              <w:t>4</w:t>
            </w:r>
            <w:r w:rsidRPr="00BD1196">
              <w:rPr>
                <w:sz w:val="24"/>
                <w:szCs w:val="24"/>
              </w:rPr>
              <w:t xml:space="preserve"> г. – </w:t>
            </w:r>
            <w:r w:rsidR="00535B20">
              <w:rPr>
                <w:sz w:val="24"/>
                <w:szCs w:val="24"/>
              </w:rPr>
              <w:t>29374,9</w:t>
            </w:r>
            <w:r w:rsidRPr="00BD1196">
              <w:rPr>
                <w:sz w:val="24"/>
                <w:szCs w:val="24"/>
              </w:rPr>
              <w:t xml:space="preserve"> тыс. руб., в том числе: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1 – </w:t>
            </w:r>
            <w:r w:rsidR="00535B20">
              <w:rPr>
                <w:sz w:val="24"/>
                <w:szCs w:val="24"/>
              </w:rPr>
              <w:t>3693,9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2 – 0 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3 –  </w:t>
            </w:r>
            <w:r w:rsidR="00535B20">
              <w:rPr>
                <w:sz w:val="24"/>
                <w:szCs w:val="24"/>
              </w:rPr>
              <w:t>1827,5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обеспечивающая подпрограмма – </w:t>
            </w:r>
            <w:r w:rsidR="00535B20">
              <w:rPr>
                <w:sz w:val="24"/>
                <w:szCs w:val="24"/>
              </w:rPr>
              <w:t>23853,5</w:t>
            </w:r>
            <w:r w:rsidRPr="00BD1196">
              <w:rPr>
                <w:sz w:val="24"/>
                <w:szCs w:val="24"/>
              </w:rPr>
              <w:t xml:space="preserve"> тыс. рублей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29512E" w:rsidRPr="00BD1196" w:rsidRDefault="0029512E" w:rsidP="0029512E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2025 г. – </w:t>
            </w:r>
            <w:r w:rsidR="00535B20">
              <w:rPr>
                <w:sz w:val="24"/>
                <w:szCs w:val="24"/>
              </w:rPr>
              <w:t>29374,9</w:t>
            </w:r>
            <w:r w:rsidRPr="00BD1196">
              <w:rPr>
                <w:sz w:val="24"/>
                <w:szCs w:val="24"/>
              </w:rPr>
              <w:t xml:space="preserve"> тыс. руб., в том числе:</w:t>
            </w:r>
          </w:p>
          <w:p w:rsidR="0029512E" w:rsidRPr="00BD1196" w:rsidRDefault="0029512E" w:rsidP="0029512E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1 – </w:t>
            </w:r>
            <w:r w:rsidR="00535B20">
              <w:rPr>
                <w:sz w:val="24"/>
                <w:szCs w:val="24"/>
              </w:rPr>
              <w:t>3693,9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29512E" w:rsidRPr="00BD1196" w:rsidRDefault="0029512E" w:rsidP="0029512E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подпрограмма 2 – 0  тыс. руб.;</w:t>
            </w:r>
          </w:p>
          <w:p w:rsidR="0029512E" w:rsidRPr="00BD1196" w:rsidRDefault="0029512E" w:rsidP="0029512E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подпрограмма 3 –  </w:t>
            </w:r>
            <w:r w:rsidR="00535B20">
              <w:rPr>
                <w:sz w:val="24"/>
                <w:szCs w:val="24"/>
              </w:rPr>
              <w:t>1827,5</w:t>
            </w:r>
            <w:r w:rsidRPr="00BD1196">
              <w:rPr>
                <w:sz w:val="24"/>
                <w:szCs w:val="24"/>
              </w:rPr>
              <w:t xml:space="preserve"> тыс. руб.;</w:t>
            </w:r>
          </w:p>
          <w:p w:rsidR="0029512E" w:rsidRPr="00BD1196" w:rsidRDefault="0029512E" w:rsidP="0029512E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обеспечивающая подпрограмма – </w:t>
            </w:r>
            <w:r w:rsidR="00535B20">
              <w:rPr>
                <w:sz w:val="24"/>
                <w:szCs w:val="24"/>
              </w:rPr>
              <w:t>23853,5</w:t>
            </w:r>
            <w:r w:rsidRPr="00BD1196">
              <w:rPr>
                <w:sz w:val="24"/>
                <w:szCs w:val="24"/>
              </w:rPr>
              <w:t xml:space="preserve"> тыс. рублей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72D78" w:rsidRPr="00BD1196" w:rsidRDefault="00172D78" w:rsidP="00172D78">
      <w:pPr>
        <w:tabs>
          <w:tab w:val="left" w:pos="8325"/>
        </w:tabs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Раздел </w:t>
      </w:r>
      <w:r w:rsidRPr="00BD1196">
        <w:rPr>
          <w:sz w:val="24"/>
          <w:szCs w:val="24"/>
          <w:lang w:val="en-US"/>
        </w:rPr>
        <w:t>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Общая характеристика сферы реализации муниципальной программы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Подраздел </w:t>
      </w:r>
      <w:r w:rsidRPr="00BD1196">
        <w:rPr>
          <w:sz w:val="24"/>
          <w:szCs w:val="24"/>
          <w:lang w:val="en-US"/>
        </w:rPr>
        <w:t>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Общая характеристика муниципального управления на территор</w:t>
      </w:r>
      <w:r w:rsidR="000B384D" w:rsidRPr="00BD1196">
        <w:rPr>
          <w:sz w:val="24"/>
          <w:szCs w:val="24"/>
        </w:rPr>
        <w:t>ии Максатихинского района на 2020</w:t>
      </w:r>
      <w:r w:rsidRPr="00BD1196">
        <w:rPr>
          <w:sz w:val="24"/>
          <w:szCs w:val="24"/>
        </w:rPr>
        <w:t>-20</w:t>
      </w:r>
      <w:r w:rsidR="000B384D" w:rsidRPr="00BD1196">
        <w:rPr>
          <w:sz w:val="24"/>
          <w:szCs w:val="24"/>
        </w:rPr>
        <w:t>25</w:t>
      </w:r>
      <w:r w:rsidRPr="00BD1196">
        <w:rPr>
          <w:sz w:val="24"/>
          <w:szCs w:val="24"/>
        </w:rPr>
        <w:t xml:space="preserve"> годы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1. В соответствии с Уставом муниципального образования «Максатихинский район» Тверской области в структуру органов местного самоуправления   входят: Собрание депутатов Максатихинского района, Глава Максатихинского района, Администрация Максатихинского района, Контрольно-счетная палата Собрания депутатов Максатихинского района, обладающие собственными полномочиями по </w:t>
      </w:r>
      <w:r w:rsidRPr="00BD1196">
        <w:rPr>
          <w:sz w:val="24"/>
          <w:szCs w:val="24"/>
        </w:rPr>
        <w:lastRenderedPageBreak/>
        <w:t>решению вопросов местного значения. Глава Максатихинского района  Тверской области является высшим должностным лицом, возглавляет Максатихинский район Тверской области и руководит его работой.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2. Администрация Максатихинского района Тверской области – исполнительно-распорядительный орган местного самоуправления.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Администрация Максатихинского района наделяется полномочиями для осуществления отдельных государственных полномочий, переданных органам местного самоуправления Максатихинского района федеральными законами и законами Тверской области.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области,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области. Администрацией  Максатихинского района руководит Глава Максатихинского района на принципах единоначалия.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3. Настоящая  муниципальная  программа направлена на повышение эффективности системы  органов  местного самоуправления Максатихинского района  Тверской области и ее взаимодействия с социально-экономическими институтами в целях достижения качественного, эффективного муниципального управления.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4. Согласно Конституции Российской Федерации 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обеспечивается, в том числе, муниципальными программами,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Перечень правовых актов, регулирующих вопросы муниципальной службы, вытекает из Федерального закона от 02.03.2007 № 25-ФЗ «О муниципальной службе в Российской Федерации» (далее – Фе</w:t>
      </w:r>
      <w:r w:rsidR="000B384D" w:rsidRPr="00BD1196">
        <w:rPr>
          <w:sz w:val="24"/>
          <w:szCs w:val="24"/>
        </w:rPr>
        <w:t>деральный закон). В течение 2018-</w:t>
      </w:r>
      <w:r w:rsidRPr="00BD1196">
        <w:rPr>
          <w:sz w:val="24"/>
          <w:szCs w:val="24"/>
        </w:rPr>
        <w:t>201</w:t>
      </w:r>
      <w:r w:rsidR="000B384D" w:rsidRPr="00BD1196">
        <w:rPr>
          <w:sz w:val="24"/>
          <w:szCs w:val="24"/>
        </w:rPr>
        <w:t>9</w:t>
      </w:r>
      <w:r w:rsidRPr="00BD1196">
        <w:rPr>
          <w:sz w:val="24"/>
          <w:szCs w:val="24"/>
        </w:rPr>
        <w:t xml:space="preserve"> годов осуществлен комплекс мероприятий, направленных на создание и совершенствование правовых, организационных, финансовых  основ муниципальной службы и системы управления ею, формирование высокопрофессионального состава муниципальных служащих.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В настоящее время правовыми актами муниципального образования «Максатихинский район» Тверской области урегулированы все основные вопросы муниципальной службы, в рамках действующего законодательства Российской Федерации, Тверской области. Наряду с принятием новых муниципальных правовых актов ведется работа по внесению изменений и признанию </w:t>
      </w:r>
      <w:proofErr w:type="gramStart"/>
      <w:r w:rsidRPr="00BD1196">
        <w:rPr>
          <w:sz w:val="24"/>
          <w:szCs w:val="24"/>
        </w:rPr>
        <w:t>утратившими</w:t>
      </w:r>
      <w:proofErr w:type="gramEnd"/>
      <w:r w:rsidRPr="00BD1196">
        <w:rPr>
          <w:sz w:val="24"/>
          <w:szCs w:val="24"/>
        </w:rPr>
        <w:t xml:space="preserve"> силу отдельных правовых актов, касающихся вопросов муниципальной службы.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В результате определены подходы к формированию кадрового состава муниципальной службы, сформирован кадровый резерв в муниципальном образовании «Максатихинский район» Тверской  области, функционирует комиссия по соблюдению требований к служебному поведению и урегулированию конфликта интересов на муниципальной службе. 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            Конкретизированы квалификационные требования к должностям муниципальной службы.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            Подбор персонала на муниципальную службу осуществляется через реализацию определенных федеральным законодательством приоритетных направлений </w:t>
      </w:r>
      <w:r w:rsidRPr="00BD1196">
        <w:rPr>
          <w:sz w:val="24"/>
          <w:szCs w:val="24"/>
        </w:rPr>
        <w:lastRenderedPageBreak/>
        <w:t>формирования кадрового состава муниципальной службы, назначения на должности муниципальной службы из кадрового резерва, проведение конкурсов   на замещение вакантной  должности муниципальной  службы.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            С целью определения уровня профессиональных знаний, навыков и умений муниципальных служащих, соответствия их замещаемым должностям и перспективы дальнейшего служебного роста в муниципальном образовании «Максатихинский район» Тверской области проводится аттестация муниципальных служащих в рамках действующего законодательства.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            Повышение профессионализма муниципальных служащих обеспечивается путем получения  второго  высшего профессионального образования,   направления на курсы повышения квалификации, проведения конференций, семинаров.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            Необходимость осуществления повышения квалификации муниципальных служащих во многом обусловлена изменением нормативно-правовой </w:t>
      </w:r>
      <w:proofErr w:type="gramStart"/>
      <w:r w:rsidRPr="00BD1196">
        <w:rPr>
          <w:sz w:val="24"/>
          <w:szCs w:val="24"/>
        </w:rPr>
        <w:t>базы</w:t>
      </w:r>
      <w:proofErr w:type="gramEnd"/>
      <w:r w:rsidRPr="00BD1196">
        <w:rPr>
          <w:sz w:val="24"/>
          <w:szCs w:val="24"/>
        </w:rPr>
        <w:t xml:space="preserve"> как на федеральном, так и на областном уровнях.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В этой связи развитие системы муниципальной службы в </w:t>
      </w:r>
      <w:proofErr w:type="spellStart"/>
      <w:r w:rsidRPr="00BD1196">
        <w:rPr>
          <w:sz w:val="24"/>
          <w:szCs w:val="24"/>
        </w:rPr>
        <w:t>Максатихинском</w:t>
      </w:r>
      <w:proofErr w:type="spellEnd"/>
      <w:r w:rsidRPr="00BD1196">
        <w:rPr>
          <w:sz w:val="24"/>
          <w:szCs w:val="24"/>
        </w:rPr>
        <w:t xml:space="preserve"> районе Тверской области  требует совершенствования полученных при ее формировании позитивных изменений. Требуется создание условий для повышения эффективности и результативности деятельности муниципальных служащих.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 современных условиях развитие муниципальной службы должно осуществляться на основе комплексного подхода. Он подразумевает как разви</w:t>
      </w:r>
      <w:r w:rsidRPr="00BD1196">
        <w:rPr>
          <w:sz w:val="24"/>
          <w:szCs w:val="24"/>
        </w:rPr>
        <w:softHyphen/>
        <w:t>тие профессионального уровня муниципальных служащих, так и процедуру аттестации, сдачи квалификационного экзамена с присвоением классного чина, рациональное использование существующего кадрового потенциала и подготовку нового, ос</w:t>
      </w:r>
      <w:r w:rsidRPr="00BD1196">
        <w:rPr>
          <w:sz w:val="24"/>
          <w:szCs w:val="24"/>
        </w:rPr>
        <w:softHyphen/>
        <w:t>воение новых возможностей развития муниципальной службы, предостав</w:t>
      </w:r>
      <w:r w:rsidRPr="00BD1196">
        <w:rPr>
          <w:sz w:val="24"/>
          <w:szCs w:val="24"/>
        </w:rPr>
        <w:softHyphen/>
        <w:t>ляемых инновационными технологиями, в частности, информационными системами сети Интернет.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Немаловажную роль играет своевременное определение перспектив и проблем в развитии муниципальной службы с целью ее дальнейшего совер</w:t>
      </w:r>
      <w:r w:rsidRPr="00BD1196">
        <w:rPr>
          <w:sz w:val="24"/>
          <w:szCs w:val="24"/>
        </w:rPr>
        <w:softHyphen/>
        <w:t>шенствования.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Последовательная реализация мероприятий Программы должна привести  к созданию условий для развития муниципальной службы, а также по</w:t>
      </w:r>
      <w:r w:rsidRPr="00BD1196">
        <w:rPr>
          <w:sz w:val="24"/>
          <w:szCs w:val="24"/>
        </w:rPr>
        <w:softHyphen/>
        <w:t>вышения эффективности кадровой политики в сфере муниципальной служ</w:t>
      </w:r>
      <w:r w:rsidRPr="00BD1196">
        <w:rPr>
          <w:sz w:val="24"/>
          <w:szCs w:val="24"/>
        </w:rPr>
        <w:softHyphen/>
        <w:t>бы, результативности, роли и престижа муниципальной службы.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5.  Вопрос </w:t>
      </w:r>
      <w:proofErr w:type="gramStart"/>
      <w:r w:rsidRPr="00BD1196">
        <w:rPr>
          <w:sz w:val="24"/>
          <w:szCs w:val="24"/>
        </w:rPr>
        <w:t>повышения эффективности работы системы органов местного самоуправления</w:t>
      </w:r>
      <w:proofErr w:type="gramEnd"/>
      <w:r w:rsidRPr="00BD1196">
        <w:rPr>
          <w:sz w:val="24"/>
          <w:szCs w:val="24"/>
        </w:rPr>
        <w:t xml:space="preserve">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района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6. Повышение качества работы органов местного самоуправления,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создание условий для формирования сектора некоммерческих организаций, выполняющих функцию общественной оценки развития и эффективности муниципальных  услуг.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7.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запрос на эффективный общественный и экспертный анализ решений власти;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lastRenderedPageBreak/>
        <w:t>б) развитие информационных технологий при оказании муниципальных  услуг и межведомственном взаимодействии;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внедрение объективных и прозрачных принципов кадровой политики в системе муниципальной  службы;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г)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деятельности. </w:t>
      </w:r>
    </w:p>
    <w:p w:rsidR="00D40C3E" w:rsidRPr="00BD1196" w:rsidRDefault="00D40C3E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Подраздел II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Основные проблемы в сфере муниципального управления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8.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Первая группа проблем: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недостаточная эффективность оказания основных муниципальных услуг органов местного самоуправления Максатихинского района Тверской области (далее – муниципальные услуги);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недостаточный уровень удовлетворенности граждан о работе системы органов местного самоуправления;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недостаточная вовлеченность общественного сектора в решение ключевых задач социально-экономического развития Максатихинского района Тверской области.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Вторая группа проблем: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9. Возникновение комплекса указанных проблем, на решение которых в первую очередь направлена муниципальная программа, связано с рядом факторов: 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отток кадров из района.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б) состояние инженерной инфраструктуры. Высокий уровень изношенности инженерной инфраструктуры и, прежде всего, в сфере жилищно-коммунального хозяйства (физический износ более </w:t>
      </w:r>
      <w:r w:rsidR="000B384D" w:rsidRPr="00BD1196">
        <w:rPr>
          <w:sz w:val="24"/>
          <w:szCs w:val="24"/>
        </w:rPr>
        <w:t>7</w:t>
      </w:r>
      <w:r w:rsidRPr="00BD1196">
        <w:rPr>
          <w:sz w:val="24"/>
          <w:szCs w:val="24"/>
        </w:rPr>
        <w:t>0 %) оказывает отрицательное влияние на качество и стоимость предоставляемых услуг, снижает инвестиционную привлекательность района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отсутствие телекоммуникационной инфраструктуры на территории Максатихинского района Тверской области (цифровое неравенство). Для предоставления государственных и муниципальных услуг органами местного самоуправления,   межведомственного электронного взаимодействия необходимо наличие на территории района  развитой телекоммуникационной инфраструктуры, обеспечивающей предоставление населению качественных и доступных услуг связи.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Раздел  </w:t>
      </w:r>
      <w:r w:rsidRPr="00BD1196">
        <w:rPr>
          <w:sz w:val="24"/>
          <w:szCs w:val="24"/>
          <w:lang w:val="en-US"/>
        </w:rPr>
        <w:t>II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Цели муниципальной программы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72D78" w:rsidRPr="00BD1196">
        <w:rPr>
          <w:sz w:val="24"/>
          <w:szCs w:val="24"/>
        </w:rPr>
        <w:t>. Муниципальная программа направлена на достижение следующих целей: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цель</w:t>
      </w:r>
      <w:proofErr w:type="gramStart"/>
      <w:r w:rsidRPr="00BD1196">
        <w:rPr>
          <w:sz w:val="24"/>
          <w:szCs w:val="24"/>
        </w:rPr>
        <w:t>1</w:t>
      </w:r>
      <w:proofErr w:type="gramEnd"/>
      <w:r w:rsidRPr="00BD1196">
        <w:rPr>
          <w:sz w:val="24"/>
          <w:szCs w:val="24"/>
        </w:rPr>
        <w:t xml:space="preserve"> «Формирование эффективной системы исполнения ключевых полномочий муниципального района  и предоставления качественных муниципальных услуг органами местного самоуправления Максатихинского района Тверской области»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цель</w:t>
      </w:r>
      <w:proofErr w:type="gramStart"/>
      <w:r w:rsidRPr="00BD1196">
        <w:rPr>
          <w:sz w:val="24"/>
          <w:szCs w:val="24"/>
        </w:rPr>
        <w:t>2</w:t>
      </w:r>
      <w:proofErr w:type="gramEnd"/>
      <w:r w:rsidRPr="00BD1196">
        <w:rPr>
          <w:sz w:val="24"/>
          <w:szCs w:val="24"/>
        </w:rPr>
        <w:t>. «Совершенствование организационных, правовых, информационных и финансовых условий для развития муниципальной службы в муниципальном образовании Максатихинский район»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72D78" w:rsidRPr="00BD1196">
        <w:rPr>
          <w:sz w:val="24"/>
          <w:szCs w:val="24"/>
        </w:rPr>
        <w:t>. Показателями, характеризующими достижение цели 1 «Формирование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области», являются: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lastRenderedPageBreak/>
        <w:t>а) уровень удовлетворенности граждан работой системы органов местного самоуправления Максатихинского района Тверской области;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уровень удовлетворенности граждан качеством муниципальных услуг, оказываемых администрацией Максатихинского района Тверской области, архивным отделом администрации района, отделом записи актов гражданского состояния администрации района, комитетом по управлению имуществом и земельными отношениями администрации района, управлением по инфраструктурному развитию администрации района;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72D78" w:rsidRPr="00BD1196">
        <w:rPr>
          <w:sz w:val="24"/>
          <w:szCs w:val="24"/>
        </w:rPr>
        <w:t>. Показателями, характеризующими достижение цели 2 «Совершенствование организационных, правовых, информационных и финансовых условий для развития муниципальной службы в муниципальном образовании Максатихинский район», являются: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совершенствование    нормативно-правовой    базы муниципальной  службы  в  муниципальном  образовании Максатихинский район;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реализация   мероприятий   по    противодействию коррупции,   выявлению  и   разрешению    конфликта интересов на муниципальной службе;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72D78" w:rsidRPr="00BD1196">
        <w:rPr>
          <w:sz w:val="24"/>
          <w:szCs w:val="24"/>
        </w:rPr>
        <w:t>. Значение показателей целей муниципальной программы по годам её реализации приведены в приложении 1 к настоящей муниципальной программе.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72D78" w:rsidRPr="00BD1196">
        <w:rPr>
          <w:sz w:val="24"/>
          <w:szCs w:val="24"/>
        </w:rPr>
        <w:t xml:space="preserve">. </w:t>
      </w:r>
      <w:proofErr w:type="gramStart"/>
      <w:r w:rsidR="00172D78" w:rsidRPr="00BD1196">
        <w:rPr>
          <w:sz w:val="24"/>
          <w:szCs w:val="24"/>
        </w:rPr>
        <w:t>Описание характеристик показателей целей муниципальной программы приведены в приложении 2 к настоящей муниципальной программе.</w:t>
      </w:r>
      <w:proofErr w:type="gramEnd"/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Раздел </w:t>
      </w:r>
      <w:r w:rsidRPr="00BD1196">
        <w:rPr>
          <w:sz w:val="24"/>
          <w:szCs w:val="24"/>
          <w:lang w:val="en-US"/>
        </w:rPr>
        <w:t>III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Подпрограммы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72D78" w:rsidRPr="00BD1196">
        <w:rPr>
          <w:sz w:val="24"/>
          <w:szCs w:val="24"/>
        </w:rPr>
        <w:t>.  Реализация муниципальной программы связана с выполнением следующих подпрограмм: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подпрограмма 1 «Создание условий для эффективного функционирования системы исполнительных органов местного самоуправлен</w:t>
      </w:r>
      <w:r w:rsidR="000B384D" w:rsidRPr="00BD1196">
        <w:rPr>
          <w:sz w:val="24"/>
          <w:szCs w:val="24"/>
        </w:rPr>
        <w:t>ия Максатихинского района на 2020</w:t>
      </w:r>
      <w:r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Pr="00BD1196">
        <w:rPr>
          <w:sz w:val="24"/>
          <w:szCs w:val="24"/>
        </w:rPr>
        <w:t xml:space="preserve"> </w:t>
      </w:r>
      <w:proofErr w:type="spellStart"/>
      <w:proofErr w:type="gramStart"/>
      <w:r w:rsidRPr="00BD1196">
        <w:rPr>
          <w:sz w:val="24"/>
          <w:szCs w:val="24"/>
        </w:rPr>
        <w:t>гг</w:t>
      </w:r>
      <w:proofErr w:type="spellEnd"/>
      <w:proofErr w:type="gramEnd"/>
      <w:r w:rsidRPr="00BD1196">
        <w:rPr>
          <w:sz w:val="24"/>
          <w:szCs w:val="24"/>
        </w:rPr>
        <w:t>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подпрограмма 2 «Организация деятельности по государственной регистрации актов гражданского состояния на территории Максатихинского</w:t>
      </w:r>
      <w:r w:rsidR="000B384D" w:rsidRPr="00BD1196">
        <w:rPr>
          <w:sz w:val="24"/>
          <w:szCs w:val="24"/>
        </w:rPr>
        <w:t xml:space="preserve"> района Тверской области  на 2020</w:t>
      </w:r>
      <w:r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Pr="00BD1196">
        <w:rPr>
          <w:sz w:val="24"/>
          <w:szCs w:val="24"/>
        </w:rPr>
        <w:t xml:space="preserve"> годы»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подпрограмма 3 «Развитие средств массовой информации МО «</w:t>
      </w:r>
      <w:proofErr w:type="spellStart"/>
      <w:r w:rsidRPr="00BD1196">
        <w:rPr>
          <w:sz w:val="24"/>
          <w:szCs w:val="24"/>
        </w:rPr>
        <w:t>Максатихинский</w:t>
      </w:r>
      <w:proofErr w:type="spellEnd"/>
      <w:r w:rsidRPr="00BD1196">
        <w:rPr>
          <w:sz w:val="24"/>
          <w:szCs w:val="24"/>
        </w:rPr>
        <w:t xml:space="preserve"> район»</w:t>
      </w:r>
      <w:r w:rsidR="000268C3">
        <w:rPr>
          <w:sz w:val="24"/>
          <w:szCs w:val="24"/>
        </w:rPr>
        <w:t xml:space="preserve"> Тверской области</w:t>
      </w:r>
      <w:r w:rsidRPr="00BD1196">
        <w:rPr>
          <w:sz w:val="24"/>
          <w:szCs w:val="24"/>
        </w:rPr>
        <w:t xml:space="preserve"> на 20</w:t>
      </w:r>
      <w:r w:rsidR="000B384D" w:rsidRPr="00BD1196">
        <w:rPr>
          <w:sz w:val="24"/>
          <w:szCs w:val="24"/>
        </w:rPr>
        <w:t>20</w:t>
      </w:r>
      <w:r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Pr="00BD1196">
        <w:rPr>
          <w:sz w:val="24"/>
          <w:szCs w:val="24"/>
        </w:rPr>
        <w:t xml:space="preserve"> годы»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г) обеспечивающая подпрограмма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Подраздел </w:t>
      </w:r>
      <w:r w:rsidRPr="00BD1196">
        <w:rPr>
          <w:sz w:val="24"/>
          <w:szCs w:val="24"/>
          <w:lang w:val="en-US"/>
        </w:rPr>
        <w:t>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Подпрограмма 1 «Создание условий для эффективного функционирования 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Pr="00BD1196">
        <w:rPr>
          <w:sz w:val="24"/>
          <w:szCs w:val="24"/>
        </w:rPr>
        <w:t xml:space="preserve"> </w:t>
      </w:r>
      <w:proofErr w:type="spellStart"/>
      <w:proofErr w:type="gramStart"/>
      <w:r w:rsidRPr="00BD1196">
        <w:rPr>
          <w:sz w:val="24"/>
          <w:szCs w:val="24"/>
        </w:rPr>
        <w:t>гг</w:t>
      </w:r>
      <w:proofErr w:type="spellEnd"/>
      <w:proofErr w:type="gramEnd"/>
      <w:r w:rsidRPr="00BD1196">
        <w:rPr>
          <w:sz w:val="24"/>
          <w:szCs w:val="24"/>
        </w:rPr>
        <w:t>»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1. Задачи подпрограммы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72D78" w:rsidRPr="00BD1196">
        <w:rPr>
          <w:sz w:val="24"/>
          <w:szCs w:val="24"/>
        </w:rPr>
        <w:t>. Реализация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задача 1 «Развитие кадрового потенциала органов местного самоуправления Максатихинского района»;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задача 2 «Развитие нормативного правового и организационного обеспечения муниципальной службы Максатихинского района»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задача 3 «Обеспечение деятельности  муниципального казенного  учреждения «Служба обеспечения деятельности ЕДДС» в части содержания административных зданий</w:t>
      </w:r>
      <w:r w:rsidR="000268C3">
        <w:rPr>
          <w:sz w:val="24"/>
          <w:szCs w:val="24"/>
        </w:rPr>
        <w:t xml:space="preserve"> и помещений</w:t>
      </w:r>
      <w:r w:rsidRPr="00BD1196">
        <w:rPr>
          <w:sz w:val="24"/>
          <w:szCs w:val="24"/>
        </w:rPr>
        <w:t>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lastRenderedPageBreak/>
        <w:t>д) задача 4 «Обеспечение уплаты взносов в Ассоциацию муниципальных образований»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е) задача 5 «</w:t>
      </w:r>
      <w:r w:rsidR="00873045">
        <w:rPr>
          <w:sz w:val="24"/>
          <w:szCs w:val="24"/>
        </w:rPr>
        <w:t>Обеспечение в</w:t>
      </w:r>
      <w:r w:rsidRPr="00BD1196">
        <w:rPr>
          <w:sz w:val="24"/>
          <w:szCs w:val="24"/>
        </w:rPr>
        <w:t>ыплат</w:t>
      </w:r>
      <w:r w:rsidR="00873045">
        <w:rPr>
          <w:sz w:val="24"/>
          <w:szCs w:val="24"/>
        </w:rPr>
        <w:t>ы</w:t>
      </w:r>
      <w:r w:rsidRPr="00BD1196">
        <w:rPr>
          <w:sz w:val="24"/>
          <w:szCs w:val="24"/>
        </w:rPr>
        <w:t xml:space="preserve"> пенсии </w:t>
      </w:r>
      <w:r w:rsidR="00731C69">
        <w:rPr>
          <w:sz w:val="24"/>
          <w:szCs w:val="24"/>
        </w:rPr>
        <w:t>муниципальным служащим</w:t>
      </w:r>
      <w:r w:rsidRPr="00BD1196">
        <w:rPr>
          <w:sz w:val="24"/>
          <w:szCs w:val="24"/>
        </w:rPr>
        <w:t xml:space="preserve"> Максатихинского района </w:t>
      </w:r>
      <w:proofErr w:type="gramStart"/>
      <w:r w:rsidRPr="00BD1196">
        <w:rPr>
          <w:sz w:val="24"/>
          <w:szCs w:val="24"/>
        </w:rPr>
        <w:t>имеющих</w:t>
      </w:r>
      <w:proofErr w:type="gramEnd"/>
      <w:r w:rsidRPr="00BD1196">
        <w:rPr>
          <w:sz w:val="24"/>
          <w:szCs w:val="24"/>
        </w:rPr>
        <w:t xml:space="preserve"> право на доплату к государственной пенсии»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72D78" w:rsidRPr="00BD1196">
        <w:rPr>
          <w:sz w:val="24"/>
          <w:szCs w:val="24"/>
        </w:rPr>
        <w:t>. Решение задачи 1 «Развитие кадрового потенциала органов местного самоуправления Максатихинского района» оценивается с помощью следующих показателей: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численность муниципальных служащих в органах местного самоуправления Максатихинского района;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доля муниципальных служащих, повышавших профессиональный уровень в течени</w:t>
      </w:r>
      <w:proofErr w:type="gramStart"/>
      <w:r w:rsidRPr="00BD1196">
        <w:rPr>
          <w:sz w:val="24"/>
          <w:szCs w:val="24"/>
        </w:rPr>
        <w:t>и</w:t>
      </w:r>
      <w:proofErr w:type="gramEnd"/>
      <w:r w:rsidRPr="00BD1196">
        <w:rPr>
          <w:sz w:val="24"/>
          <w:szCs w:val="24"/>
        </w:rPr>
        <w:t xml:space="preserve"> года;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процент выполнения индивидуальных планов развития муниципальных служащих.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72D78" w:rsidRPr="00BD1196">
        <w:rPr>
          <w:sz w:val="24"/>
          <w:szCs w:val="24"/>
        </w:rPr>
        <w:t>. Решение задачи 2 «Развитие нормативного правового и организационного обеспечения муниципальной службы Максатихинского района» оценивается с помощью следующих показателей: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Доля проектов нормативных правовых актов регулирующих вопросы муниципальной службы, противодействию коррупции;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Доля показателей оценки деятельности органов местного самоуправления, (мониторинг которых ведется с помощью социологических исследований баллы);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Внедрение современных технологий и методов, направленных на повышение профессиональной компетентности штатных служащих аппарата Администрации Максатихинского района;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72D78" w:rsidRPr="00BD1196">
        <w:rPr>
          <w:sz w:val="24"/>
          <w:szCs w:val="24"/>
        </w:rPr>
        <w:t>. Решение задачи 3 «Обеспечение деятельности  муниципального казенного  учреждения «Служба обеспечения деятельности ЕДДС» в части содержания административных зданий» оценивается с помощью следующих показателей: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предоставление средств на содержание казенного учреждения «Служба обеспечения деятельности ЕДДС»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. Решение задачи 4 «Обеспечение уплаты взносов в Ассоциацию муниципальных образований» оценивается с помощью следующих показателей: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уплата членских взносов в «Ассоциацию муниципальных образований»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31C69">
        <w:rPr>
          <w:sz w:val="24"/>
          <w:szCs w:val="24"/>
        </w:rPr>
        <w:t>. Решение задачи 5 «Выплата</w:t>
      </w:r>
      <w:r w:rsidR="00172D78" w:rsidRPr="00BD1196">
        <w:rPr>
          <w:sz w:val="24"/>
          <w:szCs w:val="24"/>
        </w:rPr>
        <w:t xml:space="preserve"> пенсии </w:t>
      </w:r>
      <w:r w:rsidR="00731C69">
        <w:rPr>
          <w:sz w:val="24"/>
          <w:szCs w:val="24"/>
        </w:rPr>
        <w:t>муниципальным служащим</w:t>
      </w:r>
      <w:r w:rsidR="00172D78" w:rsidRPr="00BD1196">
        <w:rPr>
          <w:sz w:val="24"/>
          <w:szCs w:val="24"/>
        </w:rPr>
        <w:t xml:space="preserve">  Максатихинского района имеющих право на доплату к государственной пенсии» оценивается с помощью следующих показателей: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а) Начисление и выплата  пенсии, бывшим  работникам Администрации района, </w:t>
      </w:r>
      <w:proofErr w:type="gramStart"/>
      <w:r w:rsidRPr="00BD1196">
        <w:rPr>
          <w:sz w:val="24"/>
          <w:szCs w:val="24"/>
        </w:rPr>
        <w:t>имеющих</w:t>
      </w:r>
      <w:proofErr w:type="gramEnd"/>
      <w:r w:rsidRPr="00BD1196">
        <w:rPr>
          <w:sz w:val="24"/>
          <w:szCs w:val="24"/>
        </w:rPr>
        <w:t xml:space="preserve"> право на доплату к государственной пенсии;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172D78" w:rsidRPr="00BD1196">
        <w:rPr>
          <w:sz w:val="24"/>
          <w:szCs w:val="24"/>
        </w:rPr>
        <w:t>. Значение показателей задач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</w:t>
      </w:r>
      <w:r w:rsidR="000B384D" w:rsidRPr="00BD1196">
        <w:rPr>
          <w:sz w:val="24"/>
          <w:szCs w:val="24"/>
        </w:rPr>
        <w:t>25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 по годам реализации муниципальной программы приведены в приложении 1 к настоящей муниципальной программе.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172D78" w:rsidRPr="00BD1196">
        <w:rPr>
          <w:sz w:val="24"/>
          <w:szCs w:val="24"/>
        </w:rPr>
        <w:t>. Описание характеристик показателей задач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 приведены в приложении 2 к настоящей муниципальной программе.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2. Мероприятия подпрограммы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172D78" w:rsidRPr="00BD1196">
        <w:rPr>
          <w:sz w:val="24"/>
          <w:szCs w:val="24"/>
        </w:rPr>
        <w:t>.  Решение задачи 1 «Развитие кадрового потенциала органов местного самоуправления Максатихинского района» осуществляется посредством выполнения следующих мероприятий подпрограммы1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</w:t>
      </w:r>
      <w:r w:rsidR="000B384D" w:rsidRPr="00BD1196">
        <w:rPr>
          <w:sz w:val="24"/>
          <w:szCs w:val="24"/>
        </w:rPr>
        <w:t>25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»:</w:t>
      </w:r>
    </w:p>
    <w:p w:rsidR="00172D78" w:rsidRPr="00BD1196" w:rsidRDefault="00731C69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="00172D78" w:rsidRPr="00BD1196">
        <w:rPr>
          <w:sz w:val="24"/>
          <w:szCs w:val="24"/>
        </w:rPr>
        <w:t>мероприятие « Своевременное замещение должностей муниципальной службы органов местного самоуправления Максатихинского района»</w:t>
      </w:r>
    </w:p>
    <w:p w:rsidR="00172D78" w:rsidRPr="00BD1196" w:rsidRDefault="00731C69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72D78" w:rsidRPr="00BD1196">
        <w:rPr>
          <w:sz w:val="24"/>
          <w:szCs w:val="24"/>
        </w:rPr>
        <w:t xml:space="preserve"> мероприятие «Обучение муниципальных служащих, впервые принятых на муниципальную службу органов местного самоуправления Максатихинского района»;</w:t>
      </w:r>
    </w:p>
    <w:p w:rsidR="00172D78" w:rsidRPr="00BD1196" w:rsidRDefault="00731C69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72D78" w:rsidRPr="00BD1196">
        <w:rPr>
          <w:sz w:val="24"/>
          <w:szCs w:val="24"/>
        </w:rPr>
        <w:t>мероприятие «Методическое сопровождение организации профессионального развития муниципальных служащих»;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г) мероприятие «Профессиональная переподготовка и повышение квалификации муниципальных служащих».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д) «Проведение обучающих семинаров, совещаний с руководителями и заместителями руководителей органов местного самоуправления муниципальных образований, специалистами муниципальной службы по актуальным проблемам», Участие в обучающих семинарах местного, регионального, федерального уровня.</w:t>
      </w:r>
    </w:p>
    <w:p w:rsidR="00172D78" w:rsidRPr="00BD1196" w:rsidRDefault="00731C69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172D78" w:rsidRPr="00BD1196">
        <w:rPr>
          <w:sz w:val="24"/>
          <w:szCs w:val="24"/>
        </w:rPr>
        <w:t xml:space="preserve"> мероприятие «Организация торжественных мероприятий в муниципальном образовании, посвященных праздничным и юбилейным датам, вручение Почетных грамот и подарков»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172D78" w:rsidRPr="00BD1196">
        <w:rPr>
          <w:sz w:val="24"/>
          <w:szCs w:val="24"/>
        </w:rPr>
        <w:t xml:space="preserve">. Выполнение </w:t>
      </w:r>
      <w:r w:rsidR="00731C69">
        <w:rPr>
          <w:sz w:val="24"/>
          <w:szCs w:val="24"/>
        </w:rPr>
        <w:t>мероприятий,</w:t>
      </w:r>
      <w:r w:rsidR="00172D78" w:rsidRPr="00BD1196">
        <w:rPr>
          <w:sz w:val="24"/>
          <w:szCs w:val="24"/>
        </w:rPr>
        <w:t xml:space="preserve"> указанных в пункте 26 настоящей главы, осуществляется в соответствии с правовыми актами главного администратора муниципальной программы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172D78" w:rsidRPr="00BD1196">
        <w:rPr>
          <w:sz w:val="24"/>
          <w:szCs w:val="24"/>
        </w:rPr>
        <w:t>. Решение задачи 2 «Развитие нормативного правового и организационного обеспечения муниципальной службы Максатихинского района» осуществляется посредством выполнения следующих мероприятий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мероприятие</w:t>
      </w:r>
      <w:r w:rsidR="005F5CD8">
        <w:rPr>
          <w:sz w:val="24"/>
          <w:szCs w:val="24"/>
        </w:rPr>
        <w:t xml:space="preserve"> </w:t>
      </w:r>
      <w:r w:rsidRPr="00BD1196">
        <w:rPr>
          <w:sz w:val="24"/>
          <w:szCs w:val="24"/>
        </w:rPr>
        <w:t xml:space="preserve"> «Разработка нормативных правовых актов, регулирующих вопросы муниципальной службы, в соответствии с законодательством Российской Федерации»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мероприятие «Внедрение современных технологий и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172D78" w:rsidRPr="00BD1196">
        <w:rPr>
          <w:sz w:val="24"/>
          <w:szCs w:val="24"/>
        </w:rPr>
        <w:t>. Выполнение мероприятий, указанных в пункте 28 настоящей главы, осуществляется в соответствии с правовыми актами главного администратора муниципальной программы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172D78" w:rsidRPr="00BD1196">
        <w:rPr>
          <w:sz w:val="24"/>
          <w:szCs w:val="24"/>
        </w:rPr>
        <w:t>. Решение задачи 3 «Обеспечение деятельности  муниципального казенного  учреждения «Служба обеспечения деятельности ЕДДС» в части содержания административных зданий» осуществляется посредством выполнения следующих мероприятий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мероприятие 1 Расходы по обеспечению деятельности муниципального казенного учреждения «Служба обеспечения деятельности ЕДДС» по эксплуатации и обслуживанию административных зданий и помещений.</w:t>
      </w:r>
    </w:p>
    <w:p w:rsidR="00DB274F" w:rsidRPr="00BD1196" w:rsidRDefault="006A6E7E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62C1B">
        <w:rPr>
          <w:sz w:val="24"/>
          <w:szCs w:val="24"/>
        </w:rPr>
        <w:t xml:space="preserve">) </w:t>
      </w:r>
      <w:r w:rsidR="00873045">
        <w:rPr>
          <w:sz w:val="24"/>
          <w:szCs w:val="24"/>
        </w:rPr>
        <w:t>мероприятие 2</w:t>
      </w:r>
      <w:r w:rsidR="00DB274F" w:rsidRPr="00BD1196">
        <w:rPr>
          <w:sz w:val="24"/>
          <w:szCs w:val="24"/>
        </w:rPr>
        <w:t xml:space="preserve"> Средства на повышение оплаты труда работникам муниципальных учреждений в связи с увеличением МРОТ</w:t>
      </w:r>
    </w:p>
    <w:p w:rsidR="00DB274F" w:rsidRPr="00BD1196" w:rsidRDefault="006A6E7E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73045">
        <w:rPr>
          <w:sz w:val="24"/>
          <w:szCs w:val="24"/>
        </w:rPr>
        <w:t>) мероприятие 3</w:t>
      </w:r>
      <w:r w:rsidR="00DB274F" w:rsidRPr="00BD1196">
        <w:rPr>
          <w:sz w:val="24"/>
          <w:szCs w:val="24"/>
        </w:rPr>
        <w:t xml:space="preserve"> Средства на обеспечение </w:t>
      </w:r>
      <w:proofErr w:type="spellStart"/>
      <w:r w:rsidR="00DB274F" w:rsidRPr="00BD1196">
        <w:rPr>
          <w:sz w:val="24"/>
          <w:szCs w:val="24"/>
        </w:rPr>
        <w:t>софинансирования</w:t>
      </w:r>
      <w:proofErr w:type="spellEnd"/>
      <w:r w:rsidR="00DB274F" w:rsidRPr="00BD1196">
        <w:rPr>
          <w:sz w:val="24"/>
          <w:szCs w:val="24"/>
        </w:rPr>
        <w:t xml:space="preserve"> расходов на повышение оплаты труда работникам муниципальных учреждений в связи с увеличением МРОТ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F5CD8">
        <w:rPr>
          <w:sz w:val="24"/>
          <w:szCs w:val="24"/>
        </w:rPr>
        <w:t>. Выполнение мероприятий</w:t>
      </w:r>
      <w:r w:rsidR="00172D78" w:rsidRPr="00BD1196">
        <w:rPr>
          <w:sz w:val="24"/>
          <w:szCs w:val="24"/>
        </w:rPr>
        <w:t>, указанных в пункте 30 настоящей главы, осуществляется в соответствии с правовыми актами главного администратора муниципальной программы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72D78" w:rsidRPr="00BD1196">
        <w:rPr>
          <w:sz w:val="24"/>
          <w:szCs w:val="24"/>
        </w:rPr>
        <w:t xml:space="preserve">. Решение задачи 4 «Обеспечение уплаты взносов в Ассоциацию муниципальных образований» осуществляется посредством выполнения следующих мероприятий подпрограммы 1 «Создание условий для эффективного функционирования системы </w:t>
      </w:r>
      <w:r w:rsidR="00172D78" w:rsidRPr="00BD1196">
        <w:rPr>
          <w:sz w:val="24"/>
          <w:szCs w:val="24"/>
        </w:rPr>
        <w:lastRenderedPageBreak/>
        <w:t>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»:</w:t>
      </w:r>
    </w:p>
    <w:p w:rsidR="00172D78" w:rsidRPr="00BD1196" w:rsidRDefault="006A6E7E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72D78" w:rsidRPr="00BD1196">
        <w:rPr>
          <w:sz w:val="24"/>
          <w:szCs w:val="24"/>
        </w:rPr>
        <w:t>мероприятие «</w:t>
      </w:r>
      <w:r w:rsidR="00BB7821">
        <w:rPr>
          <w:sz w:val="24"/>
          <w:szCs w:val="24"/>
        </w:rPr>
        <w:t xml:space="preserve">Расходы на </w:t>
      </w:r>
      <w:r w:rsidR="00172D78" w:rsidRPr="00BD1196">
        <w:rPr>
          <w:sz w:val="24"/>
          <w:szCs w:val="24"/>
        </w:rPr>
        <w:t>уплат</w:t>
      </w:r>
      <w:r w:rsidR="00BB7821">
        <w:rPr>
          <w:sz w:val="24"/>
          <w:szCs w:val="24"/>
        </w:rPr>
        <w:t>у</w:t>
      </w:r>
      <w:r w:rsidR="00172D78" w:rsidRPr="00BD1196">
        <w:rPr>
          <w:sz w:val="24"/>
          <w:szCs w:val="24"/>
        </w:rPr>
        <w:t xml:space="preserve"> взносов в «Ассоциацию муниципальных образований»»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5F5CD8">
        <w:rPr>
          <w:sz w:val="24"/>
          <w:szCs w:val="24"/>
        </w:rPr>
        <w:t>. Выполнение мероприятий</w:t>
      </w:r>
      <w:r w:rsidR="00172D78" w:rsidRPr="00BD1196">
        <w:rPr>
          <w:sz w:val="24"/>
          <w:szCs w:val="24"/>
        </w:rPr>
        <w:t>, указанных в пункте 32 настоящей главы, осуществляется в соответствии с правовыми актами главного администратора муниципальной программы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172D78" w:rsidRPr="00BD1196">
        <w:rPr>
          <w:sz w:val="24"/>
          <w:szCs w:val="24"/>
        </w:rPr>
        <w:t>. Решение задачи 5 «Обеспечение выплаты пенсии бывшим работникам администрации Максатихинского района имеющих право на доплату к государственной пенсии» осуществляется посредством выполнения следующих мероприятий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мероприятие «</w:t>
      </w:r>
      <w:r w:rsidR="00873045">
        <w:rPr>
          <w:sz w:val="24"/>
          <w:szCs w:val="24"/>
        </w:rPr>
        <w:t>В</w:t>
      </w:r>
      <w:r w:rsidR="00E547D8">
        <w:rPr>
          <w:sz w:val="24"/>
          <w:szCs w:val="24"/>
        </w:rPr>
        <w:t>ыплат</w:t>
      </w:r>
      <w:r w:rsidR="00873045">
        <w:rPr>
          <w:sz w:val="24"/>
          <w:szCs w:val="24"/>
        </w:rPr>
        <w:t>а</w:t>
      </w:r>
      <w:r w:rsidRPr="00BD1196">
        <w:rPr>
          <w:sz w:val="24"/>
          <w:szCs w:val="24"/>
        </w:rPr>
        <w:t xml:space="preserve"> пенсии </w:t>
      </w:r>
      <w:r w:rsidR="00E547D8">
        <w:rPr>
          <w:sz w:val="24"/>
          <w:szCs w:val="24"/>
        </w:rPr>
        <w:t>муниципальным служащим Ма</w:t>
      </w:r>
      <w:r w:rsidRPr="00BD1196">
        <w:rPr>
          <w:sz w:val="24"/>
          <w:szCs w:val="24"/>
        </w:rPr>
        <w:t xml:space="preserve">ксатихинского района </w:t>
      </w:r>
      <w:proofErr w:type="gramStart"/>
      <w:r w:rsidRPr="00BD1196">
        <w:rPr>
          <w:sz w:val="24"/>
          <w:szCs w:val="24"/>
        </w:rPr>
        <w:t>имеющих</w:t>
      </w:r>
      <w:proofErr w:type="gramEnd"/>
      <w:r w:rsidRPr="00BD1196">
        <w:rPr>
          <w:sz w:val="24"/>
          <w:szCs w:val="24"/>
        </w:rPr>
        <w:t xml:space="preserve"> право на доплату к государственной п</w:t>
      </w:r>
      <w:r w:rsidR="00E547D8">
        <w:rPr>
          <w:sz w:val="24"/>
          <w:szCs w:val="24"/>
        </w:rPr>
        <w:t>енсии</w:t>
      </w:r>
      <w:r w:rsidRPr="00BD1196">
        <w:rPr>
          <w:sz w:val="24"/>
          <w:szCs w:val="24"/>
        </w:rPr>
        <w:t>»</w:t>
      </w:r>
      <w:r w:rsidR="00873045">
        <w:rPr>
          <w:sz w:val="24"/>
          <w:szCs w:val="24"/>
        </w:rPr>
        <w:t>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172D78" w:rsidRPr="00BD1196">
        <w:rPr>
          <w:sz w:val="24"/>
          <w:szCs w:val="24"/>
        </w:rPr>
        <w:t>.  Общий объем бюджетных ассигнований, выделенный на реализацию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 xml:space="preserve">»», составляет </w:t>
      </w:r>
      <w:r w:rsidR="00271F48">
        <w:rPr>
          <w:sz w:val="24"/>
          <w:szCs w:val="24"/>
        </w:rPr>
        <w:t>26525</w:t>
      </w:r>
      <w:r w:rsidR="00F0028B">
        <w:rPr>
          <w:sz w:val="24"/>
          <w:szCs w:val="24"/>
        </w:rPr>
        <w:t>,0</w:t>
      </w:r>
      <w:r w:rsidR="00172D78" w:rsidRPr="00BD1196">
        <w:rPr>
          <w:color w:val="FF0000"/>
          <w:sz w:val="24"/>
          <w:szCs w:val="24"/>
        </w:rPr>
        <w:t xml:space="preserve"> </w:t>
      </w:r>
      <w:r w:rsidR="00172D78" w:rsidRPr="00BD1196">
        <w:rPr>
          <w:sz w:val="24"/>
          <w:szCs w:val="24"/>
        </w:rPr>
        <w:t>тыс. рублей.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172D78" w:rsidRPr="00BD1196">
        <w:rPr>
          <w:sz w:val="24"/>
          <w:szCs w:val="24"/>
        </w:rPr>
        <w:t>. Общий объем бюджетных ассигнований, выделенный на реализацию подпрограммы 1 «Создание условий для эффективного функционирования системы исполнительных органов местного самоуправления Максатихинского района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</w:t>
      </w:r>
      <w:proofErr w:type="spellStart"/>
      <w:proofErr w:type="gramStart"/>
      <w:r w:rsidR="00172D78" w:rsidRPr="00BD1196">
        <w:rPr>
          <w:sz w:val="24"/>
          <w:szCs w:val="24"/>
        </w:rPr>
        <w:t>гг</w:t>
      </w:r>
      <w:proofErr w:type="spellEnd"/>
      <w:proofErr w:type="gramEnd"/>
      <w:r w:rsidR="00172D78" w:rsidRPr="00BD1196">
        <w:rPr>
          <w:sz w:val="24"/>
          <w:szCs w:val="24"/>
        </w:rPr>
        <w:t>», по годам реализации муниципальной программы в разрезе задач приведены в таблице 1.</w:t>
      </w:r>
    </w:p>
    <w:p w:rsidR="00172D78" w:rsidRPr="00BD1196" w:rsidRDefault="00172D78" w:rsidP="00172D78">
      <w:pPr>
        <w:tabs>
          <w:tab w:val="left" w:pos="8325"/>
        </w:tabs>
        <w:jc w:val="right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right"/>
        <w:rPr>
          <w:sz w:val="24"/>
          <w:szCs w:val="24"/>
        </w:rPr>
      </w:pPr>
      <w:r w:rsidRPr="00BD1196">
        <w:rPr>
          <w:sz w:val="24"/>
          <w:szCs w:val="24"/>
        </w:rPr>
        <w:t xml:space="preserve">   Таблица 1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06"/>
        <w:gridCol w:w="1429"/>
        <w:gridCol w:w="1440"/>
        <w:gridCol w:w="1260"/>
        <w:gridCol w:w="1492"/>
        <w:gridCol w:w="1053"/>
      </w:tblGrid>
      <w:tr w:rsidR="00172D78" w:rsidRPr="00BD1196" w:rsidTr="00D40C3E">
        <w:tc>
          <w:tcPr>
            <w:tcW w:w="1276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 xml:space="preserve">Годы </w:t>
            </w:r>
            <w:proofErr w:type="spellStart"/>
            <w:proofErr w:type="gramStart"/>
            <w:r w:rsidRPr="00BD1196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  <w:r w:rsidRPr="00BD1196">
              <w:rPr>
                <w:sz w:val="22"/>
                <w:szCs w:val="22"/>
              </w:rPr>
              <w:t xml:space="preserve"> муниципальной  программы</w:t>
            </w:r>
          </w:p>
        </w:tc>
        <w:tc>
          <w:tcPr>
            <w:tcW w:w="1406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 xml:space="preserve">Задача 1 «Развитие кадрового потенциала органов местного </w:t>
            </w:r>
            <w:proofErr w:type="spellStart"/>
            <w:proofErr w:type="gramStart"/>
            <w:r w:rsidRPr="00BD1196">
              <w:rPr>
                <w:sz w:val="22"/>
                <w:szCs w:val="22"/>
              </w:rPr>
              <w:t>самоуправ</w:t>
            </w:r>
            <w:r w:rsidR="00D40C3E" w:rsidRPr="00BD1196">
              <w:rPr>
                <w:sz w:val="22"/>
                <w:szCs w:val="22"/>
              </w:rPr>
              <w:t>-</w:t>
            </w:r>
            <w:r w:rsidRPr="00BD1196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BD1196">
              <w:rPr>
                <w:sz w:val="22"/>
                <w:szCs w:val="22"/>
              </w:rPr>
              <w:t xml:space="preserve"> </w:t>
            </w:r>
            <w:proofErr w:type="spellStart"/>
            <w:r w:rsidRPr="00BD1196">
              <w:rPr>
                <w:sz w:val="22"/>
                <w:szCs w:val="22"/>
              </w:rPr>
              <w:t>Максати</w:t>
            </w:r>
            <w:r w:rsidR="00D40C3E" w:rsidRPr="00BD1196">
              <w:rPr>
                <w:sz w:val="22"/>
                <w:szCs w:val="22"/>
              </w:rPr>
              <w:t>-</w:t>
            </w:r>
            <w:r w:rsidRPr="00BD1196">
              <w:rPr>
                <w:sz w:val="22"/>
                <w:szCs w:val="22"/>
              </w:rPr>
              <w:t>хинского</w:t>
            </w:r>
            <w:proofErr w:type="spellEnd"/>
            <w:r w:rsidRPr="00BD1196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429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задача 2</w:t>
            </w:r>
          </w:p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 xml:space="preserve">«Развитие нормативного правового и организационного обеспечения </w:t>
            </w:r>
            <w:proofErr w:type="spellStart"/>
            <w:proofErr w:type="gramStart"/>
            <w:r w:rsidRPr="00BD1196">
              <w:rPr>
                <w:sz w:val="22"/>
                <w:szCs w:val="22"/>
              </w:rPr>
              <w:t>муниципаль</w:t>
            </w:r>
            <w:proofErr w:type="spellEnd"/>
            <w:r w:rsidRPr="00BD1196">
              <w:rPr>
                <w:sz w:val="22"/>
                <w:szCs w:val="22"/>
              </w:rPr>
              <w:t>-ной</w:t>
            </w:r>
            <w:proofErr w:type="gramEnd"/>
            <w:r w:rsidRPr="00BD1196">
              <w:rPr>
                <w:sz w:val="22"/>
                <w:szCs w:val="22"/>
              </w:rPr>
              <w:t xml:space="preserve"> службы </w:t>
            </w:r>
            <w:proofErr w:type="spellStart"/>
            <w:r w:rsidRPr="00BD1196">
              <w:rPr>
                <w:sz w:val="22"/>
                <w:szCs w:val="22"/>
              </w:rPr>
              <w:t>Максатихин-ского</w:t>
            </w:r>
            <w:proofErr w:type="spellEnd"/>
            <w:r w:rsidRPr="00BD1196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440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задача 3 «</w:t>
            </w:r>
            <w:proofErr w:type="spellStart"/>
            <w:proofErr w:type="gramStart"/>
            <w:r w:rsidRPr="00BD1196">
              <w:rPr>
                <w:sz w:val="22"/>
                <w:szCs w:val="22"/>
              </w:rPr>
              <w:t>Обеспече-ние</w:t>
            </w:r>
            <w:proofErr w:type="spellEnd"/>
            <w:proofErr w:type="gramEnd"/>
            <w:r w:rsidRPr="00BD1196">
              <w:rPr>
                <w:sz w:val="22"/>
                <w:szCs w:val="22"/>
              </w:rPr>
              <w:t xml:space="preserve"> деятель-</w:t>
            </w:r>
            <w:proofErr w:type="spellStart"/>
            <w:r w:rsidRPr="00BD1196">
              <w:rPr>
                <w:sz w:val="22"/>
                <w:szCs w:val="22"/>
              </w:rPr>
              <w:t>ности</w:t>
            </w:r>
            <w:proofErr w:type="spellEnd"/>
            <w:r w:rsidRPr="00BD1196">
              <w:rPr>
                <w:sz w:val="22"/>
                <w:szCs w:val="22"/>
              </w:rPr>
              <w:t xml:space="preserve">  муниципального казенного  учреждения «Служба обеспечения деятельности ЕДДС» в части содержания административных зданий</w:t>
            </w:r>
            <w:r w:rsidR="000268C3">
              <w:rPr>
                <w:sz w:val="22"/>
                <w:szCs w:val="22"/>
              </w:rPr>
              <w:t xml:space="preserve"> и помещений</w:t>
            </w:r>
            <w:r w:rsidRPr="00BD1196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Задача 4 «</w:t>
            </w:r>
            <w:proofErr w:type="spellStart"/>
            <w:proofErr w:type="gramStart"/>
            <w:r w:rsidRPr="00BD1196">
              <w:rPr>
                <w:sz w:val="22"/>
                <w:szCs w:val="22"/>
              </w:rPr>
              <w:t>Обеспе-чение</w:t>
            </w:r>
            <w:proofErr w:type="spellEnd"/>
            <w:proofErr w:type="gramEnd"/>
            <w:r w:rsidRPr="00BD1196">
              <w:rPr>
                <w:sz w:val="22"/>
                <w:szCs w:val="22"/>
              </w:rPr>
              <w:t xml:space="preserve"> уплаты взносов в </w:t>
            </w:r>
            <w:proofErr w:type="spellStart"/>
            <w:r w:rsidRPr="00BD1196">
              <w:rPr>
                <w:sz w:val="22"/>
                <w:szCs w:val="22"/>
              </w:rPr>
              <w:t>Ассоциа-цию</w:t>
            </w:r>
            <w:proofErr w:type="spellEnd"/>
            <w:r w:rsidRPr="00BD1196">
              <w:rPr>
                <w:sz w:val="22"/>
                <w:szCs w:val="22"/>
              </w:rPr>
              <w:t xml:space="preserve"> </w:t>
            </w:r>
            <w:proofErr w:type="spellStart"/>
            <w:r w:rsidRPr="00BD1196">
              <w:rPr>
                <w:sz w:val="22"/>
                <w:szCs w:val="22"/>
              </w:rPr>
              <w:t>муници-пальных</w:t>
            </w:r>
            <w:proofErr w:type="spellEnd"/>
            <w:r w:rsidRPr="00BD1196">
              <w:rPr>
                <w:sz w:val="22"/>
                <w:szCs w:val="22"/>
              </w:rPr>
              <w:t xml:space="preserve"> </w:t>
            </w:r>
            <w:proofErr w:type="spellStart"/>
            <w:r w:rsidRPr="00BD1196">
              <w:rPr>
                <w:sz w:val="22"/>
                <w:szCs w:val="22"/>
              </w:rPr>
              <w:t>образова-ний</w:t>
            </w:r>
            <w:proofErr w:type="spellEnd"/>
            <w:r w:rsidRPr="00BD1196">
              <w:rPr>
                <w:sz w:val="22"/>
                <w:szCs w:val="22"/>
              </w:rPr>
              <w:t>»</w:t>
            </w:r>
          </w:p>
        </w:tc>
        <w:tc>
          <w:tcPr>
            <w:tcW w:w="1492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Задача 5 «</w:t>
            </w:r>
            <w:proofErr w:type="spellStart"/>
            <w:r w:rsidRPr="00BD1196">
              <w:rPr>
                <w:sz w:val="22"/>
                <w:szCs w:val="22"/>
              </w:rPr>
              <w:t>Обеспече-ние</w:t>
            </w:r>
            <w:proofErr w:type="spellEnd"/>
            <w:r w:rsidRPr="00BD1196">
              <w:rPr>
                <w:sz w:val="22"/>
                <w:szCs w:val="22"/>
              </w:rPr>
              <w:t xml:space="preserve"> выплаты пенсии бывшим работникам </w:t>
            </w:r>
            <w:proofErr w:type="spellStart"/>
            <w:r w:rsidRPr="00BD1196">
              <w:rPr>
                <w:sz w:val="22"/>
                <w:szCs w:val="22"/>
              </w:rPr>
              <w:t>администра-ции</w:t>
            </w:r>
            <w:proofErr w:type="spellEnd"/>
            <w:r w:rsidRPr="00BD1196">
              <w:rPr>
                <w:sz w:val="22"/>
                <w:szCs w:val="22"/>
              </w:rPr>
              <w:t xml:space="preserve"> </w:t>
            </w:r>
            <w:proofErr w:type="spellStart"/>
            <w:r w:rsidRPr="00BD1196">
              <w:rPr>
                <w:sz w:val="22"/>
                <w:szCs w:val="22"/>
              </w:rPr>
              <w:t>Максатихин</w:t>
            </w:r>
            <w:r w:rsidR="00D40C3E" w:rsidRPr="00BD1196">
              <w:rPr>
                <w:sz w:val="22"/>
                <w:szCs w:val="22"/>
              </w:rPr>
              <w:t>-</w:t>
            </w:r>
            <w:r w:rsidRPr="00BD1196">
              <w:rPr>
                <w:sz w:val="22"/>
                <w:szCs w:val="22"/>
              </w:rPr>
              <w:t>ского</w:t>
            </w:r>
            <w:proofErr w:type="spellEnd"/>
            <w:r w:rsidRPr="00BD1196">
              <w:rPr>
                <w:sz w:val="22"/>
                <w:szCs w:val="22"/>
              </w:rPr>
              <w:t xml:space="preserve"> района </w:t>
            </w:r>
            <w:proofErr w:type="gramStart"/>
            <w:r w:rsidRPr="00BD1196">
              <w:rPr>
                <w:sz w:val="22"/>
                <w:szCs w:val="22"/>
              </w:rPr>
              <w:t>имеющих</w:t>
            </w:r>
            <w:proofErr w:type="gramEnd"/>
            <w:r w:rsidRPr="00BD1196">
              <w:rPr>
                <w:sz w:val="22"/>
                <w:szCs w:val="22"/>
              </w:rPr>
              <w:t xml:space="preserve"> право на доплату к государственной пенсии»</w:t>
            </w:r>
          </w:p>
        </w:tc>
        <w:tc>
          <w:tcPr>
            <w:tcW w:w="1053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2"/>
                <w:szCs w:val="22"/>
              </w:rPr>
            </w:pPr>
            <w:r w:rsidRPr="00BD1196">
              <w:rPr>
                <w:sz w:val="22"/>
                <w:szCs w:val="22"/>
              </w:rPr>
              <w:t>ИТОГО, тыс.</w:t>
            </w:r>
            <w:r w:rsidR="00D40C3E" w:rsidRPr="00BD1196">
              <w:rPr>
                <w:sz w:val="22"/>
                <w:szCs w:val="22"/>
              </w:rPr>
              <w:t xml:space="preserve"> </w:t>
            </w:r>
            <w:proofErr w:type="spellStart"/>
            <w:r w:rsidRPr="00BD1196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172D78" w:rsidRPr="00BD1196" w:rsidTr="00D40C3E">
        <w:tc>
          <w:tcPr>
            <w:tcW w:w="1276" w:type="dxa"/>
          </w:tcPr>
          <w:p w:rsidR="00172D78" w:rsidRPr="00BD1196" w:rsidRDefault="0029512E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2020</w:t>
            </w:r>
            <w:r w:rsidR="00172D78" w:rsidRPr="00BD11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</w:tcPr>
          <w:p w:rsidR="00172D78" w:rsidRPr="00BD1196" w:rsidRDefault="00B233B5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70,0</w:t>
            </w:r>
          </w:p>
        </w:tc>
        <w:tc>
          <w:tcPr>
            <w:tcW w:w="1429" w:type="dxa"/>
          </w:tcPr>
          <w:p w:rsidR="00172D78" w:rsidRPr="00BD1196" w:rsidRDefault="004E306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70,0</w:t>
            </w:r>
          </w:p>
        </w:tc>
        <w:tc>
          <w:tcPr>
            <w:tcW w:w="1440" w:type="dxa"/>
          </w:tcPr>
          <w:p w:rsidR="00172D78" w:rsidRPr="00BD1196" w:rsidRDefault="00F04B5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1174CB">
              <w:rPr>
                <w:sz w:val="24"/>
                <w:szCs w:val="24"/>
              </w:rPr>
              <w:t>9</w:t>
            </w:r>
            <w:r w:rsidR="00F6414F" w:rsidRPr="00BD1196">
              <w:rPr>
                <w:sz w:val="24"/>
                <w:szCs w:val="24"/>
              </w:rPr>
              <w:t>,3</w:t>
            </w:r>
          </w:p>
        </w:tc>
        <w:tc>
          <w:tcPr>
            <w:tcW w:w="1260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4</w:t>
            </w:r>
            <w:r w:rsidR="00345EDF" w:rsidRPr="00BD1196">
              <w:rPr>
                <w:sz w:val="24"/>
                <w:szCs w:val="24"/>
              </w:rPr>
              <w:t>0</w:t>
            </w:r>
            <w:r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172D78" w:rsidRPr="00BD1196" w:rsidRDefault="001174CB" w:rsidP="001174CB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  <w:r w:rsidR="0029512E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053" w:type="dxa"/>
          </w:tcPr>
          <w:p w:rsidR="00172D78" w:rsidRPr="00BD1196" w:rsidRDefault="00F0028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4359,3</w:t>
            </w:r>
          </w:p>
        </w:tc>
      </w:tr>
      <w:tr w:rsidR="00172D78" w:rsidRPr="00BD1196" w:rsidTr="00D40C3E">
        <w:tc>
          <w:tcPr>
            <w:tcW w:w="1276" w:type="dxa"/>
          </w:tcPr>
          <w:p w:rsidR="00172D78" w:rsidRPr="00BD1196" w:rsidRDefault="0029512E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2021</w:t>
            </w:r>
            <w:r w:rsidR="00172D78" w:rsidRPr="00BD11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</w:tcPr>
          <w:p w:rsidR="00172D78" w:rsidRPr="00BD1196" w:rsidRDefault="00F0028B" w:rsidP="001224B7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33B5" w:rsidRPr="00BD1196">
              <w:rPr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172D78" w:rsidRPr="00BD1196" w:rsidRDefault="004E306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70,0</w:t>
            </w:r>
          </w:p>
        </w:tc>
        <w:tc>
          <w:tcPr>
            <w:tcW w:w="1440" w:type="dxa"/>
          </w:tcPr>
          <w:p w:rsidR="00172D78" w:rsidRPr="00BD1196" w:rsidRDefault="00271F48" w:rsidP="001224B7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4944</w:t>
            </w:r>
            <w:r w:rsidR="00A86B1A">
              <w:rPr>
                <w:sz w:val="24"/>
                <w:szCs w:val="24"/>
              </w:rPr>
              <w:t>,8</w:t>
            </w:r>
          </w:p>
        </w:tc>
        <w:tc>
          <w:tcPr>
            <w:tcW w:w="1260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4</w:t>
            </w:r>
            <w:r w:rsidR="00345EDF" w:rsidRPr="00BD1196">
              <w:rPr>
                <w:sz w:val="24"/>
                <w:szCs w:val="24"/>
              </w:rPr>
              <w:t>0</w:t>
            </w:r>
            <w:r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172D78" w:rsidRPr="00BD1196" w:rsidRDefault="00F0028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053" w:type="dxa"/>
          </w:tcPr>
          <w:p w:rsidR="00172D78" w:rsidRPr="00BD1196" w:rsidRDefault="00271F48" w:rsidP="00271F4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</w:t>
            </w:r>
            <w:r w:rsidR="00672569">
              <w:rPr>
                <w:sz w:val="24"/>
                <w:szCs w:val="24"/>
              </w:rPr>
              <w:t>,8</w:t>
            </w:r>
          </w:p>
        </w:tc>
      </w:tr>
      <w:tr w:rsidR="00172D78" w:rsidRPr="00BD1196" w:rsidTr="00D40C3E">
        <w:tc>
          <w:tcPr>
            <w:tcW w:w="1276" w:type="dxa"/>
          </w:tcPr>
          <w:p w:rsidR="00172D78" w:rsidRPr="00BD1196" w:rsidRDefault="0029512E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2022</w:t>
            </w:r>
            <w:r w:rsidR="00172D78" w:rsidRPr="00BD11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</w:tcPr>
          <w:p w:rsidR="00172D78" w:rsidRPr="00BD1196" w:rsidRDefault="00F0028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24B7" w:rsidRPr="00BD1196">
              <w:rPr>
                <w:sz w:val="24"/>
                <w:szCs w:val="24"/>
              </w:rPr>
              <w:t>0</w:t>
            </w:r>
            <w:r w:rsidR="00172D78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29" w:type="dxa"/>
          </w:tcPr>
          <w:p w:rsidR="00172D78" w:rsidRPr="00BD1196" w:rsidRDefault="004E306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7</w:t>
            </w:r>
            <w:r w:rsidR="00291BB1" w:rsidRPr="00BD119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2D78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3390,7</w:t>
            </w:r>
          </w:p>
        </w:tc>
        <w:tc>
          <w:tcPr>
            <w:tcW w:w="1260" w:type="dxa"/>
          </w:tcPr>
          <w:p w:rsidR="00172D78" w:rsidRPr="00BD1196" w:rsidRDefault="00345ED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4</w:t>
            </w:r>
            <w:r w:rsidR="00C76251" w:rsidRPr="00BD1196">
              <w:rPr>
                <w:sz w:val="24"/>
                <w:szCs w:val="24"/>
              </w:rPr>
              <w:t>0</w:t>
            </w:r>
            <w:r w:rsidR="00172D78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172D78" w:rsidRPr="00BD1196" w:rsidRDefault="0029512E" w:rsidP="00F0028B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9</w:t>
            </w:r>
            <w:r w:rsidR="00F0028B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>0,0</w:t>
            </w:r>
          </w:p>
        </w:tc>
        <w:tc>
          <w:tcPr>
            <w:tcW w:w="1053" w:type="dxa"/>
          </w:tcPr>
          <w:p w:rsidR="00172D78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4540,7</w:t>
            </w:r>
          </w:p>
        </w:tc>
      </w:tr>
      <w:tr w:rsidR="00172D78" w:rsidRPr="00BD1196" w:rsidTr="00D40C3E">
        <w:tc>
          <w:tcPr>
            <w:tcW w:w="1276" w:type="dxa"/>
          </w:tcPr>
          <w:p w:rsidR="00172D78" w:rsidRPr="00BD1196" w:rsidRDefault="0029512E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2023</w:t>
            </w:r>
            <w:r w:rsidR="00172D78" w:rsidRPr="00BD11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</w:tcPr>
          <w:p w:rsidR="00172D78" w:rsidRPr="00BD1196" w:rsidRDefault="00F0028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24B7" w:rsidRPr="00BD1196">
              <w:rPr>
                <w:sz w:val="24"/>
                <w:szCs w:val="24"/>
              </w:rPr>
              <w:t>0</w:t>
            </w:r>
            <w:r w:rsidR="00172D78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29" w:type="dxa"/>
          </w:tcPr>
          <w:p w:rsidR="00172D78" w:rsidRPr="00BD1196" w:rsidRDefault="004E306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7</w:t>
            </w:r>
            <w:r w:rsidR="00291BB1" w:rsidRPr="00BD119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2D78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3188,8</w:t>
            </w:r>
          </w:p>
        </w:tc>
        <w:tc>
          <w:tcPr>
            <w:tcW w:w="1260" w:type="dxa"/>
          </w:tcPr>
          <w:p w:rsidR="00172D78" w:rsidRPr="00BD1196" w:rsidRDefault="00345ED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4</w:t>
            </w:r>
            <w:r w:rsidR="00C76251" w:rsidRPr="00BD1196">
              <w:rPr>
                <w:sz w:val="24"/>
                <w:szCs w:val="24"/>
              </w:rPr>
              <w:t>0</w:t>
            </w:r>
            <w:r w:rsidR="00172D78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172D78" w:rsidRPr="00BD1196" w:rsidRDefault="00F0028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  <w:tc>
          <w:tcPr>
            <w:tcW w:w="1053" w:type="dxa"/>
          </w:tcPr>
          <w:p w:rsidR="00172D78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4142,4</w:t>
            </w:r>
          </w:p>
        </w:tc>
      </w:tr>
      <w:tr w:rsidR="00172D78" w:rsidRPr="00BD1196" w:rsidTr="00D40C3E">
        <w:tc>
          <w:tcPr>
            <w:tcW w:w="1276" w:type="dxa"/>
          </w:tcPr>
          <w:p w:rsidR="00172D78" w:rsidRPr="00BD1196" w:rsidRDefault="0029512E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2024</w:t>
            </w:r>
            <w:r w:rsidR="00172D78" w:rsidRPr="00BD11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</w:tcPr>
          <w:p w:rsidR="00172D78" w:rsidRPr="00BD1196" w:rsidRDefault="00F0028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24B7" w:rsidRPr="00BD1196">
              <w:rPr>
                <w:sz w:val="24"/>
                <w:szCs w:val="24"/>
              </w:rPr>
              <w:t>0</w:t>
            </w:r>
            <w:r w:rsidR="00172D78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29" w:type="dxa"/>
          </w:tcPr>
          <w:p w:rsidR="00172D78" w:rsidRPr="00BD1196" w:rsidRDefault="004E306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7</w:t>
            </w:r>
            <w:r w:rsidR="00291BB1" w:rsidRPr="00BD1196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72D78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2740,3</w:t>
            </w:r>
          </w:p>
        </w:tc>
        <w:tc>
          <w:tcPr>
            <w:tcW w:w="1260" w:type="dxa"/>
          </w:tcPr>
          <w:p w:rsidR="00172D78" w:rsidRPr="00BD1196" w:rsidRDefault="00345ED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4</w:t>
            </w:r>
            <w:r w:rsidR="00C76251" w:rsidRPr="00BD1196">
              <w:rPr>
                <w:sz w:val="24"/>
                <w:szCs w:val="24"/>
              </w:rPr>
              <w:t>0</w:t>
            </w:r>
            <w:r w:rsidR="00172D78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172D78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  <w:tc>
          <w:tcPr>
            <w:tcW w:w="1053" w:type="dxa"/>
          </w:tcPr>
          <w:p w:rsidR="00172D78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3693,9</w:t>
            </w:r>
          </w:p>
        </w:tc>
      </w:tr>
      <w:tr w:rsidR="0029512E" w:rsidRPr="00BD1196" w:rsidTr="00D40C3E">
        <w:tc>
          <w:tcPr>
            <w:tcW w:w="1276" w:type="dxa"/>
          </w:tcPr>
          <w:p w:rsidR="0029512E" w:rsidRPr="00BD1196" w:rsidRDefault="0029512E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2025 год</w:t>
            </w:r>
          </w:p>
        </w:tc>
        <w:tc>
          <w:tcPr>
            <w:tcW w:w="1406" w:type="dxa"/>
          </w:tcPr>
          <w:p w:rsidR="0029512E" w:rsidRPr="00BD1196" w:rsidRDefault="00F0028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33B5" w:rsidRPr="00BD1196">
              <w:rPr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29512E" w:rsidRPr="00BD1196" w:rsidRDefault="004E306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70,0</w:t>
            </w:r>
          </w:p>
        </w:tc>
        <w:tc>
          <w:tcPr>
            <w:tcW w:w="1440" w:type="dxa"/>
          </w:tcPr>
          <w:p w:rsidR="0029512E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2740,3</w:t>
            </w:r>
          </w:p>
        </w:tc>
        <w:tc>
          <w:tcPr>
            <w:tcW w:w="1260" w:type="dxa"/>
          </w:tcPr>
          <w:p w:rsidR="0029512E" w:rsidRPr="00BD1196" w:rsidRDefault="00345ED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40,0</w:t>
            </w:r>
          </w:p>
        </w:tc>
        <w:tc>
          <w:tcPr>
            <w:tcW w:w="1492" w:type="dxa"/>
          </w:tcPr>
          <w:p w:rsidR="0029512E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753,6</w:t>
            </w:r>
          </w:p>
        </w:tc>
        <w:tc>
          <w:tcPr>
            <w:tcW w:w="1053" w:type="dxa"/>
          </w:tcPr>
          <w:p w:rsidR="0029512E" w:rsidRPr="00BD1196" w:rsidRDefault="00F0028B" w:rsidP="00C76251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3693,9</w:t>
            </w:r>
          </w:p>
        </w:tc>
      </w:tr>
      <w:tr w:rsidR="00172D78" w:rsidRPr="00BD1196" w:rsidTr="00D40C3E">
        <w:tc>
          <w:tcPr>
            <w:tcW w:w="1276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Всего, </w:t>
            </w:r>
            <w:r w:rsidRPr="00BD1196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406" w:type="dxa"/>
          </w:tcPr>
          <w:p w:rsidR="00172D78" w:rsidRPr="00BD1196" w:rsidRDefault="00F0028B" w:rsidP="001224B7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233B5" w:rsidRPr="00BD1196">
              <w:rPr>
                <w:sz w:val="24"/>
                <w:szCs w:val="24"/>
              </w:rPr>
              <w:t>20,0</w:t>
            </w:r>
          </w:p>
        </w:tc>
        <w:tc>
          <w:tcPr>
            <w:tcW w:w="1429" w:type="dxa"/>
          </w:tcPr>
          <w:p w:rsidR="00172D78" w:rsidRPr="00BD1196" w:rsidRDefault="004E306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420,0</w:t>
            </w:r>
          </w:p>
        </w:tc>
        <w:tc>
          <w:tcPr>
            <w:tcW w:w="1440" w:type="dxa"/>
          </w:tcPr>
          <w:p w:rsidR="00172D78" w:rsidRPr="00BD1196" w:rsidRDefault="00271F48" w:rsidP="00271F4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20094</w:t>
            </w:r>
            <w:r w:rsidR="00672569">
              <w:rPr>
                <w:sz w:val="24"/>
                <w:szCs w:val="24"/>
              </w:rPr>
              <w:t>,2</w:t>
            </w:r>
          </w:p>
        </w:tc>
        <w:tc>
          <w:tcPr>
            <w:tcW w:w="1260" w:type="dxa"/>
          </w:tcPr>
          <w:p w:rsidR="00172D78" w:rsidRPr="00BD1196" w:rsidRDefault="00C7625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240</w:t>
            </w:r>
            <w:r w:rsidR="00172D78" w:rsidRPr="00BD1196">
              <w:rPr>
                <w:sz w:val="24"/>
                <w:szCs w:val="24"/>
              </w:rPr>
              <w:t>,0</w:t>
            </w:r>
          </w:p>
        </w:tc>
        <w:tc>
          <w:tcPr>
            <w:tcW w:w="1492" w:type="dxa"/>
          </w:tcPr>
          <w:p w:rsidR="00172D78" w:rsidRPr="00BD1196" w:rsidRDefault="00F0028B" w:rsidP="005B2717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5250,8</w:t>
            </w:r>
          </w:p>
        </w:tc>
        <w:tc>
          <w:tcPr>
            <w:tcW w:w="1053" w:type="dxa"/>
          </w:tcPr>
          <w:p w:rsidR="00291BB1" w:rsidRPr="00BD1196" w:rsidRDefault="00271F48" w:rsidP="0034233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26525</w:t>
            </w:r>
            <w:r w:rsidR="00672569">
              <w:rPr>
                <w:sz w:val="24"/>
                <w:szCs w:val="24"/>
              </w:rPr>
              <w:t>,0</w:t>
            </w:r>
          </w:p>
        </w:tc>
      </w:tr>
    </w:tbl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Подраздел </w:t>
      </w:r>
      <w:r w:rsidRPr="00BD1196">
        <w:rPr>
          <w:sz w:val="24"/>
          <w:szCs w:val="24"/>
          <w:lang w:val="en-US"/>
        </w:rPr>
        <w:t>II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Подпрограмма 2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«Организация деятельности по государственной регистрации актов гражданского состояния на территории Максатихинского района Тверской области  на 20</w:t>
      </w:r>
      <w:r w:rsidR="000B384D" w:rsidRPr="00BD1196">
        <w:rPr>
          <w:sz w:val="24"/>
          <w:szCs w:val="24"/>
        </w:rPr>
        <w:t>20</w:t>
      </w:r>
      <w:r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Pr="00BD1196">
        <w:rPr>
          <w:sz w:val="24"/>
          <w:szCs w:val="24"/>
        </w:rPr>
        <w:t xml:space="preserve"> годы»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1. Задачи подпрограммы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172D78" w:rsidRPr="00BD1196">
        <w:rPr>
          <w:sz w:val="24"/>
          <w:szCs w:val="24"/>
        </w:rPr>
        <w:t>. Реализация подпрограммы 2 «Организация деятельности по государственной регистрации актов гражданского состояния на территории Максатихинского района Тверской области 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>-202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годы 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а) задача 1 «Совершенствование </w:t>
      </w:r>
      <w:proofErr w:type="gramStart"/>
      <w:r w:rsidRPr="00BD1196">
        <w:rPr>
          <w:sz w:val="24"/>
          <w:szCs w:val="24"/>
        </w:rPr>
        <w:t>организации деятельности Отдела записи актов гражданского состояния администрации</w:t>
      </w:r>
      <w:proofErr w:type="gramEnd"/>
      <w:r w:rsidRPr="00BD1196">
        <w:rPr>
          <w:sz w:val="24"/>
          <w:szCs w:val="24"/>
        </w:rPr>
        <w:t xml:space="preserve">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б) задача 2 «Обеспечение </w:t>
      </w:r>
      <w:proofErr w:type="gramStart"/>
      <w:r w:rsidRPr="00BD1196">
        <w:rPr>
          <w:sz w:val="24"/>
          <w:szCs w:val="24"/>
        </w:rPr>
        <w:t>открытости деятельности Отдела записи актов гражданского состояния  администрации</w:t>
      </w:r>
      <w:proofErr w:type="gramEnd"/>
      <w:r w:rsidRPr="00BD1196">
        <w:rPr>
          <w:sz w:val="24"/>
          <w:szCs w:val="24"/>
        </w:rPr>
        <w:t xml:space="preserve"> Максатихинского района Тверской области»;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в) задача 3 «Создание условий для устойчивого функционирования </w:t>
      </w:r>
      <w:proofErr w:type="gramStart"/>
      <w:r w:rsidRPr="00BD1196">
        <w:rPr>
          <w:sz w:val="24"/>
          <w:szCs w:val="24"/>
        </w:rPr>
        <w:t>Отдела записи актов гражданского состояния администрации</w:t>
      </w:r>
      <w:proofErr w:type="gramEnd"/>
      <w:r w:rsidRPr="00BD1196">
        <w:rPr>
          <w:sz w:val="24"/>
          <w:szCs w:val="24"/>
        </w:rPr>
        <w:t xml:space="preserve"> Максатихинского района Тверской области».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172D78" w:rsidRPr="00BD1196">
        <w:rPr>
          <w:sz w:val="24"/>
          <w:szCs w:val="24"/>
        </w:rPr>
        <w:t xml:space="preserve">. Решение задачи 1 «Совершенствование </w:t>
      </w:r>
      <w:proofErr w:type="gramStart"/>
      <w:r w:rsidR="00172D78" w:rsidRPr="00BD1196">
        <w:rPr>
          <w:sz w:val="24"/>
          <w:szCs w:val="24"/>
        </w:rPr>
        <w:t>организации деятельности Отдела записи актов гражданского состояния администрации</w:t>
      </w:r>
      <w:proofErr w:type="gramEnd"/>
      <w:r w:rsidR="00172D78" w:rsidRPr="00BD1196">
        <w:rPr>
          <w:sz w:val="24"/>
          <w:szCs w:val="24"/>
        </w:rPr>
        <w:t xml:space="preserve">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состояния» оценивается с помощью показателя - доля  граждан, получивших государственную услугу в сфере регистрации актов гражданского состояния, от общего числа обратившихся граждан.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172D78" w:rsidRPr="00BD1196">
        <w:rPr>
          <w:sz w:val="24"/>
          <w:szCs w:val="24"/>
        </w:rPr>
        <w:t xml:space="preserve">. </w:t>
      </w:r>
      <w:proofErr w:type="gramStart"/>
      <w:r w:rsidR="00172D78" w:rsidRPr="00BD1196">
        <w:rPr>
          <w:sz w:val="24"/>
          <w:szCs w:val="24"/>
        </w:rPr>
        <w:t xml:space="preserve">Решение задачи 2 «Обеспечение открытости деятельности Отдела записи актов гражданского состояния администрации Максатихинского района Тверской области»  оценивается с помощью показателя – количество публикаций в средствах массовой информации и количество информационных мероприятий,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области.  </w:t>
      </w:r>
      <w:proofErr w:type="gramEnd"/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172D78" w:rsidRPr="00BD1196">
        <w:rPr>
          <w:sz w:val="24"/>
          <w:szCs w:val="24"/>
        </w:rPr>
        <w:t xml:space="preserve">. Решение задачи 3 «Создание условий для устойчивого функционирования </w:t>
      </w:r>
      <w:proofErr w:type="gramStart"/>
      <w:r w:rsidR="00172D78" w:rsidRPr="00BD1196">
        <w:rPr>
          <w:sz w:val="24"/>
          <w:szCs w:val="24"/>
        </w:rPr>
        <w:t>Отдела записи актов гражданского состояния администрации</w:t>
      </w:r>
      <w:proofErr w:type="gramEnd"/>
      <w:r w:rsidR="00172D78" w:rsidRPr="00BD1196">
        <w:rPr>
          <w:sz w:val="24"/>
          <w:szCs w:val="24"/>
        </w:rPr>
        <w:t xml:space="preserve"> Максатихинского района Тверской области оценивается с помощью показателя - обеспеченность надлежащих условий Отдела записи актов гражданского состояния администрации Максатихинского района Тверской области  для оказания государственных услуг.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172D78" w:rsidRPr="00BD1196">
        <w:rPr>
          <w:sz w:val="24"/>
          <w:szCs w:val="24"/>
        </w:rPr>
        <w:t>.  Значения показателей задач подпрограммы  «Организация деятельности по государственной регистрации актов гражданского состояния на территории Максатихинского района Тверской области» по годам реализации муниципальной программы приведены в Приложении 1 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172D78" w:rsidRPr="00BD1196">
        <w:rPr>
          <w:sz w:val="24"/>
          <w:szCs w:val="24"/>
        </w:rPr>
        <w:t>. Описание характеристик показателей задач подпрограммы  «Организация деятельности по государственной регистрации актов гражданского состояния на территории Максатихинского района Тверской области» приведено в Приложении 2 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2. Мероприятия подпрограммы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="00172D78" w:rsidRPr="00BD1196">
        <w:rPr>
          <w:sz w:val="24"/>
          <w:szCs w:val="24"/>
        </w:rPr>
        <w:t xml:space="preserve">. Решение задачи 1 «Совершенствование </w:t>
      </w:r>
      <w:proofErr w:type="gramStart"/>
      <w:r w:rsidR="00172D78" w:rsidRPr="00BD1196">
        <w:rPr>
          <w:sz w:val="24"/>
          <w:szCs w:val="24"/>
        </w:rPr>
        <w:t>организации деятельности  Отдела записи актов гражданского состояния администрации</w:t>
      </w:r>
      <w:proofErr w:type="gramEnd"/>
      <w:r w:rsidR="00172D78" w:rsidRPr="00BD1196">
        <w:rPr>
          <w:sz w:val="24"/>
          <w:szCs w:val="24"/>
        </w:rPr>
        <w:t xml:space="preserve">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состояния» осуществляется посредством выполнения следующих мероприятий подпрограммы  «Организация деятельности по государственной </w:t>
      </w:r>
      <w:r w:rsidR="00172D78" w:rsidRPr="00BD1196">
        <w:rPr>
          <w:sz w:val="24"/>
          <w:szCs w:val="24"/>
        </w:rPr>
        <w:lastRenderedPageBreak/>
        <w:t>регистрации актов гражданского состояния на территории  Максатихинского района Тверской области»: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мероприятие «Организация работы по своевременной полной государственной регистрации актов гражданского состояния на территории  Максатихинского района Тверской области»;</w:t>
      </w:r>
    </w:p>
    <w:p w:rsidR="00172D78" w:rsidRPr="00BD1196" w:rsidRDefault="005F5CD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72D78" w:rsidRPr="00BD1196">
        <w:rPr>
          <w:sz w:val="24"/>
          <w:szCs w:val="24"/>
        </w:rPr>
        <w:t>мероприятие «Осуществление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в) мероприятие «Создание и наполнение единого электронного банка данных актов гражданского состояния на территории Максатихинского района Тверской области».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г) мероприятие «Своевременное исполнение запросов учреждений и организаций, поступивших в отдел ЗАГС администрации Максатихинского района Тверской области»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д) мероприятие «Предоставление сведений о государственной регистрации актов гражданского состояния в органы и сроки, предусмотренные законодательством РФ»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172D78" w:rsidRPr="00BD1196">
        <w:rPr>
          <w:sz w:val="24"/>
          <w:szCs w:val="24"/>
        </w:rPr>
        <w:t>. Выполнение мероприятий, указанных в пункте  43 настоящей главы, осуществляется в соответствии с федеральным законодательством РФ, правовыми актами Отдела записи актов гражданского состояния Тверской области, Администрации Максатихинского района Тверской области.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172D78" w:rsidRPr="00BD1196">
        <w:rPr>
          <w:sz w:val="24"/>
          <w:szCs w:val="24"/>
        </w:rPr>
        <w:t xml:space="preserve">. Решение задачи 2 «Обеспечение </w:t>
      </w:r>
      <w:proofErr w:type="gramStart"/>
      <w:r w:rsidR="00172D78" w:rsidRPr="00BD1196">
        <w:rPr>
          <w:sz w:val="24"/>
          <w:szCs w:val="24"/>
        </w:rPr>
        <w:t>открытости деятельности Отдела записи актов гражданского состояния администрации</w:t>
      </w:r>
      <w:proofErr w:type="gramEnd"/>
      <w:r w:rsidR="00172D78" w:rsidRPr="00BD1196">
        <w:rPr>
          <w:sz w:val="24"/>
          <w:szCs w:val="24"/>
        </w:rPr>
        <w:t xml:space="preserve"> Максатихинского района Тверской области»  осуществляется посредством выполнения следующих </w:t>
      </w:r>
      <w:r w:rsidR="005F5CD8">
        <w:rPr>
          <w:sz w:val="24"/>
          <w:szCs w:val="24"/>
        </w:rPr>
        <w:t>м</w:t>
      </w:r>
      <w:r w:rsidR="00172D78" w:rsidRPr="00BD1196">
        <w:rPr>
          <w:sz w:val="24"/>
          <w:szCs w:val="24"/>
        </w:rPr>
        <w:t>ероприятий подпрограммы «Организация деятельности по государственной регистрации актов гражданского состояния на территории Максатихинского района Тверской области»: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а) мероприятие «Публикации в средствах массовой информации  материалов о деятельности </w:t>
      </w:r>
      <w:proofErr w:type="gramStart"/>
      <w:r w:rsidRPr="00BD1196">
        <w:rPr>
          <w:sz w:val="24"/>
          <w:szCs w:val="24"/>
        </w:rPr>
        <w:t>Отдела записи актов гражданского состояния администрации</w:t>
      </w:r>
      <w:proofErr w:type="gramEnd"/>
      <w:r w:rsidRPr="00BD1196">
        <w:rPr>
          <w:sz w:val="24"/>
          <w:szCs w:val="24"/>
        </w:rPr>
        <w:t xml:space="preserve"> Максатихинского района Тверской области»;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б) мероприятие «Размещение на официальном сайте администрации Максатихинского района Тверской области в сети Интернет  информации о деятельности </w:t>
      </w:r>
      <w:proofErr w:type="gramStart"/>
      <w:r w:rsidRPr="00BD1196">
        <w:rPr>
          <w:sz w:val="24"/>
          <w:szCs w:val="24"/>
        </w:rPr>
        <w:t>отдела записи актов гражданского состояния администрации</w:t>
      </w:r>
      <w:proofErr w:type="gramEnd"/>
      <w:r w:rsidRPr="00BD1196">
        <w:rPr>
          <w:sz w:val="24"/>
          <w:szCs w:val="24"/>
        </w:rPr>
        <w:t xml:space="preserve"> Максатихинского района Тверской области»; 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мероприятие «Организация торжественных мероприятий в отделе записи актов гражданского состояния  администрации Максатихинского района, направленных на пропаганду семейных ценностей»;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г) мероприятие «Вручение памятной медали «</w:t>
      </w:r>
      <w:proofErr w:type="gramStart"/>
      <w:r w:rsidRPr="00BD1196">
        <w:rPr>
          <w:sz w:val="24"/>
          <w:szCs w:val="24"/>
        </w:rPr>
        <w:t>Родившемуся</w:t>
      </w:r>
      <w:proofErr w:type="gramEnd"/>
      <w:r w:rsidRPr="00BD1196">
        <w:rPr>
          <w:sz w:val="24"/>
          <w:szCs w:val="24"/>
        </w:rPr>
        <w:t xml:space="preserve"> в Тверской области»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».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5F5CD8">
        <w:rPr>
          <w:sz w:val="24"/>
          <w:szCs w:val="24"/>
        </w:rPr>
        <w:t xml:space="preserve">. Выполнение </w:t>
      </w:r>
      <w:r w:rsidR="00172D78" w:rsidRPr="00BD1196">
        <w:rPr>
          <w:sz w:val="24"/>
          <w:szCs w:val="24"/>
        </w:rPr>
        <w:t>мероприятий, указанных в пункте 45 настоящей главы, осуществляется в соответствии с правовыми актами  Отдела записи актов гражданского состояния Тверской области и Администрации Максатихинского района Тверской области</w:t>
      </w:r>
      <w:proofErr w:type="gramStart"/>
      <w:r w:rsidR="00172D78" w:rsidRPr="00BD1196">
        <w:rPr>
          <w:sz w:val="24"/>
          <w:szCs w:val="24"/>
        </w:rPr>
        <w:t xml:space="preserve"> .</w:t>
      </w:r>
      <w:proofErr w:type="gramEnd"/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172D78" w:rsidRPr="00BD1196">
        <w:rPr>
          <w:sz w:val="24"/>
          <w:szCs w:val="24"/>
        </w:rPr>
        <w:t xml:space="preserve">. Решение задачи 3 «Создание условий для устойчивого функционирования </w:t>
      </w:r>
      <w:proofErr w:type="gramStart"/>
      <w:r w:rsidR="00172D78" w:rsidRPr="00BD1196">
        <w:rPr>
          <w:sz w:val="24"/>
          <w:szCs w:val="24"/>
        </w:rPr>
        <w:t>Отдела записи актов гражданского состояния администрации</w:t>
      </w:r>
      <w:proofErr w:type="gramEnd"/>
      <w:r w:rsidR="00172D78" w:rsidRPr="00BD1196">
        <w:rPr>
          <w:sz w:val="24"/>
          <w:szCs w:val="24"/>
        </w:rPr>
        <w:t xml:space="preserve"> Максатихинского района Тверской области» осуществляется посредством выполн</w:t>
      </w:r>
      <w:r w:rsidR="005F5CD8">
        <w:rPr>
          <w:sz w:val="24"/>
          <w:szCs w:val="24"/>
        </w:rPr>
        <w:t xml:space="preserve">ения следующих </w:t>
      </w:r>
      <w:r w:rsidR="00B62C1B">
        <w:rPr>
          <w:sz w:val="24"/>
          <w:szCs w:val="24"/>
        </w:rPr>
        <w:t xml:space="preserve">мероприятий </w:t>
      </w:r>
      <w:r w:rsidR="00172D78" w:rsidRPr="00BD1196">
        <w:rPr>
          <w:sz w:val="24"/>
          <w:szCs w:val="24"/>
        </w:rPr>
        <w:t>подпрограммы «Организация деятельности по государственной регистрации актов гражданского состояния на территории Максатихинского района Тверской области»:</w:t>
      </w:r>
    </w:p>
    <w:p w:rsidR="00172D78" w:rsidRPr="00BD1196" w:rsidRDefault="005F5CD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72D78" w:rsidRPr="00BD1196">
        <w:rPr>
          <w:sz w:val="24"/>
          <w:szCs w:val="24"/>
        </w:rPr>
        <w:t xml:space="preserve">мероприятие «Повышение </w:t>
      </w:r>
      <w:proofErr w:type="gramStart"/>
      <w:r w:rsidR="00172D78" w:rsidRPr="00BD1196">
        <w:rPr>
          <w:sz w:val="24"/>
          <w:szCs w:val="24"/>
        </w:rPr>
        <w:t>квалификации сотрудников Отдела записи актов гражданского состояния администрации</w:t>
      </w:r>
      <w:proofErr w:type="gramEnd"/>
      <w:r w:rsidR="00172D78" w:rsidRPr="00BD1196">
        <w:rPr>
          <w:sz w:val="24"/>
          <w:szCs w:val="24"/>
        </w:rPr>
        <w:t xml:space="preserve"> Максатихинского района Тверской области»;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мероприятие «Выделение субвенции,  отделу ЗАГС администрации Максатихинского района Тверской области, на выполнение федеральных полномочий на государственную регистрацию актов гражданского состояния».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мероприятие «Выделение денежных средств отделу ЗАГС администрации Максатихинского района из местного бюджета»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  <w:r w:rsidR="00172D78" w:rsidRPr="00BD1196">
        <w:rPr>
          <w:sz w:val="24"/>
          <w:szCs w:val="24"/>
        </w:rPr>
        <w:t>. Выполнение мероприятия, указанного в подпункте «а» пункта 47 настоящей главы, осуществляется в соответствии с правовыми актами Отдела записи актов гражданского состояния Тверской области, Администрации Максатихинского района Тверской области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172D78" w:rsidRPr="00BD1196">
        <w:rPr>
          <w:sz w:val="24"/>
          <w:szCs w:val="24"/>
        </w:rPr>
        <w:t>. Выполнение мероприятия, указанного в подпункте «б» пункта 47 настоящей главы, осуществляется в соответствии с законом Тверской области от 26.11.1998 № 38-ОЗ-2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Выполнение мероприятия, указанного в подпункте «в» пункта 47 настоящей главы, осуществляется в соответствии с Решением собрания депутатов Максатихинского района Тверской области</w:t>
      </w:r>
    </w:p>
    <w:p w:rsidR="00172D78" w:rsidRPr="00BD1196" w:rsidRDefault="00FD4111" w:rsidP="00FD4111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172D78" w:rsidRPr="00BD1196">
        <w:rPr>
          <w:sz w:val="24"/>
          <w:szCs w:val="24"/>
        </w:rPr>
        <w:t>. Выполнение каждого мероприятия  и мероприятия подпрограммы  «Организация деятельности по государственной регистрации актов гражданского состояния на территории Максатихинского района Тверской области» оценивается с помощью показателей, перечень которых и их значения по годам реализации государственной программы приведены в приложении 1 к настоящей подпрограмме.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Подраздел  </w:t>
      </w:r>
      <w:r w:rsidRPr="00BD1196">
        <w:rPr>
          <w:sz w:val="24"/>
          <w:szCs w:val="24"/>
          <w:lang w:val="en-US"/>
        </w:rPr>
        <w:t>III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Подпрограмма 3 «Развитие средств массовой информации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МО «Максатихинский район»  Тверской области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на 20</w:t>
      </w:r>
      <w:r w:rsidR="000B384D" w:rsidRPr="00BD1196">
        <w:rPr>
          <w:sz w:val="24"/>
          <w:szCs w:val="24"/>
        </w:rPr>
        <w:t>20</w:t>
      </w:r>
      <w:r w:rsidRPr="00BD1196">
        <w:rPr>
          <w:sz w:val="24"/>
          <w:szCs w:val="24"/>
        </w:rPr>
        <w:t xml:space="preserve"> – 202</w:t>
      </w:r>
      <w:r w:rsidR="000B384D" w:rsidRPr="00BD1196">
        <w:rPr>
          <w:sz w:val="24"/>
          <w:szCs w:val="24"/>
        </w:rPr>
        <w:t>5</w:t>
      </w:r>
      <w:r w:rsidRPr="00BD1196">
        <w:rPr>
          <w:sz w:val="24"/>
          <w:szCs w:val="24"/>
        </w:rPr>
        <w:t xml:space="preserve"> годы»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1. Задачи подпрограммы</w:t>
      </w:r>
    </w:p>
    <w:p w:rsidR="00172D78" w:rsidRPr="00BD1196" w:rsidRDefault="00172D78" w:rsidP="00172D78">
      <w:pPr>
        <w:tabs>
          <w:tab w:val="left" w:pos="8325"/>
        </w:tabs>
        <w:ind w:firstLine="709"/>
        <w:jc w:val="center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172D78" w:rsidRPr="00BD1196">
        <w:rPr>
          <w:sz w:val="24"/>
          <w:szCs w:val="24"/>
        </w:rPr>
        <w:t>. Реализация подпрограммы 3 «Развитие средств массовой информации МО «Максатихинский район»  Тверской области 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 xml:space="preserve"> – 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годы»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172D78" w:rsidRPr="00BD1196">
        <w:rPr>
          <w:sz w:val="24"/>
          <w:szCs w:val="24"/>
        </w:rPr>
        <w:t>. Решение задачи 1 «Повышение качества, оперативности и обеспечение стабильности и регулярности информирования населения Максатихинского района через СМИ о жизни населения района, о деятельности органов государственной власти и местного самоуправления» оценивается следующими показателями: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а) Улучшить полиграфическое исполнение газеты, повысить качество материалов, сохранить тираж газеты»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б) Повышение уровня доверия жителей МО «Максатихинский район» Тверской области к системе средств массовой информации, в том числе и через удовлетворенность полнотой и доступностью информации об общественно-политическом и социально-экономическом развитии района и поселка;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172D78" w:rsidRPr="00BD1196">
        <w:rPr>
          <w:sz w:val="24"/>
          <w:szCs w:val="24"/>
        </w:rPr>
        <w:t>. Значение показателей задачи подпрограммы 3 «Развитие средств массовой информации МО «Максатихинский район»  Тверской области 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 xml:space="preserve"> – 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годы» по годам реализации муниципальной программы приведены в приложении 1 к настоящей муниципальной программе.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172D78" w:rsidRPr="00BD1196">
        <w:rPr>
          <w:sz w:val="24"/>
          <w:szCs w:val="24"/>
        </w:rPr>
        <w:t>. Описание характеристик показателей задач подпрограммы 3 «Развитие средств массовой информации  МО «Максатихинский район»  Тверской области 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 xml:space="preserve"> – 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годы», приведены в приложении 2 к настоящей муниципальной программе.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2. Мероприятия подпрограммы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172D78" w:rsidRPr="00BD1196">
        <w:rPr>
          <w:sz w:val="24"/>
          <w:szCs w:val="24"/>
        </w:rPr>
        <w:t xml:space="preserve">. Решение задачи «Повышение качества, оперативности и обеспечение стабильности и регулярности информирования населения Максатихинского района через СМИ о жизни населения района, о деятельности органов государственной власти и местного самоуправления» осуществляется посредством  выполнения следующих мероприятий подпрограммы «Развитие средств массовой информации 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  <w:r w:rsidRPr="00BD1196">
        <w:rPr>
          <w:sz w:val="24"/>
          <w:szCs w:val="24"/>
        </w:rPr>
        <w:t>МО «Максатихинский район»  Тверской области»:</w:t>
      </w:r>
    </w:p>
    <w:p w:rsidR="00172D78" w:rsidRPr="00BD1196" w:rsidRDefault="00EE76FB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="00172D78" w:rsidRPr="00BD1196">
        <w:rPr>
          <w:sz w:val="24"/>
          <w:szCs w:val="24"/>
        </w:rPr>
        <w:t xml:space="preserve">мероприятие «Повышение квалификации работников средств массовой информации» </w:t>
      </w:r>
    </w:p>
    <w:p w:rsidR="00172D78" w:rsidRPr="00BD1196" w:rsidRDefault="00EE76FB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72D78" w:rsidRPr="00BD1196">
        <w:rPr>
          <w:sz w:val="24"/>
          <w:szCs w:val="24"/>
        </w:rPr>
        <w:t xml:space="preserve">мероприятие «Увеличение тиража районной общественно-политической районной газеты «Вести </w:t>
      </w:r>
      <w:proofErr w:type="spellStart"/>
      <w:r w:rsidR="00172D78" w:rsidRPr="00BD1196">
        <w:rPr>
          <w:sz w:val="24"/>
          <w:szCs w:val="24"/>
        </w:rPr>
        <w:t>Максатихи</w:t>
      </w:r>
      <w:proofErr w:type="spellEnd"/>
      <w:r w:rsidR="00172D78" w:rsidRPr="00BD1196">
        <w:rPr>
          <w:sz w:val="24"/>
          <w:szCs w:val="24"/>
        </w:rPr>
        <w:t xml:space="preserve">» </w:t>
      </w:r>
    </w:p>
    <w:p w:rsidR="00172D78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 w:rsidRPr="00BD1196">
        <w:rPr>
          <w:sz w:val="24"/>
          <w:szCs w:val="24"/>
        </w:rPr>
        <w:t>в) мероприятие выделение средств</w:t>
      </w:r>
      <w:r w:rsidR="00BB7821">
        <w:rPr>
          <w:sz w:val="24"/>
          <w:szCs w:val="24"/>
        </w:rPr>
        <w:t xml:space="preserve"> из местного бюджета на выпуск</w:t>
      </w:r>
      <w:r w:rsidRPr="00BD1196">
        <w:rPr>
          <w:sz w:val="24"/>
          <w:szCs w:val="24"/>
        </w:rPr>
        <w:t xml:space="preserve"> газеты «Вести </w:t>
      </w:r>
      <w:proofErr w:type="spellStart"/>
      <w:r w:rsidRPr="00BD1196">
        <w:rPr>
          <w:sz w:val="24"/>
          <w:szCs w:val="24"/>
        </w:rPr>
        <w:t>Максатихи</w:t>
      </w:r>
      <w:proofErr w:type="spellEnd"/>
      <w:r w:rsidRPr="00BD1196">
        <w:rPr>
          <w:sz w:val="24"/>
          <w:szCs w:val="24"/>
        </w:rPr>
        <w:t>»</w:t>
      </w:r>
    </w:p>
    <w:p w:rsidR="00EE76FB" w:rsidRPr="00BD1196" w:rsidRDefault="00EE76FB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мероприятие </w:t>
      </w:r>
      <w:r w:rsidR="0028742F">
        <w:rPr>
          <w:sz w:val="24"/>
          <w:szCs w:val="24"/>
        </w:rPr>
        <w:t>«</w:t>
      </w:r>
      <w:r w:rsidR="00517EDD">
        <w:rPr>
          <w:sz w:val="24"/>
          <w:szCs w:val="24"/>
        </w:rPr>
        <w:t xml:space="preserve">Средства </w:t>
      </w:r>
      <w:r w:rsidR="0028742F">
        <w:rPr>
          <w:sz w:val="24"/>
          <w:szCs w:val="24"/>
        </w:rPr>
        <w:t>на поддержку редакций райо</w:t>
      </w:r>
      <w:r>
        <w:rPr>
          <w:sz w:val="24"/>
          <w:szCs w:val="24"/>
        </w:rPr>
        <w:t xml:space="preserve">нных и городских газет» 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="00172D78" w:rsidRPr="00BD1196">
        <w:rPr>
          <w:sz w:val="24"/>
          <w:szCs w:val="24"/>
        </w:rPr>
        <w:t>Общий объем бюджетных ассигнований, выделенный на реализацию подпрограммы 3 «Развитие средств массовой информации МО «Максатихинский район»  Тверской области на 20</w:t>
      </w:r>
      <w:r w:rsidR="000B384D" w:rsidRPr="00BD1196">
        <w:rPr>
          <w:sz w:val="24"/>
          <w:szCs w:val="24"/>
        </w:rPr>
        <w:t>20</w:t>
      </w:r>
      <w:r w:rsidR="00172D78" w:rsidRPr="00BD1196">
        <w:rPr>
          <w:sz w:val="24"/>
          <w:szCs w:val="24"/>
        </w:rPr>
        <w:t xml:space="preserve"> – 202</w:t>
      </w:r>
      <w:r w:rsidR="000B384D" w:rsidRPr="00BD1196">
        <w:rPr>
          <w:sz w:val="24"/>
          <w:szCs w:val="24"/>
        </w:rPr>
        <w:t>5</w:t>
      </w:r>
      <w:r w:rsidR="00172D78" w:rsidRPr="00BD1196">
        <w:rPr>
          <w:sz w:val="24"/>
          <w:szCs w:val="24"/>
        </w:rPr>
        <w:t xml:space="preserve"> годы», составляет </w:t>
      </w:r>
      <w:r w:rsidR="00080038" w:rsidRPr="00FD4111">
        <w:rPr>
          <w:sz w:val="24"/>
          <w:szCs w:val="24"/>
        </w:rPr>
        <w:t>11038,2</w:t>
      </w:r>
      <w:r w:rsidR="00172D78" w:rsidRPr="00FD4111">
        <w:rPr>
          <w:sz w:val="24"/>
          <w:szCs w:val="24"/>
        </w:rPr>
        <w:t xml:space="preserve"> тыс</w:t>
      </w:r>
      <w:r w:rsidR="00172D78" w:rsidRPr="00BD1196">
        <w:rPr>
          <w:sz w:val="24"/>
          <w:szCs w:val="24"/>
        </w:rPr>
        <w:t>. рублей.</w:t>
      </w:r>
    </w:p>
    <w:p w:rsidR="00172D78" w:rsidRPr="00BD1196" w:rsidRDefault="00FD4111" w:rsidP="00172D7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55</w:t>
      </w:r>
      <w:r w:rsidR="00172D78" w:rsidRPr="00BD1196">
        <w:rPr>
          <w:sz w:val="24"/>
          <w:szCs w:val="24"/>
        </w:rPr>
        <w:t xml:space="preserve">. </w:t>
      </w:r>
      <w:r w:rsidR="00172D78" w:rsidRPr="00BD1196">
        <w:rPr>
          <w:color w:val="000000"/>
          <w:sz w:val="24"/>
          <w:szCs w:val="24"/>
        </w:rPr>
        <w:t>Общий объем бюджетных ассигнований, выделенный на реализацию подпрограммы 3 «Развитие средств массовой информации МО «Максатихинский район» Тверской области на 20</w:t>
      </w:r>
      <w:r w:rsidR="000B384D" w:rsidRPr="00BD1196">
        <w:rPr>
          <w:color w:val="000000"/>
          <w:sz w:val="24"/>
          <w:szCs w:val="24"/>
        </w:rPr>
        <w:t>20</w:t>
      </w:r>
      <w:r w:rsidR="00172D78" w:rsidRPr="00BD1196">
        <w:rPr>
          <w:color w:val="000000"/>
          <w:sz w:val="24"/>
          <w:szCs w:val="24"/>
        </w:rPr>
        <w:t xml:space="preserve"> – 202</w:t>
      </w:r>
      <w:r w:rsidR="000B384D" w:rsidRPr="00BD1196">
        <w:rPr>
          <w:color w:val="000000"/>
          <w:sz w:val="24"/>
          <w:szCs w:val="24"/>
        </w:rPr>
        <w:t>5</w:t>
      </w:r>
      <w:r w:rsidR="00172D78" w:rsidRPr="00BD1196">
        <w:rPr>
          <w:color w:val="000000"/>
          <w:sz w:val="24"/>
          <w:szCs w:val="24"/>
        </w:rPr>
        <w:t xml:space="preserve"> годы», по годам реализации муниципальной программы в разрезе задач приведены в таблице 2.</w:t>
      </w:r>
    </w:p>
    <w:p w:rsidR="00172D78" w:rsidRPr="00BD1196" w:rsidRDefault="00172D78" w:rsidP="00D40C3E">
      <w:pPr>
        <w:jc w:val="both"/>
        <w:rPr>
          <w:color w:val="000000"/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rPr>
          <w:sz w:val="24"/>
          <w:szCs w:val="24"/>
        </w:rPr>
      </w:pPr>
      <w:r w:rsidRPr="00BD1196">
        <w:rPr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172D78" w:rsidRPr="00BD1196" w:rsidTr="00172D78">
        <w:tc>
          <w:tcPr>
            <w:tcW w:w="2392" w:type="dxa"/>
            <w:vMerge w:val="restart"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Годы реализации муниципальной  программы</w:t>
            </w:r>
          </w:p>
        </w:tc>
        <w:tc>
          <w:tcPr>
            <w:tcW w:w="4785" w:type="dxa"/>
            <w:gridSpan w:val="2"/>
          </w:tcPr>
          <w:p w:rsidR="00172D78" w:rsidRPr="00BD1196" w:rsidRDefault="00172D78" w:rsidP="000B384D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Объем бюджетных ассигнований, выделенный на реализацию подпрограммы 5 «Развитие средств массовой информации МО «Максатихинский р</w:t>
            </w:r>
            <w:r w:rsidR="000B384D" w:rsidRPr="00BD1196">
              <w:rPr>
                <w:sz w:val="24"/>
                <w:szCs w:val="24"/>
              </w:rPr>
              <w:t>айон»  Тверской области  на 2020</w:t>
            </w:r>
            <w:r w:rsidRPr="00BD1196">
              <w:rPr>
                <w:sz w:val="24"/>
                <w:szCs w:val="24"/>
              </w:rPr>
              <w:t xml:space="preserve"> – 202</w:t>
            </w:r>
            <w:r w:rsidR="000B384D" w:rsidRPr="00BD1196">
              <w:rPr>
                <w:sz w:val="24"/>
                <w:szCs w:val="24"/>
              </w:rPr>
              <w:t>5</w:t>
            </w:r>
            <w:r w:rsidRPr="00BD1196">
              <w:rPr>
                <w:sz w:val="24"/>
                <w:szCs w:val="24"/>
              </w:rPr>
              <w:t xml:space="preserve"> годы », тыс. руб.</w:t>
            </w:r>
          </w:p>
        </w:tc>
        <w:tc>
          <w:tcPr>
            <w:tcW w:w="2393" w:type="dxa"/>
            <w:vMerge w:val="restart"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Итого, тыс. руб.</w:t>
            </w:r>
          </w:p>
        </w:tc>
      </w:tr>
      <w:tr w:rsidR="00172D78" w:rsidRPr="00BD1196" w:rsidTr="00172D78">
        <w:tc>
          <w:tcPr>
            <w:tcW w:w="2392" w:type="dxa"/>
            <w:vMerge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Задача 1 «Повышение качества, оперативности и обеспечение стабильности и регулярности информирования населения Максатихинского района </w:t>
            </w:r>
            <w:r w:rsidRPr="00BD1196">
              <w:rPr>
                <w:color w:val="000000"/>
                <w:sz w:val="24"/>
                <w:szCs w:val="24"/>
              </w:rPr>
              <w:t>через</w:t>
            </w:r>
            <w:r w:rsidRPr="00BD1196">
              <w:rPr>
                <w:sz w:val="24"/>
                <w:szCs w:val="24"/>
              </w:rPr>
              <w:t xml:space="preserve"> СМИ о жизни населения района, о деятельности органов государственной власти и местного самоуправления»</w:t>
            </w:r>
          </w:p>
        </w:tc>
        <w:tc>
          <w:tcPr>
            <w:tcW w:w="2393" w:type="dxa"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задача 2</w:t>
            </w:r>
          </w:p>
        </w:tc>
        <w:tc>
          <w:tcPr>
            <w:tcW w:w="2393" w:type="dxa"/>
            <w:vMerge/>
          </w:tcPr>
          <w:p w:rsidR="00172D78" w:rsidRPr="00BD1196" w:rsidRDefault="00172D7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</w:tr>
      <w:tr w:rsidR="00A05212" w:rsidRPr="00BD1196" w:rsidTr="00172D78">
        <w:tc>
          <w:tcPr>
            <w:tcW w:w="2392" w:type="dxa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2020 год</w:t>
            </w:r>
          </w:p>
        </w:tc>
        <w:tc>
          <w:tcPr>
            <w:tcW w:w="2392" w:type="dxa"/>
          </w:tcPr>
          <w:p w:rsidR="00A05212" w:rsidRPr="00BD1196" w:rsidRDefault="0019582B" w:rsidP="003B36C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1900,7</w:t>
            </w:r>
          </w:p>
        </w:tc>
        <w:tc>
          <w:tcPr>
            <w:tcW w:w="2393" w:type="dxa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05212" w:rsidRPr="00BD1196" w:rsidRDefault="0019582B" w:rsidP="003F549B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1900,7</w:t>
            </w:r>
          </w:p>
        </w:tc>
      </w:tr>
      <w:tr w:rsidR="00080038" w:rsidRPr="00BD1196" w:rsidTr="00172D78">
        <w:tc>
          <w:tcPr>
            <w:tcW w:w="2392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2021 год</w:t>
            </w:r>
          </w:p>
        </w:tc>
        <w:tc>
          <w:tcPr>
            <w:tcW w:w="2392" w:type="dxa"/>
          </w:tcPr>
          <w:p w:rsidR="00080038" w:rsidRPr="00BD1196" w:rsidRDefault="00080038" w:rsidP="004C665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2393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80038" w:rsidRPr="00BD1196" w:rsidRDefault="00080038" w:rsidP="00A86B1A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080038" w:rsidRPr="00BD1196" w:rsidTr="00172D78">
        <w:tc>
          <w:tcPr>
            <w:tcW w:w="2392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2022 год</w:t>
            </w:r>
          </w:p>
        </w:tc>
        <w:tc>
          <w:tcPr>
            <w:tcW w:w="2392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2393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80038" w:rsidRPr="00BD1196" w:rsidRDefault="00080038" w:rsidP="00A86B1A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080038" w:rsidRPr="00BD1196" w:rsidTr="00172D78">
        <w:tc>
          <w:tcPr>
            <w:tcW w:w="2392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2023 год</w:t>
            </w:r>
          </w:p>
        </w:tc>
        <w:tc>
          <w:tcPr>
            <w:tcW w:w="2392" w:type="dxa"/>
          </w:tcPr>
          <w:p w:rsidR="00080038" w:rsidRPr="00BD1196" w:rsidRDefault="00080038" w:rsidP="00E110B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2393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80038" w:rsidRPr="00BD1196" w:rsidRDefault="00080038" w:rsidP="00A86B1A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080038" w:rsidRPr="00BD1196" w:rsidTr="00172D78">
        <w:tc>
          <w:tcPr>
            <w:tcW w:w="2392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2024 год</w:t>
            </w:r>
          </w:p>
        </w:tc>
        <w:tc>
          <w:tcPr>
            <w:tcW w:w="2392" w:type="dxa"/>
          </w:tcPr>
          <w:p w:rsidR="00080038" w:rsidRPr="00BD1196" w:rsidRDefault="00080038" w:rsidP="00E110B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2393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80038" w:rsidRPr="00BD1196" w:rsidRDefault="00080038" w:rsidP="00A86B1A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080038" w:rsidRPr="00BD1196" w:rsidTr="00172D78">
        <w:tc>
          <w:tcPr>
            <w:tcW w:w="2392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2025 год</w:t>
            </w:r>
          </w:p>
        </w:tc>
        <w:tc>
          <w:tcPr>
            <w:tcW w:w="2392" w:type="dxa"/>
          </w:tcPr>
          <w:p w:rsidR="00080038" w:rsidRPr="00BD1196" w:rsidRDefault="00080038" w:rsidP="00E110B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  <w:tc>
          <w:tcPr>
            <w:tcW w:w="2393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80038" w:rsidRPr="00BD1196" w:rsidRDefault="00080038" w:rsidP="00A86B1A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1827,5</w:t>
            </w:r>
          </w:p>
        </w:tc>
      </w:tr>
      <w:tr w:rsidR="00080038" w:rsidRPr="00BD1196" w:rsidTr="00172D78">
        <w:tc>
          <w:tcPr>
            <w:tcW w:w="2392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2392" w:type="dxa"/>
          </w:tcPr>
          <w:p w:rsidR="00080038" w:rsidRPr="00BD1196" w:rsidRDefault="00080038" w:rsidP="003B36C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11038,2</w:t>
            </w:r>
          </w:p>
        </w:tc>
        <w:tc>
          <w:tcPr>
            <w:tcW w:w="2393" w:type="dxa"/>
          </w:tcPr>
          <w:p w:rsidR="00080038" w:rsidRPr="00BD1196" w:rsidRDefault="0008003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080038" w:rsidRPr="00BD1196" w:rsidRDefault="00080038" w:rsidP="00A86B1A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11038,2</w:t>
            </w:r>
          </w:p>
        </w:tc>
      </w:tr>
    </w:tbl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5F5CD8" w:rsidRDefault="005F5CD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517EDD" w:rsidRDefault="00517EDD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B62C1B" w:rsidRDefault="00B62C1B" w:rsidP="00FD4111">
      <w:pPr>
        <w:tabs>
          <w:tab w:val="left" w:pos="8325"/>
        </w:tabs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lastRenderedPageBreak/>
        <w:t xml:space="preserve">Раздел </w:t>
      </w:r>
      <w:r w:rsidRPr="00BD1196">
        <w:rPr>
          <w:sz w:val="24"/>
          <w:szCs w:val="24"/>
          <w:lang w:val="en-US"/>
        </w:rPr>
        <w:t>IV</w:t>
      </w:r>
    </w:p>
    <w:p w:rsidR="00172D78" w:rsidRPr="00BD1196" w:rsidRDefault="00D40C3E" w:rsidP="00D40C3E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Обеспечивающая подпрограмма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 xml:space="preserve">Подраздел </w:t>
      </w:r>
      <w:r w:rsidRPr="00BD1196">
        <w:rPr>
          <w:sz w:val="24"/>
          <w:szCs w:val="24"/>
          <w:lang w:val="en-US"/>
        </w:rPr>
        <w:t>I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  <w:r w:rsidRPr="00BD1196">
        <w:rPr>
          <w:sz w:val="24"/>
          <w:szCs w:val="24"/>
        </w:rPr>
        <w:t>Обеспечение деятельности главного администратора и администраторов муниципальной программы</w:t>
      </w:r>
    </w:p>
    <w:p w:rsidR="00172D78" w:rsidRPr="00BD1196" w:rsidRDefault="00172D78" w:rsidP="00172D78">
      <w:pPr>
        <w:tabs>
          <w:tab w:val="left" w:pos="8325"/>
        </w:tabs>
        <w:jc w:val="center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172D78" w:rsidRPr="00BD1196">
        <w:rPr>
          <w:sz w:val="24"/>
          <w:szCs w:val="24"/>
        </w:rPr>
        <w:t xml:space="preserve">. Общая сумма расходов на обеспечение деятельности главного администратора муниципальной программы – Администрации Максатихинского района Тверской области и администраторов муниципальной программы: Управления по территориальному развитию </w:t>
      </w:r>
      <w:proofErr w:type="gramStart"/>
      <w:r w:rsidR="00172D78" w:rsidRPr="00BD1196">
        <w:rPr>
          <w:sz w:val="24"/>
          <w:szCs w:val="24"/>
        </w:rPr>
        <w:t>выделенная</w:t>
      </w:r>
      <w:proofErr w:type="gramEnd"/>
      <w:r w:rsidR="00172D78" w:rsidRPr="00BD1196">
        <w:rPr>
          <w:sz w:val="24"/>
          <w:szCs w:val="24"/>
        </w:rPr>
        <w:t xml:space="preserve"> на период реализации муниципальной программы – составляет </w:t>
      </w:r>
      <w:r w:rsidR="00DA3E2F" w:rsidRPr="00FD4111">
        <w:rPr>
          <w:sz w:val="24"/>
          <w:szCs w:val="24"/>
        </w:rPr>
        <w:t>144514,67</w:t>
      </w:r>
      <w:r w:rsidR="00172D78" w:rsidRPr="00BD1196">
        <w:rPr>
          <w:sz w:val="24"/>
          <w:szCs w:val="24"/>
        </w:rPr>
        <w:t xml:space="preserve"> тыс. рублей.</w:t>
      </w: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172D78" w:rsidRPr="00BD1196">
        <w:rPr>
          <w:sz w:val="24"/>
          <w:szCs w:val="24"/>
        </w:rPr>
        <w:t>. Объем бюджетных  ассигнований, выделенный на обеспечение деятельности главного администратора муниципальной  программы – Администрации Максатихинского района и администраторов муниципальной  программы  Управления по территориальному развитию – по годам реализации муниципальной программы приведен в таблице 3.</w:t>
      </w:r>
    </w:p>
    <w:p w:rsidR="00172D78" w:rsidRPr="00BD1196" w:rsidRDefault="00172D78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right"/>
        <w:rPr>
          <w:sz w:val="24"/>
          <w:szCs w:val="24"/>
        </w:rPr>
      </w:pPr>
      <w:r w:rsidRPr="00BD1196">
        <w:rPr>
          <w:sz w:val="24"/>
          <w:szCs w:val="24"/>
        </w:rPr>
        <w:t>Таблица 3</w:t>
      </w:r>
    </w:p>
    <w:tbl>
      <w:tblPr>
        <w:tblW w:w="533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931"/>
        <w:gridCol w:w="1113"/>
        <w:gridCol w:w="1133"/>
        <w:gridCol w:w="1133"/>
        <w:gridCol w:w="998"/>
        <w:gridCol w:w="1023"/>
        <w:gridCol w:w="1070"/>
        <w:gridCol w:w="1304"/>
      </w:tblGrid>
      <w:tr w:rsidR="00A05212" w:rsidRPr="00BD1196" w:rsidTr="003F549B">
        <w:tc>
          <w:tcPr>
            <w:tcW w:w="246" w:type="pct"/>
            <w:vMerge w:val="restar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№ </w:t>
            </w:r>
            <w:proofErr w:type="gramStart"/>
            <w:r w:rsidRPr="00BD1196">
              <w:rPr>
                <w:sz w:val="24"/>
                <w:szCs w:val="24"/>
              </w:rPr>
              <w:t>п</w:t>
            </w:r>
            <w:proofErr w:type="gramEnd"/>
            <w:r w:rsidRPr="00BD1196">
              <w:rPr>
                <w:sz w:val="24"/>
                <w:szCs w:val="24"/>
              </w:rPr>
              <w:t>/п</w:t>
            </w:r>
          </w:p>
        </w:tc>
        <w:tc>
          <w:tcPr>
            <w:tcW w:w="946" w:type="pct"/>
            <w:vMerge w:val="restar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645" w:type="pct"/>
            <w:gridSpan w:val="5"/>
            <w:tcBorders>
              <w:right w:val="nil"/>
            </w:tcBorders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524" w:type="pct"/>
            <w:tcBorders>
              <w:left w:val="nil"/>
            </w:tcBorders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Всего, тыс. руб.</w:t>
            </w:r>
          </w:p>
        </w:tc>
      </w:tr>
      <w:tr w:rsidR="00DB16B6" w:rsidRPr="00BD1196" w:rsidTr="003F549B">
        <w:tc>
          <w:tcPr>
            <w:tcW w:w="246" w:type="pct"/>
            <w:vMerge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A05212" w:rsidRPr="00BD1196" w:rsidRDefault="00A05212" w:rsidP="00A05212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2020г.</w:t>
            </w:r>
          </w:p>
        </w:tc>
        <w:tc>
          <w:tcPr>
            <w:tcW w:w="55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2021г.</w:t>
            </w:r>
          </w:p>
        </w:tc>
        <w:tc>
          <w:tcPr>
            <w:tcW w:w="55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2022г.</w:t>
            </w:r>
          </w:p>
        </w:tc>
        <w:tc>
          <w:tcPr>
            <w:tcW w:w="489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2023г.</w:t>
            </w:r>
          </w:p>
        </w:tc>
        <w:tc>
          <w:tcPr>
            <w:tcW w:w="501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2024г.</w:t>
            </w:r>
          </w:p>
        </w:tc>
        <w:tc>
          <w:tcPr>
            <w:tcW w:w="524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2025 г.</w:t>
            </w:r>
          </w:p>
        </w:tc>
        <w:tc>
          <w:tcPr>
            <w:tcW w:w="640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</w:tr>
      <w:tr w:rsidR="00DB16B6" w:rsidRPr="00BD1196" w:rsidTr="003F549B">
        <w:tc>
          <w:tcPr>
            <w:tcW w:w="246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Расходы на обеспечение деятельности главы Максатихинского района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  <w:r w:rsidR="00DB16B6" w:rsidRPr="00BD1196">
              <w:rPr>
                <w:sz w:val="24"/>
                <w:szCs w:val="24"/>
              </w:rPr>
              <w:t>________</w:t>
            </w:r>
          </w:p>
          <w:p w:rsidR="00A05212" w:rsidRDefault="0028742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="00A05212" w:rsidRPr="00BD1196">
              <w:rPr>
                <w:sz w:val="24"/>
                <w:szCs w:val="24"/>
              </w:rPr>
              <w:t xml:space="preserve">беспечение деятельности </w:t>
            </w:r>
            <w:r>
              <w:rPr>
                <w:sz w:val="24"/>
                <w:szCs w:val="24"/>
              </w:rPr>
              <w:t>а</w:t>
            </w:r>
            <w:r w:rsidR="00A05212" w:rsidRPr="00BD1196">
              <w:rPr>
                <w:sz w:val="24"/>
                <w:szCs w:val="24"/>
              </w:rPr>
              <w:t>дминистрации Максатихинского района</w:t>
            </w:r>
          </w:p>
          <w:p w:rsidR="0028742F" w:rsidRDefault="0028742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28742F" w:rsidRPr="00BD1196" w:rsidRDefault="0028742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Организация деятельности по государственной регистрации актов гражданского состояния</w:t>
            </w: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  <w:r w:rsidR="00163E0E" w:rsidRPr="00BD1196">
              <w:rPr>
                <w:sz w:val="24"/>
                <w:szCs w:val="24"/>
              </w:rPr>
              <w:t>_______</w:t>
            </w:r>
          </w:p>
          <w:p w:rsidR="00745380" w:rsidRPr="00BD1196" w:rsidRDefault="00745380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осуществление </w:t>
            </w:r>
            <w:r w:rsidR="007802F3">
              <w:rPr>
                <w:sz w:val="24"/>
                <w:szCs w:val="24"/>
              </w:rPr>
              <w:t xml:space="preserve">переданных органам местного самоуправления Тверской области в </w:t>
            </w:r>
            <w:r w:rsidR="007802F3">
              <w:rPr>
                <w:sz w:val="24"/>
                <w:szCs w:val="24"/>
              </w:rPr>
              <w:lastRenderedPageBreak/>
              <w:t>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 актов гражданского состояния» государственных полномочий на государственную регистрацию актов гражданского состояния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отдела ЗАГС администрации  </w:t>
            </w:r>
            <w:r w:rsidR="00A05212" w:rsidRPr="00BD1196">
              <w:rPr>
                <w:sz w:val="24"/>
                <w:szCs w:val="24"/>
              </w:rPr>
              <w:t>Максатихинского района</w:t>
            </w:r>
          </w:p>
          <w:p w:rsidR="00A05212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______________</w:t>
            </w:r>
          </w:p>
          <w:p w:rsidR="00A05212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  <w:p w:rsidR="00A05212" w:rsidRPr="00BD1196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A05212" w:rsidRPr="00BD1196" w:rsidRDefault="00282D49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lastRenderedPageBreak/>
              <w:t>реализации государственных полномочий Тверской области по созданию административных комиссий и определению перечня должностных лиц</w:t>
            </w:r>
          </w:p>
        </w:tc>
        <w:tc>
          <w:tcPr>
            <w:tcW w:w="54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270A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1573,4</w:t>
            </w:r>
          </w:p>
          <w:p w:rsidR="00A05212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DA3E2F" w:rsidRDefault="00DA3E2F" w:rsidP="00172D78">
            <w:pPr>
              <w:tabs>
                <w:tab w:val="left" w:pos="8325"/>
              </w:tabs>
              <w:jc w:val="both"/>
              <w:rPr>
                <w:sz w:val="22"/>
                <w:szCs w:val="22"/>
              </w:rPr>
            </w:pPr>
            <w:r w:rsidRPr="00DA3E2F">
              <w:rPr>
                <w:sz w:val="22"/>
                <w:szCs w:val="22"/>
              </w:rPr>
              <w:t>16854,47</w:t>
            </w:r>
            <w:r w:rsidR="00DB16B6" w:rsidRPr="00DA3E2F">
              <w:rPr>
                <w:sz w:val="22"/>
                <w:szCs w:val="22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63E0E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DA3E2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1592,6</w:t>
            </w:r>
          </w:p>
          <w:p w:rsidR="00A05212" w:rsidRPr="00BD1196" w:rsidRDefault="00F824B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Pr="00BD1196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DA3E2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1512,6</w:t>
            </w:r>
          </w:p>
          <w:p w:rsidR="00A05212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8</w:t>
            </w:r>
            <w:r w:rsidR="003F549B" w:rsidRPr="00BD1196">
              <w:rPr>
                <w:sz w:val="24"/>
                <w:szCs w:val="24"/>
              </w:rPr>
              <w:t>0,</w:t>
            </w:r>
            <w:r w:rsidRPr="00BD1196">
              <w:rPr>
                <w:sz w:val="24"/>
                <w:szCs w:val="24"/>
              </w:rPr>
              <w:t>0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163E0E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BC45C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335,2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Pr="00BD1196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132,0</w:t>
            </w:r>
          </w:p>
        </w:tc>
        <w:tc>
          <w:tcPr>
            <w:tcW w:w="55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C0257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1566,5</w:t>
            </w:r>
          </w:p>
          <w:p w:rsidR="00A05212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71FC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17621,0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46254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512,9</w:t>
            </w:r>
          </w:p>
          <w:p w:rsidR="00A05212" w:rsidRPr="00BD1196" w:rsidRDefault="00F824B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C0257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512,9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71FC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BC45C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33</w:t>
            </w:r>
            <w:r w:rsidR="00E96BEE">
              <w:rPr>
                <w:sz w:val="24"/>
                <w:szCs w:val="24"/>
              </w:rPr>
              <w:t>8</w:t>
            </w:r>
            <w:r w:rsidRPr="00BD1196">
              <w:rPr>
                <w:sz w:val="24"/>
                <w:szCs w:val="24"/>
              </w:rPr>
              <w:t>,2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Pr="00BD1196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1566,5</w:t>
            </w:r>
          </w:p>
          <w:p w:rsidR="00A05212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E96BEE" w:rsidRPr="00BD1196" w:rsidRDefault="00E96BEE" w:rsidP="00E96BEE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17534,1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599,8</w:t>
            </w:r>
          </w:p>
          <w:p w:rsidR="00A05212" w:rsidRPr="00BD1196" w:rsidRDefault="00F824B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Pr="00BD1196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510,1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Pr="00BD1196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489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1566,5</w:t>
            </w:r>
          </w:p>
          <w:p w:rsidR="00A05212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17284,1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</w:t>
            </w:r>
            <w:r w:rsidR="00DB16B6" w:rsidRPr="00BD1196">
              <w:rPr>
                <w:sz w:val="24"/>
                <w:szCs w:val="24"/>
              </w:rPr>
              <w:t>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599,8</w:t>
            </w:r>
          </w:p>
          <w:p w:rsidR="00A05212" w:rsidRPr="00BD1196" w:rsidRDefault="00F824B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Pr="00BD1196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490,5</w:t>
            </w:r>
          </w:p>
          <w:p w:rsidR="00A05212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344,7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Pr="00BD1196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501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1</w:t>
            </w:r>
            <w:r w:rsidR="00E96BEE">
              <w:rPr>
                <w:sz w:val="24"/>
                <w:szCs w:val="24"/>
              </w:rPr>
              <w:t>566,5</w:t>
            </w:r>
          </w:p>
          <w:p w:rsidR="00A05212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17284,1</w:t>
            </w:r>
            <w:r w:rsidR="00DB16B6"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599,8</w:t>
            </w:r>
          </w:p>
          <w:p w:rsidR="00A05212" w:rsidRPr="00BD1196" w:rsidRDefault="00F824B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3A255E" w:rsidRPr="00BD1196" w:rsidRDefault="003A255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490,5</w:t>
            </w:r>
          </w:p>
          <w:p w:rsidR="00A05212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163E0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344,7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Pr="00BD1196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524" w:type="pct"/>
          </w:tcPr>
          <w:p w:rsidR="00DB16B6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DB16B6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DB16B6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DB16B6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DB16B6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DB16B6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1566,5</w:t>
            </w:r>
          </w:p>
          <w:p w:rsidR="00DB16B6" w:rsidRPr="00BD1196" w:rsidRDefault="00DB16B6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</w:t>
            </w:r>
          </w:p>
          <w:p w:rsidR="00DB16B6" w:rsidRPr="00BD1196" w:rsidRDefault="00DB16B6" w:rsidP="00DB16B6">
            <w:pPr>
              <w:rPr>
                <w:sz w:val="24"/>
                <w:szCs w:val="24"/>
              </w:rPr>
            </w:pPr>
          </w:p>
          <w:p w:rsidR="00DB16B6" w:rsidRPr="00BD1196" w:rsidRDefault="00DB16B6" w:rsidP="00DB16B6">
            <w:pPr>
              <w:rPr>
                <w:sz w:val="24"/>
                <w:szCs w:val="24"/>
              </w:rPr>
            </w:pPr>
          </w:p>
          <w:p w:rsidR="00DB16B6" w:rsidRPr="00BD1196" w:rsidRDefault="00DB16B6" w:rsidP="00DB16B6">
            <w:pPr>
              <w:rPr>
                <w:sz w:val="24"/>
                <w:szCs w:val="24"/>
              </w:rPr>
            </w:pPr>
          </w:p>
          <w:p w:rsidR="00DB16B6" w:rsidRPr="00BD1196" w:rsidRDefault="00DB16B6" w:rsidP="00DB16B6">
            <w:pPr>
              <w:rPr>
                <w:sz w:val="24"/>
                <w:szCs w:val="24"/>
              </w:rPr>
            </w:pPr>
          </w:p>
          <w:p w:rsidR="00DB16B6" w:rsidRPr="00BD1196" w:rsidRDefault="00DB16B6" w:rsidP="00DB16B6">
            <w:pPr>
              <w:rPr>
                <w:sz w:val="24"/>
                <w:szCs w:val="24"/>
              </w:rPr>
            </w:pPr>
          </w:p>
          <w:p w:rsidR="00A44B94" w:rsidRDefault="00A44B94" w:rsidP="00DB16B6">
            <w:pPr>
              <w:rPr>
                <w:sz w:val="24"/>
                <w:szCs w:val="24"/>
              </w:rPr>
            </w:pPr>
          </w:p>
          <w:p w:rsidR="00A44B94" w:rsidRDefault="00E96BEE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17284,1</w:t>
            </w:r>
          </w:p>
          <w:p w:rsidR="00BD1196" w:rsidRPr="00BD1196" w:rsidRDefault="00A44B94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Default="00BD1196" w:rsidP="00DB16B6">
            <w:pPr>
              <w:rPr>
                <w:sz w:val="24"/>
                <w:szCs w:val="24"/>
              </w:rPr>
            </w:pPr>
          </w:p>
          <w:p w:rsidR="00BD1196" w:rsidRDefault="00BD1196" w:rsidP="00DB16B6">
            <w:pPr>
              <w:rPr>
                <w:sz w:val="24"/>
                <w:szCs w:val="24"/>
              </w:rPr>
            </w:pPr>
          </w:p>
          <w:p w:rsidR="000D6A84" w:rsidRDefault="000D6A84" w:rsidP="00DB16B6">
            <w:pPr>
              <w:rPr>
                <w:sz w:val="24"/>
                <w:szCs w:val="24"/>
              </w:rPr>
            </w:pPr>
          </w:p>
          <w:p w:rsidR="000D6A84" w:rsidRDefault="000D6A84" w:rsidP="00DB16B6">
            <w:pPr>
              <w:rPr>
                <w:sz w:val="24"/>
                <w:szCs w:val="24"/>
              </w:rPr>
            </w:pPr>
          </w:p>
          <w:p w:rsidR="00BD1196" w:rsidRPr="00BD1196" w:rsidRDefault="00E96BEE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599,8</w:t>
            </w:r>
          </w:p>
          <w:p w:rsidR="00BD1196" w:rsidRDefault="00F824BA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BD1196" w:rsidRDefault="00BD1196" w:rsidP="00DB16B6">
            <w:pPr>
              <w:rPr>
                <w:sz w:val="24"/>
                <w:szCs w:val="24"/>
              </w:rPr>
            </w:pPr>
          </w:p>
          <w:p w:rsid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Default="00BD1196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7802F3" w:rsidRDefault="007802F3" w:rsidP="00DB16B6">
            <w:pPr>
              <w:rPr>
                <w:sz w:val="24"/>
                <w:szCs w:val="24"/>
              </w:rPr>
            </w:pPr>
          </w:p>
          <w:p w:rsidR="003A255E" w:rsidRDefault="003A255E" w:rsidP="00DB16B6">
            <w:pPr>
              <w:rPr>
                <w:sz w:val="24"/>
                <w:szCs w:val="24"/>
              </w:rPr>
            </w:pPr>
          </w:p>
          <w:p w:rsidR="003A255E" w:rsidRDefault="003A255E" w:rsidP="00DB16B6">
            <w:pPr>
              <w:rPr>
                <w:sz w:val="24"/>
                <w:szCs w:val="24"/>
              </w:rPr>
            </w:pPr>
          </w:p>
          <w:p w:rsidR="007802F3" w:rsidRPr="00BD1196" w:rsidRDefault="007802F3" w:rsidP="00DB16B6">
            <w:pPr>
              <w:rPr>
                <w:sz w:val="24"/>
                <w:szCs w:val="24"/>
              </w:rPr>
            </w:pPr>
          </w:p>
          <w:p w:rsidR="00BD1196" w:rsidRPr="00BD1196" w:rsidRDefault="00E96BEE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490,5</w:t>
            </w:r>
          </w:p>
          <w:p w:rsidR="00BD1196" w:rsidRPr="00BD1196" w:rsidRDefault="000D6A84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  <w:p w:rsidR="00DB16B6" w:rsidRPr="00BD1196" w:rsidRDefault="00DB16B6" w:rsidP="00DB16B6">
            <w:pPr>
              <w:rPr>
                <w:sz w:val="24"/>
                <w:szCs w:val="24"/>
              </w:rPr>
            </w:pPr>
          </w:p>
          <w:p w:rsidR="00BD1196" w:rsidRDefault="00BD1196" w:rsidP="00DB16B6">
            <w:pPr>
              <w:rPr>
                <w:sz w:val="24"/>
                <w:szCs w:val="24"/>
              </w:rPr>
            </w:pPr>
          </w:p>
          <w:p w:rsidR="005425A8" w:rsidRDefault="005425A8" w:rsidP="00DB16B6">
            <w:pPr>
              <w:rPr>
                <w:sz w:val="24"/>
                <w:szCs w:val="24"/>
              </w:rPr>
            </w:pPr>
          </w:p>
          <w:p w:rsidR="005425A8" w:rsidRDefault="005425A8" w:rsidP="00DB16B6">
            <w:pPr>
              <w:rPr>
                <w:sz w:val="24"/>
                <w:szCs w:val="24"/>
              </w:rPr>
            </w:pPr>
          </w:p>
          <w:p w:rsidR="005425A8" w:rsidRPr="00BD1196" w:rsidRDefault="005425A8" w:rsidP="00DB16B6">
            <w:pPr>
              <w:rPr>
                <w:sz w:val="24"/>
                <w:szCs w:val="24"/>
              </w:rPr>
            </w:pPr>
          </w:p>
          <w:p w:rsidR="00BD1196" w:rsidRPr="00BD1196" w:rsidRDefault="00E96BEE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0D6A84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Default="00BD1196" w:rsidP="00DB16B6">
            <w:pPr>
              <w:rPr>
                <w:sz w:val="24"/>
                <w:szCs w:val="24"/>
              </w:rPr>
            </w:pPr>
          </w:p>
          <w:p w:rsidR="005425A8" w:rsidRDefault="005425A8" w:rsidP="00DB16B6">
            <w:pPr>
              <w:rPr>
                <w:sz w:val="24"/>
                <w:szCs w:val="24"/>
              </w:rPr>
            </w:pPr>
          </w:p>
          <w:p w:rsidR="005425A8" w:rsidRDefault="005425A8" w:rsidP="00DB16B6">
            <w:pPr>
              <w:rPr>
                <w:sz w:val="24"/>
                <w:szCs w:val="24"/>
              </w:rPr>
            </w:pPr>
          </w:p>
          <w:p w:rsidR="005425A8" w:rsidRDefault="005425A8" w:rsidP="00DB16B6">
            <w:pPr>
              <w:rPr>
                <w:sz w:val="24"/>
                <w:szCs w:val="24"/>
              </w:rPr>
            </w:pPr>
          </w:p>
          <w:p w:rsidR="005425A8" w:rsidRPr="00BD1196" w:rsidRDefault="005425A8" w:rsidP="00DB16B6">
            <w:pPr>
              <w:rPr>
                <w:sz w:val="24"/>
                <w:szCs w:val="24"/>
              </w:rPr>
            </w:pPr>
          </w:p>
          <w:p w:rsidR="00BD1196" w:rsidRPr="00BD1196" w:rsidRDefault="00E96BEE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344,7</w:t>
            </w: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BD1196" w:rsidRPr="00BD1196" w:rsidRDefault="00BD1196" w:rsidP="00DB16B6">
            <w:pPr>
              <w:rPr>
                <w:sz w:val="24"/>
                <w:szCs w:val="24"/>
              </w:rPr>
            </w:pPr>
          </w:p>
          <w:p w:rsidR="000D6A84" w:rsidRDefault="00B62C1B" w:rsidP="00DB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0D6A84" w:rsidRPr="000D6A84" w:rsidRDefault="000D6A84" w:rsidP="000D6A84">
            <w:pPr>
              <w:rPr>
                <w:sz w:val="24"/>
                <w:szCs w:val="24"/>
              </w:rPr>
            </w:pPr>
          </w:p>
          <w:p w:rsidR="000D6A84" w:rsidRDefault="000D6A84" w:rsidP="000D6A84">
            <w:pPr>
              <w:rPr>
                <w:sz w:val="24"/>
                <w:szCs w:val="24"/>
              </w:rPr>
            </w:pPr>
          </w:p>
          <w:p w:rsidR="009300E1" w:rsidRDefault="009300E1" w:rsidP="000D6A84">
            <w:pPr>
              <w:rPr>
                <w:sz w:val="24"/>
                <w:szCs w:val="24"/>
              </w:rPr>
            </w:pPr>
          </w:p>
          <w:p w:rsidR="009300E1" w:rsidRDefault="009300E1" w:rsidP="000D6A84">
            <w:pPr>
              <w:rPr>
                <w:sz w:val="24"/>
                <w:szCs w:val="24"/>
              </w:rPr>
            </w:pPr>
          </w:p>
          <w:p w:rsidR="009300E1" w:rsidRDefault="009300E1" w:rsidP="000D6A84">
            <w:pPr>
              <w:rPr>
                <w:sz w:val="24"/>
                <w:szCs w:val="24"/>
              </w:rPr>
            </w:pPr>
          </w:p>
          <w:p w:rsidR="009300E1" w:rsidRDefault="009300E1" w:rsidP="000D6A84">
            <w:pPr>
              <w:rPr>
                <w:sz w:val="24"/>
                <w:szCs w:val="24"/>
              </w:rPr>
            </w:pPr>
          </w:p>
          <w:p w:rsidR="009300E1" w:rsidRDefault="009300E1" w:rsidP="000D6A84">
            <w:pPr>
              <w:rPr>
                <w:sz w:val="24"/>
                <w:szCs w:val="24"/>
              </w:rPr>
            </w:pPr>
          </w:p>
          <w:p w:rsidR="009300E1" w:rsidRDefault="009300E1" w:rsidP="000D6A84">
            <w:pPr>
              <w:rPr>
                <w:sz w:val="24"/>
                <w:szCs w:val="24"/>
              </w:rPr>
            </w:pPr>
          </w:p>
          <w:p w:rsidR="00DB16B6" w:rsidRPr="000D6A84" w:rsidRDefault="00E96BEE" w:rsidP="000D6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640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9405,9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71FC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103861,87</w:t>
            </w:r>
            <w:r w:rsidR="00A05212" w:rsidRPr="00BD1196">
              <w:rPr>
                <w:sz w:val="24"/>
                <w:szCs w:val="24"/>
              </w:rPr>
              <w:t>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BC45C2" w:rsidRPr="00BD1196" w:rsidRDefault="00BC45C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46254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4504,7</w:t>
            </w:r>
          </w:p>
          <w:p w:rsidR="00A05212" w:rsidRPr="00BD1196" w:rsidRDefault="00F824B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7802F3" w:rsidRPr="00BD1196" w:rsidRDefault="007802F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4007,1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71FCA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497,6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________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5425A8" w:rsidRPr="00BD1196" w:rsidRDefault="005425A8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2048,9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B62C1B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:rsidR="00B62C1B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B62C1B" w:rsidRDefault="00B62C1B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9300E1" w:rsidRPr="00BD1196" w:rsidRDefault="009300E1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96BEE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807,1</w:t>
            </w:r>
          </w:p>
        </w:tc>
      </w:tr>
      <w:tr w:rsidR="00DB16B6" w:rsidRPr="00BD1196" w:rsidTr="003F549B">
        <w:tc>
          <w:tcPr>
            <w:tcW w:w="246" w:type="pct"/>
            <w:tcBorders>
              <w:top w:val="nil"/>
            </w:tcBorders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E37E55" w:rsidP="00D57384">
            <w:pPr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8,2</w:t>
            </w:r>
          </w:p>
        </w:tc>
        <w:tc>
          <w:tcPr>
            <w:tcW w:w="55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2D7D6D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555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2D7D6D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2D7D6D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01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D57384">
            <w:pPr>
              <w:rPr>
                <w:sz w:val="24"/>
                <w:szCs w:val="24"/>
              </w:rPr>
            </w:pPr>
          </w:p>
          <w:p w:rsidR="00A05212" w:rsidRPr="00BD1196" w:rsidRDefault="00A05212" w:rsidP="00D57384">
            <w:pPr>
              <w:rPr>
                <w:sz w:val="24"/>
                <w:szCs w:val="24"/>
              </w:rPr>
            </w:pPr>
          </w:p>
          <w:p w:rsidR="00A05212" w:rsidRPr="00BD1196" w:rsidRDefault="00A05212" w:rsidP="00D57384">
            <w:pPr>
              <w:rPr>
                <w:sz w:val="24"/>
                <w:szCs w:val="24"/>
              </w:rPr>
            </w:pPr>
          </w:p>
          <w:p w:rsidR="00A05212" w:rsidRPr="00BD1196" w:rsidRDefault="00A05212" w:rsidP="00D57384">
            <w:pPr>
              <w:rPr>
                <w:sz w:val="24"/>
                <w:szCs w:val="24"/>
              </w:rPr>
            </w:pPr>
          </w:p>
          <w:p w:rsidR="00A05212" w:rsidRPr="00BD1196" w:rsidRDefault="00A05212" w:rsidP="00D57384">
            <w:pPr>
              <w:rPr>
                <w:sz w:val="24"/>
                <w:szCs w:val="24"/>
              </w:rPr>
            </w:pPr>
          </w:p>
          <w:p w:rsidR="00A05212" w:rsidRPr="00BD1196" w:rsidRDefault="00A05212" w:rsidP="00D57384">
            <w:pPr>
              <w:rPr>
                <w:sz w:val="24"/>
                <w:szCs w:val="24"/>
              </w:rPr>
            </w:pPr>
          </w:p>
          <w:p w:rsidR="00A05212" w:rsidRPr="00BD1196" w:rsidRDefault="00A05212" w:rsidP="00D57384">
            <w:pPr>
              <w:rPr>
                <w:sz w:val="24"/>
                <w:szCs w:val="24"/>
              </w:rPr>
            </w:pPr>
          </w:p>
          <w:p w:rsidR="00A05212" w:rsidRPr="00BD1196" w:rsidRDefault="002D7D6D" w:rsidP="00D57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24" w:type="pct"/>
          </w:tcPr>
          <w:p w:rsidR="00E37E55" w:rsidRPr="00BD1196" w:rsidRDefault="00E37E55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E37E55" w:rsidRPr="00BD1196" w:rsidRDefault="00E37E55" w:rsidP="00E37E55">
            <w:pPr>
              <w:rPr>
                <w:sz w:val="24"/>
                <w:szCs w:val="24"/>
              </w:rPr>
            </w:pPr>
          </w:p>
          <w:p w:rsidR="00E37E55" w:rsidRPr="00BD1196" w:rsidRDefault="00E37E55" w:rsidP="00E37E55">
            <w:pPr>
              <w:rPr>
                <w:sz w:val="24"/>
                <w:szCs w:val="24"/>
              </w:rPr>
            </w:pPr>
          </w:p>
          <w:p w:rsidR="00E37E55" w:rsidRPr="00BD1196" w:rsidRDefault="00E37E55" w:rsidP="00E37E55">
            <w:pPr>
              <w:rPr>
                <w:sz w:val="24"/>
                <w:szCs w:val="24"/>
              </w:rPr>
            </w:pPr>
          </w:p>
          <w:p w:rsidR="00E37E55" w:rsidRPr="00BD1196" w:rsidRDefault="00E37E55" w:rsidP="00E37E55">
            <w:pPr>
              <w:rPr>
                <w:sz w:val="24"/>
                <w:szCs w:val="24"/>
              </w:rPr>
            </w:pPr>
          </w:p>
          <w:p w:rsidR="00E37E55" w:rsidRPr="00BD1196" w:rsidRDefault="00E37E55" w:rsidP="00E37E55">
            <w:pPr>
              <w:rPr>
                <w:sz w:val="24"/>
                <w:szCs w:val="24"/>
              </w:rPr>
            </w:pPr>
          </w:p>
          <w:p w:rsidR="00E37E55" w:rsidRPr="00BD1196" w:rsidRDefault="00E37E55" w:rsidP="00E37E55">
            <w:pPr>
              <w:rPr>
                <w:sz w:val="24"/>
                <w:szCs w:val="24"/>
              </w:rPr>
            </w:pPr>
          </w:p>
          <w:p w:rsidR="00E37E55" w:rsidRPr="00BD1196" w:rsidRDefault="00E37E55" w:rsidP="00E37E55">
            <w:pPr>
              <w:rPr>
                <w:sz w:val="24"/>
                <w:szCs w:val="24"/>
              </w:rPr>
            </w:pPr>
          </w:p>
          <w:p w:rsidR="00A05212" w:rsidRPr="00BD1196" w:rsidRDefault="002D7D6D" w:rsidP="00E3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40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DB16B6" w:rsidRPr="00BD1196" w:rsidTr="003F549B">
        <w:tc>
          <w:tcPr>
            <w:tcW w:w="246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2.</w:t>
            </w:r>
          </w:p>
        </w:tc>
        <w:tc>
          <w:tcPr>
            <w:tcW w:w="946" w:type="pct"/>
          </w:tcPr>
          <w:p w:rsidR="00A05212" w:rsidRPr="00BD1196" w:rsidRDefault="0062088F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У</w:t>
            </w:r>
            <w:r w:rsidR="00A05212" w:rsidRPr="00BD1196">
              <w:rPr>
                <w:sz w:val="24"/>
                <w:szCs w:val="24"/>
              </w:rPr>
              <w:t xml:space="preserve">правления по территориальному развитию </w:t>
            </w:r>
          </w:p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 xml:space="preserve">администрации Максатихинского района </w:t>
            </w:r>
          </w:p>
        </w:tc>
        <w:tc>
          <w:tcPr>
            <w:tcW w:w="545" w:type="pct"/>
            <w:vAlign w:val="center"/>
          </w:tcPr>
          <w:p w:rsidR="00A05212" w:rsidRPr="00BD1196" w:rsidRDefault="00E270A3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4008</w:t>
            </w:r>
            <w:r w:rsidR="007E18C2" w:rsidRPr="00BD1196">
              <w:rPr>
                <w:sz w:val="24"/>
                <w:szCs w:val="24"/>
              </w:rPr>
              <w:t>,8</w:t>
            </w:r>
          </w:p>
        </w:tc>
        <w:tc>
          <w:tcPr>
            <w:tcW w:w="555" w:type="pct"/>
            <w:vAlign w:val="center"/>
          </w:tcPr>
          <w:p w:rsidR="00A05212" w:rsidRPr="00BD1196" w:rsidRDefault="002D7D6D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4018,1</w:t>
            </w:r>
          </w:p>
        </w:tc>
        <w:tc>
          <w:tcPr>
            <w:tcW w:w="555" w:type="pct"/>
            <w:vAlign w:val="center"/>
          </w:tcPr>
          <w:p w:rsidR="00A05212" w:rsidRPr="00BD1196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4018,1</w:t>
            </w:r>
          </w:p>
        </w:tc>
        <w:tc>
          <w:tcPr>
            <w:tcW w:w="489" w:type="pct"/>
            <w:vAlign w:val="center"/>
          </w:tcPr>
          <w:p w:rsidR="00A05212" w:rsidRPr="00BD1196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3918,1</w:t>
            </w:r>
          </w:p>
        </w:tc>
        <w:tc>
          <w:tcPr>
            <w:tcW w:w="501" w:type="pct"/>
            <w:vAlign w:val="center"/>
          </w:tcPr>
          <w:p w:rsidR="00A05212" w:rsidRPr="00BD1196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3918,1</w:t>
            </w:r>
          </w:p>
        </w:tc>
        <w:tc>
          <w:tcPr>
            <w:tcW w:w="524" w:type="pct"/>
          </w:tcPr>
          <w:p w:rsidR="007E18C2" w:rsidRDefault="007E18C2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62088F" w:rsidRDefault="0062088F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62088F" w:rsidRDefault="0062088F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2D7D6D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A05212" w:rsidRPr="00BD1196" w:rsidRDefault="002D7D6D" w:rsidP="007E18C2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3918,1</w:t>
            </w:r>
          </w:p>
        </w:tc>
        <w:tc>
          <w:tcPr>
            <w:tcW w:w="640" w:type="pct"/>
            <w:vAlign w:val="center"/>
          </w:tcPr>
          <w:p w:rsidR="00A05212" w:rsidRPr="00BD1196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23799,3</w:t>
            </w:r>
          </w:p>
        </w:tc>
      </w:tr>
      <w:tr w:rsidR="00DB16B6" w:rsidRPr="00BD1196" w:rsidTr="003F549B">
        <w:tc>
          <w:tcPr>
            <w:tcW w:w="246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A05212" w:rsidRPr="00BD1196" w:rsidRDefault="00A05212" w:rsidP="00172D78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 w:rsidRPr="00BD1196">
              <w:rPr>
                <w:sz w:val="24"/>
                <w:szCs w:val="24"/>
              </w:rPr>
              <w:t>Итого, тыс. рублей.</w:t>
            </w:r>
          </w:p>
        </w:tc>
        <w:tc>
          <w:tcPr>
            <w:tcW w:w="545" w:type="pct"/>
          </w:tcPr>
          <w:p w:rsidR="00A05212" w:rsidRPr="00DA3E2F" w:rsidRDefault="001B3265" w:rsidP="00172D78">
            <w:pPr>
              <w:tabs>
                <w:tab w:val="left" w:pos="83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24504,6</w:t>
            </w:r>
            <w:r w:rsidR="00DA3E2F" w:rsidRPr="00DA3E2F">
              <w:rPr>
                <w:sz w:val="22"/>
                <w:szCs w:val="22"/>
              </w:rPr>
              <w:t>7</w:t>
            </w:r>
          </w:p>
        </w:tc>
        <w:tc>
          <w:tcPr>
            <w:tcW w:w="555" w:type="pct"/>
          </w:tcPr>
          <w:p w:rsidR="00A05212" w:rsidRPr="00BD1196" w:rsidRDefault="002D7D6D" w:rsidP="00F80FC3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24199,2</w:t>
            </w:r>
          </w:p>
        </w:tc>
        <w:tc>
          <w:tcPr>
            <w:tcW w:w="555" w:type="pct"/>
          </w:tcPr>
          <w:p w:rsidR="00A05212" w:rsidRPr="00BD1196" w:rsidRDefault="002D7D6D" w:rsidP="00D1711C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24250,3</w:t>
            </w:r>
          </w:p>
        </w:tc>
        <w:tc>
          <w:tcPr>
            <w:tcW w:w="489" w:type="pct"/>
          </w:tcPr>
          <w:p w:rsidR="00A05212" w:rsidRPr="00BD1196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23853,5</w:t>
            </w:r>
          </w:p>
        </w:tc>
        <w:tc>
          <w:tcPr>
            <w:tcW w:w="501" w:type="pct"/>
          </w:tcPr>
          <w:p w:rsidR="00A05212" w:rsidRPr="00BD1196" w:rsidRDefault="002D7D6D" w:rsidP="00D57384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23853,5</w:t>
            </w:r>
          </w:p>
        </w:tc>
        <w:tc>
          <w:tcPr>
            <w:tcW w:w="524" w:type="pct"/>
          </w:tcPr>
          <w:p w:rsidR="00A05212" w:rsidRPr="00BD1196" w:rsidRDefault="002D7D6D" w:rsidP="00DB7385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23853,5</w:t>
            </w:r>
          </w:p>
        </w:tc>
        <w:tc>
          <w:tcPr>
            <w:tcW w:w="640" w:type="pct"/>
          </w:tcPr>
          <w:p w:rsidR="00A05212" w:rsidRPr="00BD1196" w:rsidRDefault="002D7D6D" w:rsidP="00E270A3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144514,67</w:t>
            </w:r>
          </w:p>
        </w:tc>
      </w:tr>
    </w:tbl>
    <w:p w:rsidR="00172D78" w:rsidRPr="00BD1196" w:rsidRDefault="00172D78" w:rsidP="00172D78">
      <w:pPr>
        <w:ind w:firstLine="709"/>
        <w:jc w:val="both"/>
        <w:rPr>
          <w:sz w:val="24"/>
          <w:szCs w:val="24"/>
        </w:rPr>
      </w:pPr>
    </w:p>
    <w:p w:rsidR="00172D78" w:rsidRPr="00BD1196" w:rsidRDefault="00FD4111" w:rsidP="00172D78">
      <w:pPr>
        <w:tabs>
          <w:tab w:val="left" w:pos="83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172D78" w:rsidRPr="00BD1196">
        <w:rPr>
          <w:sz w:val="24"/>
          <w:szCs w:val="24"/>
        </w:rPr>
        <w:t>. Расходы на обеспечение деятельности главного администратора муниципальной  программы – Администрации Максатихинского района Тверской области и администраторов муниципальной  программы Управления по территориальному развитию – в разрезе кодов бюджетной классификации приведены в приложении 1 к настоящей муниципальной  программе.</w:t>
      </w: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72D78" w:rsidRPr="00BD1196" w:rsidRDefault="00172D78" w:rsidP="00172D78">
      <w:pPr>
        <w:tabs>
          <w:tab w:val="left" w:pos="8325"/>
        </w:tabs>
        <w:jc w:val="both"/>
        <w:rPr>
          <w:sz w:val="24"/>
          <w:szCs w:val="24"/>
        </w:rPr>
      </w:pPr>
    </w:p>
    <w:p w:rsidR="0018099C" w:rsidRPr="00BD1196" w:rsidRDefault="0018099C" w:rsidP="00A77F6C">
      <w:pPr>
        <w:jc w:val="both"/>
        <w:rPr>
          <w:sz w:val="24"/>
          <w:szCs w:val="24"/>
        </w:rPr>
      </w:pPr>
      <w:r w:rsidRPr="00BD1196">
        <w:rPr>
          <w:sz w:val="24"/>
          <w:szCs w:val="24"/>
        </w:rPr>
        <w:t xml:space="preserve">            </w:t>
      </w:r>
    </w:p>
    <w:sectPr w:rsidR="0018099C" w:rsidRPr="00BD1196" w:rsidSect="00FD4111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99" w:rsidRDefault="00523A99" w:rsidP="008B6C94">
      <w:r>
        <w:separator/>
      </w:r>
    </w:p>
  </w:endnote>
  <w:endnote w:type="continuationSeparator" w:id="0">
    <w:p w:rsidR="00523A99" w:rsidRDefault="00523A99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99" w:rsidRDefault="00523A99" w:rsidP="008B6C94">
      <w:r>
        <w:separator/>
      </w:r>
    </w:p>
  </w:footnote>
  <w:footnote w:type="continuationSeparator" w:id="0">
    <w:p w:rsidR="00523A99" w:rsidRDefault="00523A99" w:rsidP="008B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01"/>
    <w:multiLevelType w:val="hybridMultilevel"/>
    <w:tmpl w:val="C2B09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/>
      </w:rPr>
    </w:lvl>
  </w:abstractNum>
  <w:abstractNum w:abstractNumId="2">
    <w:nsid w:val="20D7194C"/>
    <w:multiLevelType w:val="hybridMultilevel"/>
    <w:tmpl w:val="99F0F464"/>
    <w:lvl w:ilvl="0" w:tplc="E56268B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553107A"/>
    <w:multiLevelType w:val="hybridMultilevel"/>
    <w:tmpl w:val="7F6E4572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AC505D"/>
    <w:multiLevelType w:val="hybridMultilevel"/>
    <w:tmpl w:val="7B54EB78"/>
    <w:lvl w:ilvl="0" w:tplc="9D740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C311D2B"/>
    <w:multiLevelType w:val="hybridMultilevel"/>
    <w:tmpl w:val="5A7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0C52D2D"/>
    <w:multiLevelType w:val="hybridMultilevel"/>
    <w:tmpl w:val="11868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6626"/>
    <w:rsid w:val="00011A33"/>
    <w:rsid w:val="00016904"/>
    <w:rsid w:val="00020AD6"/>
    <w:rsid w:val="0002132A"/>
    <w:rsid w:val="000268C3"/>
    <w:rsid w:val="0006474A"/>
    <w:rsid w:val="00073BCC"/>
    <w:rsid w:val="00075792"/>
    <w:rsid w:val="00075959"/>
    <w:rsid w:val="00075CA3"/>
    <w:rsid w:val="00077AF8"/>
    <w:rsid w:val="00080038"/>
    <w:rsid w:val="00091A74"/>
    <w:rsid w:val="00093C53"/>
    <w:rsid w:val="00095B68"/>
    <w:rsid w:val="000A054A"/>
    <w:rsid w:val="000B384D"/>
    <w:rsid w:val="000B6A05"/>
    <w:rsid w:val="000C2502"/>
    <w:rsid w:val="000D3C85"/>
    <w:rsid w:val="000D6A84"/>
    <w:rsid w:val="000E229A"/>
    <w:rsid w:val="000E2391"/>
    <w:rsid w:val="000F0881"/>
    <w:rsid w:val="001174CB"/>
    <w:rsid w:val="001224B7"/>
    <w:rsid w:val="001318A6"/>
    <w:rsid w:val="001476E1"/>
    <w:rsid w:val="001507FE"/>
    <w:rsid w:val="001512EF"/>
    <w:rsid w:val="001539A4"/>
    <w:rsid w:val="001578D5"/>
    <w:rsid w:val="00160584"/>
    <w:rsid w:val="00162496"/>
    <w:rsid w:val="00163E0E"/>
    <w:rsid w:val="00172D78"/>
    <w:rsid w:val="0018099C"/>
    <w:rsid w:val="001915CB"/>
    <w:rsid w:val="00192AC0"/>
    <w:rsid w:val="0019582B"/>
    <w:rsid w:val="001A3337"/>
    <w:rsid w:val="001B3265"/>
    <w:rsid w:val="001B5184"/>
    <w:rsid w:val="001C2BD8"/>
    <w:rsid w:val="001C5E06"/>
    <w:rsid w:val="001E21BA"/>
    <w:rsid w:val="00252D13"/>
    <w:rsid w:val="00267DDE"/>
    <w:rsid w:val="00271F48"/>
    <w:rsid w:val="00275A3F"/>
    <w:rsid w:val="002775EE"/>
    <w:rsid w:val="00280EB0"/>
    <w:rsid w:val="00282D49"/>
    <w:rsid w:val="0028742F"/>
    <w:rsid w:val="0028795C"/>
    <w:rsid w:val="002879F7"/>
    <w:rsid w:val="00291BB1"/>
    <w:rsid w:val="0029512E"/>
    <w:rsid w:val="002B0CE5"/>
    <w:rsid w:val="002B3B1D"/>
    <w:rsid w:val="002D146B"/>
    <w:rsid w:val="002D7D6D"/>
    <w:rsid w:val="002E30A1"/>
    <w:rsid w:val="0030214A"/>
    <w:rsid w:val="003062D5"/>
    <w:rsid w:val="00342338"/>
    <w:rsid w:val="00345EDF"/>
    <w:rsid w:val="00361AFF"/>
    <w:rsid w:val="00361D56"/>
    <w:rsid w:val="003650B6"/>
    <w:rsid w:val="003707B0"/>
    <w:rsid w:val="003A255E"/>
    <w:rsid w:val="003A6755"/>
    <w:rsid w:val="003B074D"/>
    <w:rsid w:val="003B36C8"/>
    <w:rsid w:val="003B49CA"/>
    <w:rsid w:val="003D7781"/>
    <w:rsid w:val="003F549B"/>
    <w:rsid w:val="004056C8"/>
    <w:rsid w:val="00414EA5"/>
    <w:rsid w:val="004254B5"/>
    <w:rsid w:val="00442A64"/>
    <w:rsid w:val="004A1E81"/>
    <w:rsid w:val="004B262A"/>
    <w:rsid w:val="004C6658"/>
    <w:rsid w:val="004D63EE"/>
    <w:rsid w:val="004E3062"/>
    <w:rsid w:val="004E357E"/>
    <w:rsid w:val="00517EDD"/>
    <w:rsid w:val="00523A99"/>
    <w:rsid w:val="00535B20"/>
    <w:rsid w:val="005425A8"/>
    <w:rsid w:val="00545763"/>
    <w:rsid w:val="00561F1A"/>
    <w:rsid w:val="0056696C"/>
    <w:rsid w:val="0058189F"/>
    <w:rsid w:val="005919A6"/>
    <w:rsid w:val="00596AAD"/>
    <w:rsid w:val="005B11A7"/>
    <w:rsid w:val="005B2717"/>
    <w:rsid w:val="005B3C88"/>
    <w:rsid w:val="005C08D9"/>
    <w:rsid w:val="005C6C47"/>
    <w:rsid w:val="005E616E"/>
    <w:rsid w:val="005F5CD8"/>
    <w:rsid w:val="00605440"/>
    <w:rsid w:val="00612F07"/>
    <w:rsid w:val="0062088F"/>
    <w:rsid w:val="0062531E"/>
    <w:rsid w:val="00655584"/>
    <w:rsid w:val="00662FDE"/>
    <w:rsid w:val="00667C24"/>
    <w:rsid w:val="00672569"/>
    <w:rsid w:val="00681B81"/>
    <w:rsid w:val="00686CFB"/>
    <w:rsid w:val="006A6E7E"/>
    <w:rsid w:val="006D14BE"/>
    <w:rsid w:val="006D4683"/>
    <w:rsid w:val="006E64EB"/>
    <w:rsid w:val="006F6C49"/>
    <w:rsid w:val="00700475"/>
    <w:rsid w:val="007027DC"/>
    <w:rsid w:val="00712710"/>
    <w:rsid w:val="007264B3"/>
    <w:rsid w:val="00731C69"/>
    <w:rsid w:val="00735D38"/>
    <w:rsid w:val="00743F46"/>
    <w:rsid w:val="00745380"/>
    <w:rsid w:val="007802F3"/>
    <w:rsid w:val="00785541"/>
    <w:rsid w:val="007C2F90"/>
    <w:rsid w:val="007C44D4"/>
    <w:rsid w:val="007D1747"/>
    <w:rsid w:val="007E18C2"/>
    <w:rsid w:val="007F0317"/>
    <w:rsid w:val="007F33D4"/>
    <w:rsid w:val="007F43E5"/>
    <w:rsid w:val="00810942"/>
    <w:rsid w:val="0081449D"/>
    <w:rsid w:val="00820A0C"/>
    <w:rsid w:val="008260AA"/>
    <w:rsid w:val="00837A7F"/>
    <w:rsid w:val="00853EF4"/>
    <w:rsid w:val="008577BA"/>
    <w:rsid w:val="00857D74"/>
    <w:rsid w:val="008662E3"/>
    <w:rsid w:val="00873045"/>
    <w:rsid w:val="0088434A"/>
    <w:rsid w:val="008968E4"/>
    <w:rsid w:val="008A0386"/>
    <w:rsid w:val="008A1652"/>
    <w:rsid w:val="008B3CCE"/>
    <w:rsid w:val="008B6C94"/>
    <w:rsid w:val="008D0921"/>
    <w:rsid w:val="008F2CA6"/>
    <w:rsid w:val="008F4B01"/>
    <w:rsid w:val="00914B34"/>
    <w:rsid w:val="0091700C"/>
    <w:rsid w:val="009300E1"/>
    <w:rsid w:val="00934D22"/>
    <w:rsid w:val="009424F7"/>
    <w:rsid w:val="00947B2A"/>
    <w:rsid w:val="0096275B"/>
    <w:rsid w:val="00972380"/>
    <w:rsid w:val="00985F54"/>
    <w:rsid w:val="00994841"/>
    <w:rsid w:val="009A0634"/>
    <w:rsid w:val="009B2BE2"/>
    <w:rsid w:val="009B46ED"/>
    <w:rsid w:val="009C31BC"/>
    <w:rsid w:val="009C665E"/>
    <w:rsid w:val="00A05212"/>
    <w:rsid w:val="00A06C50"/>
    <w:rsid w:val="00A20AED"/>
    <w:rsid w:val="00A44B94"/>
    <w:rsid w:val="00A46254"/>
    <w:rsid w:val="00A71FCA"/>
    <w:rsid w:val="00A76304"/>
    <w:rsid w:val="00A77F6C"/>
    <w:rsid w:val="00A86B1A"/>
    <w:rsid w:val="00A87379"/>
    <w:rsid w:val="00AB431D"/>
    <w:rsid w:val="00AC0257"/>
    <w:rsid w:val="00AC3F8C"/>
    <w:rsid w:val="00AE3A33"/>
    <w:rsid w:val="00B04676"/>
    <w:rsid w:val="00B0624F"/>
    <w:rsid w:val="00B233B5"/>
    <w:rsid w:val="00B51712"/>
    <w:rsid w:val="00B540C5"/>
    <w:rsid w:val="00B62C1B"/>
    <w:rsid w:val="00B767C9"/>
    <w:rsid w:val="00B77442"/>
    <w:rsid w:val="00B77E72"/>
    <w:rsid w:val="00B80044"/>
    <w:rsid w:val="00B83D13"/>
    <w:rsid w:val="00B91FBE"/>
    <w:rsid w:val="00BA41CB"/>
    <w:rsid w:val="00BA7F36"/>
    <w:rsid w:val="00BB5C3C"/>
    <w:rsid w:val="00BB7821"/>
    <w:rsid w:val="00BC27A6"/>
    <w:rsid w:val="00BC45C2"/>
    <w:rsid w:val="00BD1196"/>
    <w:rsid w:val="00BD18CD"/>
    <w:rsid w:val="00BF09D0"/>
    <w:rsid w:val="00BF75BE"/>
    <w:rsid w:val="00C36786"/>
    <w:rsid w:val="00C432B2"/>
    <w:rsid w:val="00C468AA"/>
    <w:rsid w:val="00C511F8"/>
    <w:rsid w:val="00C537DF"/>
    <w:rsid w:val="00C618C1"/>
    <w:rsid w:val="00C76251"/>
    <w:rsid w:val="00C80570"/>
    <w:rsid w:val="00C81D05"/>
    <w:rsid w:val="00C84899"/>
    <w:rsid w:val="00C912FE"/>
    <w:rsid w:val="00C920D4"/>
    <w:rsid w:val="00CA30EF"/>
    <w:rsid w:val="00CA4279"/>
    <w:rsid w:val="00CC304E"/>
    <w:rsid w:val="00CD73EC"/>
    <w:rsid w:val="00D1711C"/>
    <w:rsid w:val="00D23DDE"/>
    <w:rsid w:val="00D255AC"/>
    <w:rsid w:val="00D40C3E"/>
    <w:rsid w:val="00D46D5D"/>
    <w:rsid w:val="00D56056"/>
    <w:rsid w:val="00D57384"/>
    <w:rsid w:val="00D57CA3"/>
    <w:rsid w:val="00D62610"/>
    <w:rsid w:val="00D71209"/>
    <w:rsid w:val="00D84D47"/>
    <w:rsid w:val="00D8686F"/>
    <w:rsid w:val="00D92D33"/>
    <w:rsid w:val="00DA3E2F"/>
    <w:rsid w:val="00DB16B6"/>
    <w:rsid w:val="00DB274F"/>
    <w:rsid w:val="00DB7385"/>
    <w:rsid w:val="00DC279A"/>
    <w:rsid w:val="00DC33BB"/>
    <w:rsid w:val="00DC65F0"/>
    <w:rsid w:val="00DD296A"/>
    <w:rsid w:val="00DE02BE"/>
    <w:rsid w:val="00DF12F3"/>
    <w:rsid w:val="00DF15D6"/>
    <w:rsid w:val="00E03FE5"/>
    <w:rsid w:val="00E104B6"/>
    <w:rsid w:val="00E110B4"/>
    <w:rsid w:val="00E11216"/>
    <w:rsid w:val="00E20101"/>
    <w:rsid w:val="00E25D8B"/>
    <w:rsid w:val="00E270A3"/>
    <w:rsid w:val="00E333FC"/>
    <w:rsid w:val="00E33849"/>
    <w:rsid w:val="00E37E55"/>
    <w:rsid w:val="00E547D8"/>
    <w:rsid w:val="00E55312"/>
    <w:rsid w:val="00E57964"/>
    <w:rsid w:val="00E8336D"/>
    <w:rsid w:val="00E86D01"/>
    <w:rsid w:val="00E9125C"/>
    <w:rsid w:val="00E96BEE"/>
    <w:rsid w:val="00EC3659"/>
    <w:rsid w:val="00ED4540"/>
    <w:rsid w:val="00ED65AC"/>
    <w:rsid w:val="00EE1D7D"/>
    <w:rsid w:val="00EE76FB"/>
    <w:rsid w:val="00EF192A"/>
    <w:rsid w:val="00F0028B"/>
    <w:rsid w:val="00F04B51"/>
    <w:rsid w:val="00F259B9"/>
    <w:rsid w:val="00F34CDC"/>
    <w:rsid w:val="00F52011"/>
    <w:rsid w:val="00F6414F"/>
    <w:rsid w:val="00F64379"/>
    <w:rsid w:val="00F80FC3"/>
    <w:rsid w:val="00F824BA"/>
    <w:rsid w:val="00F82B82"/>
    <w:rsid w:val="00F96109"/>
    <w:rsid w:val="00FA7D40"/>
    <w:rsid w:val="00FA7E2B"/>
    <w:rsid w:val="00FC7689"/>
    <w:rsid w:val="00FD4111"/>
    <w:rsid w:val="00FD7B1A"/>
    <w:rsid w:val="00FE3A2C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6C4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172D7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172D7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172D7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2D78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172D78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172D78"/>
    <w:rPr>
      <w:rFonts w:ascii="Times New Roman" w:eastAsia="Times New Roman" w:hAnsi="Times New Roman"/>
      <w:sz w:val="28"/>
    </w:rPr>
  </w:style>
  <w:style w:type="paragraph" w:styleId="a3">
    <w:name w:val="caption"/>
    <w:basedOn w:val="a"/>
    <w:next w:val="a"/>
    <w:uiPriority w:val="99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rsid w:val="00172D78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172D7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ac">
    <w:name w:val="Block Text"/>
    <w:basedOn w:val="a"/>
    <w:uiPriority w:val="99"/>
    <w:rsid w:val="00172D78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uiPriority w:val="99"/>
    <w:rsid w:val="00172D7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172D78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d">
    <w:name w:val="Strong"/>
    <w:uiPriority w:val="99"/>
    <w:qFormat/>
    <w:locked/>
    <w:rsid w:val="00172D78"/>
    <w:rPr>
      <w:rFonts w:cs="Times New Roman"/>
      <w:b/>
      <w:bCs/>
    </w:rPr>
  </w:style>
  <w:style w:type="character" w:styleId="ae">
    <w:name w:val="Hyperlink"/>
    <w:uiPriority w:val="99"/>
    <w:rsid w:val="00172D78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172D78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172D7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78"/>
    <w:rPr>
      <w:rFonts w:eastAsia="Times New Roman"/>
      <w:sz w:val="16"/>
      <w:szCs w:val="16"/>
    </w:rPr>
  </w:style>
  <w:style w:type="paragraph" w:customStyle="1" w:styleId="ConsPlusTitle">
    <w:name w:val="ConsPlusTitle"/>
    <w:uiPriority w:val="99"/>
    <w:rsid w:val="00172D7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172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_"/>
    <w:link w:val="35"/>
    <w:uiPriority w:val="99"/>
    <w:locked/>
    <w:rsid w:val="00172D78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f0"/>
    <w:uiPriority w:val="99"/>
    <w:rsid w:val="00172D78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172D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72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15CB"/>
    <w:pPr>
      <w:ind w:left="720"/>
      <w:contextualSpacing/>
    </w:pPr>
  </w:style>
  <w:style w:type="paragraph" w:customStyle="1" w:styleId="af2">
    <w:name w:val="Знак"/>
    <w:basedOn w:val="a"/>
    <w:rsid w:val="00275A3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6C4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172D7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172D7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172D7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2D78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172D78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172D78"/>
    <w:rPr>
      <w:rFonts w:ascii="Times New Roman" w:eastAsia="Times New Roman" w:hAnsi="Times New Roman"/>
      <w:sz w:val="28"/>
    </w:rPr>
  </w:style>
  <w:style w:type="paragraph" w:styleId="a3">
    <w:name w:val="caption"/>
    <w:basedOn w:val="a"/>
    <w:next w:val="a"/>
    <w:uiPriority w:val="99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rsid w:val="00172D78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172D7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ac">
    <w:name w:val="Block Text"/>
    <w:basedOn w:val="a"/>
    <w:uiPriority w:val="99"/>
    <w:rsid w:val="00172D78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uiPriority w:val="99"/>
    <w:rsid w:val="00172D7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172D78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d">
    <w:name w:val="Strong"/>
    <w:uiPriority w:val="99"/>
    <w:qFormat/>
    <w:locked/>
    <w:rsid w:val="00172D78"/>
    <w:rPr>
      <w:rFonts w:cs="Times New Roman"/>
      <w:b/>
      <w:bCs/>
    </w:rPr>
  </w:style>
  <w:style w:type="character" w:styleId="ae">
    <w:name w:val="Hyperlink"/>
    <w:uiPriority w:val="99"/>
    <w:rsid w:val="00172D78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172D78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172D7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78"/>
    <w:rPr>
      <w:rFonts w:eastAsia="Times New Roman"/>
      <w:sz w:val="16"/>
      <w:szCs w:val="16"/>
    </w:rPr>
  </w:style>
  <w:style w:type="paragraph" w:customStyle="1" w:styleId="ConsPlusTitle">
    <w:name w:val="ConsPlusTitle"/>
    <w:uiPriority w:val="99"/>
    <w:rsid w:val="00172D7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172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Основной текст_"/>
    <w:link w:val="35"/>
    <w:uiPriority w:val="99"/>
    <w:locked/>
    <w:rsid w:val="00172D78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f0"/>
    <w:uiPriority w:val="99"/>
    <w:rsid w:val="00172D78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  <w:shd w:val="clear" w:color="auto" w:fill="FFFFFF"/>
    </w:rPr>
  </w:style>
  <w:style w:type="paragraph" w:customStyle="1" w:styleId="11">
    <w:name w:val="Абзац списка1"/>
    <w:basedOn w:val="a"/>
    <w:uiPriority w:val="99"/>
    <w:rsid w:val="00172D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72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15CB"/>
    <w:pPr>
      <w:ind w:left="720"/>
      <w:contextualSpacing/>
    </w:pPr>
  </w:style>
  <w:style w:type="paragraph" w:customStyle="1" w:styleId="af2">
    <w:name w:val="Знак"/>
    <w:basedOn w:val="a"/>
    <w:rsid w:val="00275A3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A348-B847-44D4-A91E-293FBB1B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6660</Words>
  <Characters>37968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2020-12-30T05:30:00Z</cp:lastPrinted>
  <dcterms:created xsi:type="dcterms:W3CDTF">2021-09-27T08:47:00Z</dcterms:created>
  <dcterms:modified xsi:type="dcterms:W3CDTF">2021-09-27T08:47:00Z</dcterms:modified>
</cp:coreProperties>
</file>