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C9" w:rsidRPr="00897442" w:rsidRDefault="004533C9" w:rsidP="004533C9">
      <w:pPr>
        <w:ind w:right="-4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EBCC5FC" wp14:editId="0B044ACA">
            <wp:extent cx="609600" cy="790575"/>
            <wp:effectExtent l="0" t="0" r="0" b="9525"/>
            <wp:docPr id="2" name="Рисунок 2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C9" w:rsidRPr="00545763" w:rsidRDefault="004533C9" w:rsidP="004533C9">
      <w:pPr>
        <w:pStyle w:val="a4"/>
        <w:ind w:right="-4761"/>
        <w:jc w:val="both"/>
        <w:rPr>
          <w:sz w:val="40"/>
          <w:szCs w:val="40"/>
        </w:rPr>
      </w:pPr>
      <w:r>
        <w:rPr>
          <w:caps/>
          <w:sz w:val="40"/>
          <w:szCs w:val="40"/>
        </w:rPr>
        <w:t xml:space="preserve">               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4533C9" w:rsidRDefault="004533C9" w:rsidP="004533C9">
      <w:pPr>
        <w:pStyle w:val="1"/>
        <w:pBdr>
          <w:bottom w:val="single" w:sz="12" w:space="1" w:color="auto"/>
        </w:pBdr>
        <w:ind w:right="-4761"/>
        <w:jc w:val="both"/>
        <w:rPr>
          <w:szCs w:val="40"/>
        </w:rPr>
      </w:pPr>
      <w:r>
        <w:rPr>
          <w:szCs w:val="40"/>
        </w:rPr>
        <w:t xml:space="preserve">     </w:t>
      </w: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</w:t>
      </w:r>
    </w:p>
    <w:p w:rsidR="004533C9" w:rsidRPr="00545763" w:rsidRDefault="004533C9" w:rsidP="004533C9">
      <w:pPr>
        <w:pStyle w:val="1"/>
        <w:pBdr>
          <w:bottom w:val="single" w:sz="12" w:space="1" w:color="auto"/>
        </w:pBdr>
        <w:ind w:right="-4761"/>
        <w:jc w:val="both"/>
        <w:rPr>
          <w:szCs w:val="40"/>
        </w:rPr>
      </w:pPr>
      <w:r>
        <w:rPr>
          <w:szCs w:val="40"/>
        </w:rPr>
        <w:t xml:space="preserve">                 </w:t>
      </w: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4533C9" w:rsidRPr="006D1840" w:rsidRDefault="004533C9" w:rsidP="006D1840">
      <w:pPr>
        <w:ind w:right="-4761"/>
        <w:rPr>
          <w:rFonts w:ascii="Times New Roman" w:hAnsi="Times New Roman" w:cs="Times New Roman"/>
          <w:b/>
          <w:sz w:val="24"/>
          <w:szCs w:val="24"/>
        </w:rPr>
      </w:pPr>
    </w:p>
    <w:p w:rsidR="004533C9" w:rsidRPr="006D1840" w:rsidRDefault="006D1840" w:rsidP="006D1840">
      <w:pPr>
        <w:ind w:right="-47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533C9" w:rsidRPr="006D184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533C9" w:rsidRPr="006D1840" w:rsidRDefault="004533C9" w:rsidP="006D1840">
      <w:pPr>
        <w:rPr>
          <w:rFonts w:ascii="Times New Roman" w:hAnsi="Times New Roman" w:cs="Times New Roman"/>
          <w:sz w:val="24"/>
          <w:szCs w:val="24"/>
        </w:rPr>
      </w:pPr>
    </w:p>
    <w:p w:rsidR="004533C9" w:rsidRPr="006D1840" w:rsidRDefault="004533C9" w:rsidP="006D1840">
      <w:pPr>
        <w:ind w:right="-4761"/>
        <w:rPr>
          <w:rFonts w:ascii="Times New Roman" w:hAnsi="Times New Roman" w:cs="Times New Roman"/>
          <w:sz w:val="24"/>
          <w:szCs w:val="24"/>
        </w:rPr>
      </w:pPr>
      <w:r w:rsidRPr="006D1840">
        <w:rPr>
          <w:rFonts w:ascii="Times New Roman" w:hAnsi="Times New Roman" w:cs="Times New Roman"/>
          <w:sz w:val="24"/>
          <w:szCs w:val="24"/>
        </w:rPr>
        <w:t>00.00.2017</w:t>
      </w:r>
      <w:r w:rsidRPr="006D1840">
        <w:rPr>
          <w:rFonts w:ascii="Times New Roman" w:hAnsi="Times New Roman" w:cs="Times New Roman"/>
          <w:sz w:val="24"/>
          <w:szCs w:val="24"/>
        </w:rPr>
        <w:tab/>
      </w:r>
      <w:r w:rsidRPr="006D184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D184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6D1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184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D1840">
        <w:rPr>
          <w:rFonts w:ascii="Times New Roman" w:hAnsi="Times New Roman" w:cs="Times New Roman"/>
          <w:sz w:val="24"/>
          <w:szCs w:val="24"/>
        </w:rPr>
        <w:tab/>
      </w:r>
      <w:r w:rsidR="006D18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1840">
        <w:rPr>
          <w:rFonts w:ascii="Times New Roman" w:hAnsi="Times New Roman" w:cs="Times New Roman"/>
          <w:sz w:val="24"/>
          <w:szCs w:val="24"/>
        </w:rPr>
        <w:t>№ 000-ра</w:t>
      </w:r>
    </w:p>
    <w:p w:rsidR="004533C9" w:rsidRPr="006D1840" w:rsidRDefault="004533C9" w:rsidP="006D1840">
      <w:pPr>
        <w:widowControl w:val="0"/>
        <w:spacing w:line="20" w:lineRule="atLeast"/>
        <w:ind w:right="3401"/>
        <w:rPr>
          <w:rFonts w:ascii="Times New Roman" w:hAnsi="Times New Roman" w:cs="Times New Roman"/>
          <w:sz w:val="24"/>
          <w:szCs w:val="24"/>
        </w:rPr>
      </w:pPr>
    </w:p>
    <w:p w:rsidR="004533C9" w:rsidRDefault="004533C9" w:rsidP="004C7D0E">
      <w:pPr>
        <w:widowControl w:val="0"/>
        <w:spacing w:line="20" w:lineRule="atLeast"/>
        <w:ind w:right="42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840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</w:t>
      </w:r>
      <w:r w:rsidR="006D1840">
        <w:rPr>
          <w:rFonts w:ascii="Times New Roman" w:hAnsi="Times New Roman" w:cs="Times New Roman"/>
          <w:sz w:val="24"/>
          <w:szCs w:val="24"/>
        </w:rPr>
        <w:t xml:space="preserve"> мероприятий по соблюдению правил в сфере благоустройства без взаимодействия с юридическими лицами</w:t>
      </w:r>
      <w:proofErr w:type="gramEnd"/>
      <w:r w:rsidR="006D1840">
        <w:rPr>
          <w:rFonts w:ascii="Times New Roman" w:hAnsi="Times New Roman" w:cs="Times New Roman"/>
          <w:sz w:val="24"/>
          <w:szCs w:val="24"/>
        </w:rPr>
        <w:t>, индивидуальными предпринимателями на 3-й квартал 2017</w:t>
      </w:r>
      <w:r w:rsidRPr="006D1840">
        <w:rPr>
          <w:rFonts w:ascii="Times New Roman" w:hAnsi="Times New Roman" w:cs="Times New Roman"/>
          <w:sz w:val="24"/>
          <w:szCs w:val="24"/>
        </w:rPr>
        <w:t xml:space="preserve"> год</w:t>
      </w:r>
      <w:r w:rsidR="006D1840">
        <w:rPr>
          <w:rFonts w:ascii="Times New Roman" w:hAnsi="Times New Roman" w:cs="Times New Roman"/>
          <w:sz w:val="24"/>
          <w:szCs w:val="24"/>
        </w:rPr>
        <w:t xml:space="preserve">а на территории поселка </w:t>
      </w:r>
      <w:proofErr w:type="spellStart"/>
      <w:r w:rsidR="006D1840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>.</w:t>
      </w:r>
    </w:p>
    <w:p w:rsidR="001A6550" w:rsidRPr="006D1840" w:rsidRDefault="001A6550" w:rsidP="004C7D0E">
      <w:pPr>
        <w:widowControl w:val="0"/>
        <w:spacing w:line="20" w:lineRule="atLeast"/>
        <w:ind w:right="425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33C9" w:rsidRDefault="004533C9" w:rsidP="006D1840">
      <w:pPr>
        <w:autoSpaceDE w:val="0"/>
        <w:autoSpaceDN w:val="0"/>
        <w:adjustRightInd w:val="0"/>
        <w:spacing w:line="20" w:lineRule="atLeast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4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 –ФЗ «Об общих принципах организации местного самоупра</w:t>
      </w:r>
      <w:r w:rsidR="001A6550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9215C8">
        <w:rPr>
          <w:rFonts w:ascii="Times New Roman" w:hAnsi="Times New Roman" w:cs="Times New Roman"/>
          <w:sz w:val="24"/>
          <w:szCs w:val="24"/>
        </w:rPr>
        <w:t xml:space="preserve"> в целях повышения уровня</w:t>
      </w:r>
      <w:r w:rsidR="004C7D0E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215C8">
        <w:rPr>
          <w:rFonts w:ascii="Times New Roman" w:hAnsi="Times New Roman" w:cs="Times New Roman"/>
          <w:sz w:val="24"/>
          <w:szCs w:val="24"/>
        </w:rPr>
        <w:t xml:space="preserve"> и соблюдения правил благоустройства территории городского поселения поселок </w:t>
      </w:r>
      <w:proofErr w:type="spellStart"/>
      <w:r w:rsidR="009215C8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="0092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C8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9215C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7D0E">
        <w:rPr>
          <w:rFonts w:ascii="Times New Roman" w:hAnsi="Times New Roman" w:cs="Times New Roman"/>
          <w:sz w:val="24"/>
          <w:szCs w:val="24"/>
        </w:rPr>
        <w:t>а Тверской области, утвержденных</w:t>
      </w:r>
      <w:r w:rsidR="009215C8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4C7D0E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поселок </w:t>
      </w:r>
      <w:proofErr w:type="spellStart"/>
      <w:r w:rsidR="004C7D0E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="009215C8">
        <w:rPr>
          <w:rFonts w:ascii="Times New Roman" w:hAnsi="Times New Roman" w:cs="Times New Roman"/>
          <w:sz w:val="24"/>
          <w:szCs w:val="24"/>
        </w:rPr>
        <w:t xml:space="preserve"> № 51 от</w:t>
      </w:r>
      <w:r w:rsidR="004C7D0E">
        <w:rPr>
          <w:rFonts w:ascii="Times New Roman" w:hAnsi="Times New Roman" w:cs="Times New Roman"/>
          <w:sz w:val="24"/>
          <w:szCs w:val="24"/>
        </w:rPr>
        <w:t xml:space="preserve"> 06.08.2013 года</w:t>
      </w:r>
      <w:r w:rsidRPr="006D1840">
        <w:rPr>
          <w:rFonts w:ascii="Times New Roman" w:hAnsi="Times New Roman" w:cs="Times New Roman"/>
          <w:sz w:val="24"/>
          <w:szCs w:val="24"/>
        </w:rPr>
        <w:t>:</w:t>
      </w:r>
    </w:p>
    <w:p w:rsidR="004533C9" w:rsidRPr="006D1840" w:rsidRDefault="004533C9" w:rsidP="004C7D0E">
      <w:pPr>
        <w:widowControl w:val="0"/>
        <w:spacing w:line="2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40">
        <w:rPr>
          <w:rFonts w:ascii="Times New Roman" w:hAnsi="Times New Roman" w:cs="Times New Roman"/>
          <w:sz w:val="24"/>
          <w:szCs w:val="24"/>
        </w:rPr>
        <w:t>1. Утвердить  План</w:t>
      </w:r>
      <w:r w:rsidR="004C7D0E" w:rsidRPr="006D184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4C7D0E">
        <w:rPr>
          <w:rFonts w:ascii="Times New Roman" w:hAnsi="Times New Roman" w:cs="Times New Roman"/>
          <w:sz w:val="24"/>
          <w:szCs w:val="24"/>
        </w:rPr>
        <w:t xml:space="preserve"> мероприятий по соблюдению правил в сфере благоустройства без взаимодействия с юридическими лицами, индивидуальными предпринимателями на 3-й квартал 2017</w:t>
      </w:r>
      <w:r w:rsidR="004C7D0E" w:rsidRPr="006D1840">
        <w:rPr>
          <w:rFonts w:ascii="Times New Roman" w:hAnsi="Times New Roman" w:cs="Times New Roman"/>
          <w:sz w:val="24"/>
          <w:szCs w:val="24"/>
        </w:rPr>
        <w:t xml:space="preserve"> год</w:t>
      </w:r>
      <w:r w:rsidR="004C7D0E">
        <w:rPr>
          <w:rFonts w:ascii="Times New Roman" w:hAnsi="Times New Roman" w:cs="Times New Roman"/>
          <w:sz w:val="24"/>
          <w:szCs w:val="24"/>
        </w:rPr>
        <w:t xml:space="preserve">а на территории поселка </w:t>
      </w:r>
      <w:proofErr w:type="spellStart"/>
      <w:r w:rsidR="004C7D0E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4C7D0E">
        <w:rPr>
          <w:rFonts w:ascii="Times New Roman" w:hAnsi="Times New Roman" w:cs="Times New Roman"/>
          <w:sz w:val="24"/>
          <w:szCs w:val="24"/>
        </w:rPr>
        <w:t>.</w:t>
      </w:r>
    </w:p>
    <w:p w:rsidR="004533C9" w:rsidRPr="006D1840" w:rsidRDefault="004533C9" w:rsidP="006D1840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184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D184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4533C9" w:rsidRPr="006D1840" w:rsidRDefault="004533C9" w:rsidP="006D1840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18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84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533C9" w:rsidRDefault="004533C9" w:rsidP="006D1840">
      <w:pPr>
        <w:autoSpaceDE w:val="0"/>
        <w:autoSpaceDN w:val="0"/>
        <w:adjustRightInd w:val="0"/>
        <w:spacing w:line="2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A6550" w:rsidRPr="006D1840" w:rsidRDefault="001A6550" w:rsidP="006D1840">
      <w:pPr>
        <w:autoSpaceDE w:val="0"/>
        <w:autoSpaceDN w:val="0"/>
        <w:adjustRightInd w:val="0"/>
        <w:spacing w:line="2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4533C9" w:rsidRPr="006D1840" w:rsidRDefault="004533C9" w:rsidP="006D1840">
      <w:pPr>
        <w:spacing w:line="20" w:lineRule="atLeast"/>
        <w:ind w:right="-4761"/>
        <w:rPr>
          <w:rFonts w:ascii="Times New Roman" w:hAnsi="Times New Roman" w:cs="Times New Roman"/>
          <w:sz w:val="24"/>
          <w:szCs w:val="24"/>
        </w:rPr>
      </w:pPr>
      <w:r w:rsidRPr="006D1840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4533C9" w:rsidRPr="001F4E68" w:rsidRDefault="004533C9" w:rsidP="006D1840">
      <w:pPr>
        <w:spacing w:line="20" w:lineRule="atLeast"/>
        <w:ind w:right="-4761"/>
        <w:rPr>
          <w:sz w:val="24"/>
          <w:szCs w:val="24"/>
        </w:rPr>
      </w:pPr>
      <w:proofErr w:type="spellStart"/>
      <w:r w:rsidRPr="006D1840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1840">
        <w:rPr>
          <w:rFonts w:ascii="Times New Roman" w:hAnsi="Times New Roman" w:cs="Times New Roman"/>
          <w:sz w:val="24"/>
          <w:szCs w:val="24"/>
        </w:rPr>
        <w:tab/>
      </w:r>
      <w:r w:rsidRPr="006D18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К. Г.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Паскин</w:t>
      </w:r>
      <w:proofErr w:type="spellEnd"/>
    </w:p>
    <w:p w:rsidR="004C7D0E" w:rsidRDefault="004C7D0E" w:rsidP="004C7D0E">
      <w:pPr>
        <w:ind w:left="4536"/>
        <w:jc w:val="center"/>
        <w:rPr>
          <w:rFonts w:ascii="Times New Roman" w:hAnsi="Times New Roman" w:cs="Times New Roman"/>
        </w:rPr>
      </w:pPr>
    </w:p>
    <w:p w:rsidR="004C7D0E" w:rsidRDefault="008F12F4" w:rsidP="004C7D0E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A5CFC" w:rsidRDefault="008F12F4" w:rsidP="00025A68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6A5CFC">
        <w:rPr>
          <w:rFonts w:ascii="Times New Roman" w:hAnsi="Times New Roman" w:cs="Times New Roman"/>
        </w:rPr>
        <w:t xml:space="preserve"> администрации </w:t>
      </w:r>
      <w:proofErr w:type="spellStart"/>
      <w:r w:rsidR="006A5CFC">
        <w:rPr>
          <w:rFonts w:ascii="Times New Roman" w:hAnsi="Times New Roman" w:cs="Times New Roman"/>
        </w:rPr>
        <w:t>Максатихинского</w:t>
      </w:r>
      <w:proofErr w:type="spellEnd"/>
      <w:r w:rsidR="006A5CFC">
        <w:rPr>
          <w:rFonts w:ascii="Times New Roman" w:hAnsi="Times New Roman" w:cs="Times New Roman"/>
        </w:rPr>
        <w:t xml:space="preserve"> района Тверской области</w:t>
      </w:r>
      <w:r>
        <w:rPr>
          <w:rFonts w:ascii="Times New Roman" w:hAnsi="Times New Roman" w:cs="Times New Roman"/>
        </w:rPr>
        <w:t xml:space="preserve"> от</w:t>
      </w:r>
      <w:r w:rsidR="00025A68">
        <w:rPr>
          <w:rFonts w:ascii="Times New Roman" w:hAnsi="Times New Roman" w:cs="Times New Roman"/>
        </w:rPr>
        <w:t xml:space="preserve"> </w:t>
      </w:r>
      <w:r w:rsidR="006A5CFC">
        <w:rPr>
          <w:rFonts w:ascii="Times New Roman" w:hAnsi="Times New Roman" w:cs="Times New Roman"/>
        </w:rPr>
        <w:t>________2017 г</w:t>
      </w:r>
      <w:r>
        <w:rPr>
          <w:rFonts w:ascii="Times New Roman" w:hAnsi="Times New Roman" w:cs="Times New Roman"/>
        </w:rPr>
        <w:t xml:space="preserve"> № 000-ра</w:t>
      </w:r>
    </w:p>
    <w:p w:rsidR="006A5CFC" w:rsidRDefault="004F59F3" w:rsidP="004F5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4F59F3" w:rsidRDefault="00842D4C" w:rsidP="004C7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59F3">
        <w:rPr>
          <w:rFonts w:ascii="Times New Roman" w:hAnsi="Times New Roman" w:cs="Times New Roman"/>
          <w:sz w:val="24"/>
          <w:szCs w:val="24"/>
        </w:rPr>
        <w:t xml:space="preserve">роведения мероприятий </w:t>
      </w:r>
      <w:proofErr w:type="gramStart"/>
      <w:r w:rsidR="004F59F3">
        <w:rPr>
          <w:rFonts w:ascii="Times New Roman" w:hAnsi="Times New Roman" w:cs="Times New Roman"/>
          <w:sz w:val="24"/>
          <w:szCs w:val="24"/>
        </w:rPr>
        <w:t>по контролю за соблюдением правил в сфере благоустройства</w:t>
      </w:r>
      <w:r w:rsidR="004C7D0E">
        <w:rPr>
          <w:rFonts w:ascii="Times New Roman" w:hAnsi="Times New Roman" w:cs="Times New Roman"/>
          <w:sz w:val="24"/>
          <w:szCs w:val="24"/>
        </w:rPr>
        <w:t xml:space="preserve"> без взаимодействия с юридическими лицами</w:t>
      </w:r>
      <w:proofErr w:type="gramEnd"/>
      <w:r w:rsidR="004C7D0E">
        <w:rPr>
          <w:rFonts w:ascii="Times New Roman" w:hAnsi="Times New Roman" w:cs="Times New Roman"/>
          <w:sz w:val="24"/>
          <w:szCs w:val="24"/>
        </w:rPr>
        <w:t>,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на 3-й квартал 2017 года</w:t>
      </w:r>
      <w:r w:rsidR="00610683">
        <w:rPr>
          <w:rFonts w:ascii="Times New Roman" w:hAnsi="Times New Roman" w:cs="Times New Roman"/>
          <w:sz w:val="24"/>
          <w:szCs w:val="24"/>
        </w:rPr>
        <w:t xml:space="preserve"> на территории поселка </w:t>
      </w:r>
      <w:proofErr w:type="spellStart"/>
      <w:r w:rsidR="00610683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5352"/>
        <w:gridCol w:w="1455"/>
        <w:gridCol w:w="2235"/>
      </w:tblGrid>
      <w:tr w:rsidR="007022B4" w:rsidTr="00E859AC">
        <w:tc>
          <w:tcPr>
            <w:tcW w:w="529" w:type="dxa"/>
          </w:tcPr>
          <w:p w:rsidR="007022B4" w:rsidRDefault="007022B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52" w:type="dxa"/>
          </w:tcPr>
          <w:p w:rsidR="007022B4" w:rsidRDefault="007022B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55" w:type="dxa"/>
          </w:tcPr>
          <w:p w:rsidR="007022B4" w:rsidRDefault="007022B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5" w:type="dxa"/>
          </w:tcPr>
          <w:p w:rsidR="007022B4" w:rsidRDefault="007022B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22B4" w:rsidTr="00E859AC">
        <w:tc>
          <w:tcPr>
            <w:tcW w:w="529" w:type="dxa"/>
          </w:tcPr>
          <w:p w:rsidR="007022B4" w:rsidRDefault="007022B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7022B4" w:rsidRDefault="00EC076A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предмет выявления фактов выдвижения или перемещения на проезжую часть улиц, дорог, внутриквартальных проездов отходов производства и потребления, смет, очищаемый с дворовых территорий.</w:t>
            </w:r>
          </w:p>
        </w:tc>
        <w:tc>
          <w:tcPr>
            <w:tcW w:w="1455" w:type="dxa"/>
          </w:tcPr>
          <w:p w:rsidR="007022B4" w:rsidRDefault="003A5D2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3-го квартала 2017г.</w:t>
            </w:r>
          </w:p>
        </w:tc>
        <w:tc>
          <w:tcPr>
            <w:tcW w:w="2235" w:type="dxa"/>
          </w:tcPr>
          <w:p w:rsidR="007022B4" w:rsidRDefault="00C34E4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 специалист администрации</w:t>
            </w:r>
          </w:p>
        </w:tc>
      </w:tr>
      <w:tr w:rsidR="007022B4" w:rsidTr="00E859AC">
        <w:tc>
          <w:tcPr>
            <w:tcW w:w="529" w:type="dxa"/>
          </w:tcPr>
          <w:p w:rsidR="007022B4" w:rsidRDefault="00EC076A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7022B4" w:rsidRDefault="00EC076A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предмет выявления фактов сжигания мусора, листвы, тары, производственных отходов, разведения костров, включая территории хозяйствующих субъектов.</w:t>
            </w:r>
          </w:p>
        </w:tc>
        <w:tc>
          <w:tcPr>
            <w:tcW w:w="1455" w:type="dxa"/>
          </w:tcPr>
          <w:p w:rsidR="007022B4" w:rsidRDefault="00522D10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10.08.2017г.</w:t>
            </w:r>
          </w:p>
        </w:tc>
        <w:tc>
          <w:tcPr>
            <w:tcW w:w="2235" w:type="dxa"/>
          </w:tcPr>
          <w:p w:rsidR="007022B4" w:rsidRDefault="00DE1DAC" w:rsidP="00C3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 специалист администрации</w:t>
            </w:r>
          </w:p>
        </w:tc>
      </w:tr>
      <w:tr w:rsidR="007022B4" w:rsidTr="00E859AC">
        <w:tc>
          <w:tcPr>
            <w:tcW w:w="529" w:type="dxa"/>
          </w:tcPr>
          <w:p w:rsidR="007022B4" w:rsidRDefault="00D95CF1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7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7022B4" w:rsidRDefault="00522D10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по выявлению фактов выливания во дворы жидких бытовых отходов, выбрасывания пищевых и других отходов, а также закапывания или сжигания их во дворах.</w:t>
            </w:r>
          </w:p>
        </w:tc>
        <w:tc>
          <w:tcPr>
            <w:tcW w:w="1455" w:type="dxa"/>
          </w:tcPr>
          <w:p w:rsidR="007022B4" w:rsidRDefault="00522D10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3-го квартала 2017г.</w:t>
            </w:r>
          </w:p>
        </w:tc>
        <w:tc>
          <w:tcPr>
            <w:tcW w:w="2235" w:type="dxa"/>
          </w:tcPr>
          <w:p w:rsidR="007022B4" w:rsidRDefault="00DE1DAC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 специалист администрации</w:t>
            </w:r>
          </w:p>
        </w:tc>
      </w:tr>
      <w:tr w:rsidR="007022B4" w:rsidTr="00E859AC">
        <w:tc>
          <w:tcPr>
            <w:tcW w:w="529" w:type="dxa"/>
          </w:tcPr>
          <w:p w:rsidR="007022B4" w:rsidRDefault="00522D10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7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7022B4" w:rsidRDefault="00FA258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предмет выявления фактов загромождения и засорения дворовых территорий металлическим ломом, строительным и бытовым мусором, домашней утварью и другими материалами.</w:t>
            </w:r>
          </w:p>
        </w:tc>
        <w:tc>
          <w:tcPr>
            <w:tcW w:w="1455" w:type="dxa"/>
          </w:tcPr>
          <w:p w:rsidR="007022B4" w:rsidRDefault="00FA258B" w:rsidP="00F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10.07.2017г.</w:t>
            </w:r>
          </w:p>
        </w:tc>
        <w:tc>
          <w:tcPr>
            <w:tcW w:w="2235" w:type="dxa"/>
          </w:tcPr>
          <w:p w:rsidR="007022B4" w:rsidRDefault="00DE1DAC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 специалист администрации</w:t>
            </w:r>
          </w:p>
        </w:tc>
      </w:tr>
      <w:tr w:rsidR="00FA258B" w:rsidTr="00E859AC">
        <w:tc>
          <w:tcPr>
            <w:tcW w:w="529" w:type="dxa"/>
          </w:tcPr>
          <w:p w:rsidR="00FA258B" w:rsidRDefault="005C751E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2" w:type="dxa"/>
          </w:tcPr>
          <w:p w:rsidR="00FA258B" w:rsidRDefault="00F44346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требований по сбору твердых бытовых отходов и содержанию контейнерных площадок</w:t>
            </w:r>
          </w:p>
        </w:tc>
        <w:tc>
          <w:tcPr>
            <w:tcW w:w="1455" w:type="dxa"/>
          </w:tcPr>
          <w:p w:rsidR="00FA258B" w:rsidRDefault="00F44346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22.09.2017г.</w:t>
            </w:r>
          </w:p>
        </w:tc>
        <w:tc>
          <w:tcPr>
            <w:tcW w:w="2235" w:type="dxa"/>
          </w:tcPr>
          <w:p w:rsidR="00FA258B" w:rsidRDefault="00DE1DAC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жизнеобеспечения управления по территориальному развитию администрации</w:t>
            </w:r>
          </w:p>
        </w:tc>
      </w:tr>
      <w:tr w:rsidR="00FA258B" w:rsidTr="00E859AC">
        <w:tc>
          <w:tcPr>
            <w:tcW w:w="529" w:type="dxa"/>
          </w:tcPr>
          <w:p w:rsidR="00FA258B" w:rsidRDefault="00F44346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2" w:type="dxa"/>
          </w:tcPr>
          <w:p w:rsidR="00FA258B" w:rsidRDefault="00F44346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требований по санитарному содержанию территорий</w:t>
            </w:r>
          </w:p>
        </w:tc>
        <w:tc>
          <w:tcPr>
            <w:tcW w:w="1455" w:type="dxa"/>
          </w:tcPr>
          <w:p w:rsidR="00FA258B" w:rsidRDefault="00F44346" w:rsidP="00F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05.09.2017г.</w:t>
            </w:r>
          </w:p>
        </w:tc>
        <w:tc>
          <w:tcPr>
            <w:tcW w:w="2235" w:type="dxa"/>
          </w:tcPr>
          <w:p w:rsidR="00FA258B" w:rsidRDefault="00DE1DAC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 специалист администрации</w:t>
            </w:r>
          </w:p>
        </w:tc>
      </w:tr>
      <w:tr w:rsidR="00FA258B" w:rsidTr="00E859AC">
        <w:tc>
          <w:tcPr>
            <w:tcW w:w="529" w:type="dxa"/>
          </w:tcPr>
          <w:p w:rsidR="00FA258B" w:rsidRDefault="00F44346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2" w:type="dxa"/>
          </w:tcPr>
          <w:p w:rsidR="00FA258B" w:rsidRDefault="00F44346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правил содержания домашнего скота и птицы</w:t>
            </w:r>
          </w:p>
        </w:tc>
        <w:tc>
          <w:tcPr>
            <w:tcW w:w="1455" w:type="dxa"/>
          </w:tcPr>
          <w:p w:rsidR="00FA258B" w:rsidRDefault="003A5D2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3-го квартала 2017г.</w:t>
            </w:r>
            <w:r w:rsidR="00F4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FA258B" w:rsidRDefault="006636A5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 специалист администрации</w:t>
            </w:r>
          </w:p>
        </w:tc>
      </w:tr>
      <w:tr w:rsidR="003B1D72" w:rsidTr="00E859AC">
        <w:tc>
          <w:tcPr>
            <w:tcW w:w="529" w:type="dxa"/>
          </w:tcPr>
          <w:p w:rsidR="003B1D72" w:rsidRDefault="003B1D72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2" w:type="dxa"/>
          </w:tcPr>
          <w:p w:rsidR="003B1D72" w:rsidRDefault="003B1D72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правил хранения, техники</w:t>
            </w:r>
            <w:r w:rsidR="006636A5">
              <w:rPr>
                <w:rFonts w:ascii="Times New Roman" w:hAnsi="Times New Roman" w:cs="Times New Roman"/>
                <w:sz w:val="24"/>
                <w:szCs w:val="24"/>
              </w:rPr>
              <w:t>, механизмов, в т. ч. р</w:t>
            </w:r>
            <w:r w:rsidR="00B3427A">
              <w:rPr>
                <w:rFonts w:ascii="Times New Roman" w:hAnsi="Times New Roman" w:cs="Times New Roman"/>
                <w:sz w:val="24"/>
                <w:szCs w:val="24"/>
              </w:rPr>
              <w:t>азукомплектованных, на прилегающей территории.</w:t>
            </w:r>
          </w:p>
        </w:tc>
        <w:tc>
          <w:tcPr>
            <w:tcW w:w="1455" w:type="dxa"/>
          </w:tcPr>
          <w:p w:rsidR="003B1D72" w:rsidRDefault="00B3427A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27.07.2017г.</w:t>
            </w:r>
          </w:p>
        </w:tc>
        <w:tc>
          <w:tcPr>
            <w:tcW w:w="2235" w:type="dxa"/>
          </w:tcPr>
          <w:p w:rsidR="003B1D72" w:rsidRDefault="00B3427A" w:rsidP="0066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663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администрации </w:t>
            </w:r>
          </w:p>
        </w:tc>
      </w:tr>
      <w:tr w:rsidR="00DE1DAC" w:rsidTr="00E859AC">
        <w:tc>
          <w:tcPr>
            <w:tcW w:w="529" w:type="dxa"/>
          </w:tcPr>
          <w:p w:rsidR="00DE1DAC" w:rsidRDefault="00DE1DAC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2" w:type="dxa"/>
          </w:tcPr>
          <w:p w:rsidR="00DE1DAC" w:rsidRDefault="00DE1DAC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правил производства работ по строительству, реконструкции, ремонту коммуникаций.</w:t>
            </w:r>
          </w:p>
        </w:tc>
        <w:tc>
          <w:tcPr>
            <w:tcW w:w="1455" w:type="dxa"/>
          </w:tcPr>
          <w:p w:rsidR="00DE1DAC" w:rsidRDefault="00DE1DAC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3-го квартала 2017г.</w:t>
            </w:r>
          </w:p>
        </w:tc>
        <w:tc>
          <w:tcPr>
            <w:tcW w:w="2235" w:type="dxa"/>
          </w:tcPr>
          <w:p w:rsidR="00DE1DAC" w:rsidRDefault="00DE1DAC" w:rsidP="00DF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жизнеобеспечения управления по территориальному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администрации</w:t>
            </w:r>
          </w:p>
        </w:tc>
      </w:tr>
      <w:tr w:rsidR="00E859AC" w:rsidTr="00E859AC">
        <w:tc>
          <w:tcPr>
            <w:tcW w:w="529" w:type="dxa"/>
          </w:tcPr>
          <w:p w:rsidR="00DE1DAC" w:rsidRDefault="00DE1DAC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B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DE1DAC" w:rsidRDefault="00676DF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DE1DAC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 размещения, содержания и эксплуатации устройств наружного освещения, их повреждения или уничтожения</w:t>
            </w:r>
          </w:p>
        </w:tc>
        <w:tc>
          <w:tcPr>
            <w:tcW w:w="1455" w:type="dxa"/>
          </w:tcPr>
          <w:p w:rsidR="00DE1DAC" w:rsidRDefault="00DE1DAC" w:rsidP="0066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30.08.2017г.</w:t>
            </w:r>
          </w:p>
        </w:tc>
        <w:tc>
          <w:tcPr>
            <w:tcW w:w="2235" w:type="dxa"/>
          </w:tcPr>
          <w:p w:rsidR="00DE1DAC" w:rsidRDefault="00DE1DAC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жизнеобеспечения управления по территориальному развитию администрации</w:t>
            </w:r>
          </w:p>
        </w:tc>
      </w:tr>
      <w:tr w:rsidR="00E859AC" w:rsidTr="00E859AC">
        <w:tc>
          <w:tcPr>
            <w:tcW w:w="529" w:type="dxa"/>
          </w:tcPr>
          <w:p w:rsidR="00DE1DAC" w:rsidRDefault="00E859AC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DE1DAC" w:rsidRDefault="00676DF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E859AC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 складирования и хранения строительных материалов и оборудования</w:t>
            </w:r>
          </w:p>
        </w:tc>
        <w:tc>
          <w:tcPr>
            <w:tcW w:w="1455" w:type="dxa"/>
          </w:tcPr>
          <w:p w:rsidR="00DE1DAC" w:rsidRDefault="003A5D2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3-го квартала 2017г.</w:t>
            </w:r>
          </w:p>
        </w:tc>
        <w:tc>
          <w:tcPr>
            <w:tcW w:w="2235" w:type="dxa"/>
          </w:tcPr>
          <w:p w:rsidR="00DE1DAC" w:rsidRDefault="00E859AC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архитектуры и градостроительства администрации</w:t>
            </w:r>
          </w:p>
        </w:tc>
      </w:tr>
      <w:tr w:rsidR="00E859AC" w:rsidTr="00E859AC">
        <w:tc>
          <w:tcPr>
            <w:tcW w:w="529" w:type="dxa"/>
          </w:tcPr>
          <w:p w:rsidR="00E859AC" w:rsidRDefault="00C34E4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E859AC" w:rsidRDefault="00676DF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C34E4B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соблюдения требований к размещению и содержанию временных объектов</w:t>
            </w:r>
          </w:p>
        </w:tc>
        <w:tc>
          <w:tcPr>
            <w:tcW w:w="1455" w:type="dxa"/>
          </w:tcPr>
          <w:p w:rsidR="00E859AC" w:rsidRDefault="00C34E4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17.08.2017г.</w:t>
            </w:r>
          </w:p>
        </w:tc>
        <w:tc>
          <w:tcPr>
            <w:tcW w:w="2235" w:type="dxa"/>
          </w:tcPr>
          <w:p w:rsidR="00E859AC" w:rsidRDefault="00C34E4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архитектуры и градостроительства администрации</w:t>
            </w:r>
          </w:p>
        </w:tc>
      </w:tr>
      <w:tr w:rsidR="00C34E4B" w:rsidTr="00E859AC">
        <w:tc>
          <w:tcPr>
            <w:tcW w:w="529" w:type="dxa"/>
          </w:tcPr>
          <w:p w:rsidR="00C34E4B" w:rsidRDefault="00C34E4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C34E4B" w:rsidRDefault="00676DFB" w:rsidP="00DF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C34E4B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соблюдения требований к размещению и содержанию временных торговых объектов</w:t>
            </w:r>
          </w:p>
        </w:tc>
        <w:tc>
          <w:tcPr>
            <w:tcW w:w="1455" w:type="dxa"/>
          </w:tcPr>
          <w:p w:rsidR="00C34E4B" w:rsidRDefault="00C34E4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15.09.2017г.</w:t>
            </w:r>
          </w:p>
        </w:tc>
        <w:tc>
          <w:tcPr>
            <w:tcW w:w="2235" w:type="dxa"/>
          </w:tcPr>
          <w:p w:rsidR="00C34E4B" w:rsidRDefault="00C34E4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архитектуры и градостроительства администрации</w:t>
            </w:r>
          </w:p>
        </w:tc>
      </w:tr>
      <w:tr w:rsidR="003A5D24" w:rsidTr="003A5D24">
        <w:tc>
          <w:tcPr>
            <w:tcW w:w="529" w:type="dxa"/>
          </w:tcPr>
          <w:p w:rsidR="003A5D24" w:rsidRDefault="003A5D2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2" w:type="dxa"/>
          </w:tcPr>
          <w:p w:rsidR="003A5D24" w:rsidRDefault="00676DF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3A5D24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безнадзорного появления несовершеннолетних в общественных местах</w:t>
            </w:r>
          </w:p>
        </w:tc>
        <w:tc>
          <w:tcPr>
            <w:tcW w:w="1455" w:type="dxa"/>
          </w:tcPr>
          <w:p w:rsidR="003A5D24" w:rsidRDefault="003A5D2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22.07.2017г.</w:t>
            </w:r>
          </w:p>
        </w:tc>
        <w:tc>
          <w:tcPr>
            <w:tcW w:w="2235" w:type="dxa"/>
          </w:tcPr>
          <w:p w:rsidR="003A5D24" w:rsidRDefault="003A5D2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культуры, молодежной политики, спорта и туризма администрации</w:t>
            </w:r>
          </w:p>
        </w:tc>
      </w:tr>
      <w:tr w:rsidR="003A5D24" w:rsidTr="003A5D24">
        <w:tc>
          <w:tcPr>
            <w:tcW w:w="529" w:type="dxa"/>
          </w:tcPr>
          <w:p w:rsidR="003A5D24" w:rsidRDefault="003A5D2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2" w:type="dxa"/>
          </w:tcPr>
          <w:p w:rsidR="003A5D24" w:rsidRDefault="00676DFB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3A5D24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 проведения культурно-зрелищных, спортивных и иных массовых мероприятий</w:t>
            </w:r>
          </w:p>
        </w:tc>
        <w:tc>
          <w:tcPr>
            <w:tcW w:w="1455" w:type="dxa"/>
          </w:tcPr>
          <w:p w:rsidR="003A5D24" w:rsidRDefault="003A5D2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3-го квартала 2017 г.</w:t>
            </w:r>
          </w:p>
        </w:tc>
        <w:tc>
          <w:tcPr>
            <w:tcW w:w="2235" w:type="dxa"/>
          </w:tcPr>
          <w:p w:rsidR="003A5D24" w:rsidRDefault="003A5D24" w:rsidP="004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культуры, молодежной политики, спорта и туризма администрации</w:t>
            </w:r>
          </w:p>
        </w:tc>
      </w:tr>
    </w:tbl>
    <w:p w:rsidR="00842D4C" w:rsidRPr="004F59F3" w:rsidRDefault="00842D4C" w:rsidP="004F59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2D4C" w:rsidRPr="004F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44"/>
    <w:rsid w:val="0001787F"/>
    <w:rsid w:val="00025A68"/>
    <w:rsid w:val="001A6550"/>
    <w:rsid w:val="003A5D24"/>
    <w:rsid w:val="003B1D72"/>
    <w:rsid w:val="004312D6"/>
    <w:rsid w:val="00431DA7"/>
    <w:rsid w:val="004533C9"/>
    <w:rsid w:val="004C7D0E"/>
    <w:rsid w:val="004F59F3"/>
    <w:rsid w:val="00522D10"/>
    <w:rsid w:val="005C751E"/>
    <w:rsid w:val="00610683"/>
    <w:rsid w:val="006636A5"/>
    <w:rsid w:val="00676DFB"/>
    <w:rsid w:val="006A5CFC"/>
    <w:rsid w:val="006D1840"/>
    <w:rsid w:val="007022B4"/>
    <w:rsid w:val="00842D4C"/>
    <w:rsid w:val="008F12F4"/>
    <w:rsid w:val="009215C8"/>
    <w:rsid w:val="00981B44"/>
    <w:rsid w:val="00B3427A"/>
    <w:rsid w:val="00BB1894"/>
    <w:rsid w:val="00C34E4B"/>
    <w:rsid w:val="00D95CF1"/>
    <w:rsid w:val="00DE1DAC"/>
    <w:rsid w:val="00E859AC"/>
    <w:rsid w:val="00EC076A"/>
    <w:rsid w:val="00F44346"/>
    <w:rsid w:val="00FA258B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3C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33C9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4533C9"/>
    <w:pPr>
      <w:spacing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3C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33C9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4533C9"/>
    <w:pPr>
      <w:spacing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8586-EDAD-4E0A-8865-E281E726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2017-06-05T14:40:00Z</dcterms:created>
  <dcterms:modified xsi:type="dcterms:W3CDTF">2017-06-07T13:54:00Z</dcterms:modified>
</cp:coreProperties>
</file>