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AC5" w:rsidRPr="00EF1AC5" w:rsidRDefault="00EF1AC5" w:rsidP="00EF1AC5">
      <w:pPr>
        <w:autoSpaceDE w:val="0"/>
        <w:autoSpaceDN w:val="0"/>
        <w:adjustRightInd w:val="0"/>
        <w:ind w:left="-567"/>
        <w:jc w:val="center"/>
      </w:pPr>
      <w:r w:rsidRPr="00EF1AC5">
        <w:rPr>
          <w:noProof/>
        </w:rPr>
        <w:drawing>
          <wp:inline distT="0" distB="0" distL="0" distR="0">
            <wp:extent cx="101917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AC5" w:rsidRPr="00EF1AC5" w:rsidRDefault="00EF1AC5" w:rsidP="00EF1AC5">
      <w:pPr>
        <w:autoSpaceDE w:val="0"/>
        <w:autoSpaceDN w:val="0"/>
        <w:adjustRightInd w:val="0"/>
        <w:ind w:left="-567"/>
        <w:jc w:val="center"/>
        <w:rPr>
          <w:color w:val="000000"/>
          <w:szCs w:val="28"/>
        </w:rPr>
      </w:pPr>
    </w:p>
    <w:p w:rsidR="00EF1AC5" w:rsidRPr="00EF1AC5" w:rsidRDefault="00EF1AC5" w:rsidP="00EF1AC5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 w:rsidRPr="00EF1AC5">
        <w:rPr>
          <w:b/>
          <w:bCs/>
          <w:color w:val="000000"/>
          <w:sz w:val="32"/>
          <w:szCs w:val="28"/>
        </w:rPr>
        <w:t>ГУБЕРНАТОР</w:t>
      </w:r>
    </w:p>
    <w:p w:rsidR="00EF1AC5" w:rsidRPr="00EF1AC5" w:rsidRDefault="00EF1AC5" w:rsidP="00EF1AC5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 w:rsidRPr="00EF1AC5">
        <w:rPr>
          <w:b/>
          <w:bCs/>
          <w:color w:val="000000"/>
          <w:sz w:val="32"/>
          <w:szCs w:val="28"/>
        </w:rPr>
        <w:t>ТВЕРСКОЙ ОБЛАСТИ</w:t>
      </w:r>
    </w:p>
    <w:p w:rsidR="00EF1AC5" w:rsidRPr="00EF1AC5" w:rsidRDefault="00EF1AC5" w:rsidP="00EF1AC5">
      <w:pPr>
        <w:autoSpaceDE w:val="0"/>
        <w:autoSpaceDN w:val="0"/>
        <w:adjustRightInd w:val="0"/>
        <w:ind w:left="-567"/>
        <w:jc w:val="center"/>
        <w:rPr>
          <w:b/>
          <w:color w:val="000000"/>
          <w:sz w:val="32"/>
          <w:szCs w:val="28"/>
        </w:rPr>
      </w:pPr>
    </w:p>
    <w:p w:rsidR="00EF1AC5" w:rsidRPr="00EF1AC5" w:rsidRDefault="00EF1AC5" w:rsidP="00EF1AC5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 w:rsidRPr="00EF1AC5">
        <w:rPr>
          <w:b/>
          <w:bCs/>
          <w:color w:val="000000"/>
          <w:sz w:val="32"/>
          <w:szCs w:val="28"/>
        </w:rPr>
        <w:t>П О С Т А Н О В Л Е Н И Е</w:t>
      </w:r>
    </w:p>
    <w:p w:rsidR="00EF1AC5" w:rsidRPr="00EF1AC5" w:rsidRDefault="00EF1AC5" w:rsidP="00EF1AC5">
      <w:pPr>
        <w:spacing w:line="360" w:lineRule="auto"/>
        <w:ind w:left="-284"/>
        <w:rPr>
          <w:b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2835"/>
        <w:gridCol w:w="3186"/>
        <w:gridCol w:w="3335"/>
      </w:tblGrid>
      <w:tr w:rsidR="00EF1AC5" w:rsidRPr="00EF1AC5" w:rsidTr="00D87ED8">
        <w:tc>
          <w:tcPr>
            <w:tcW w:w="2835" w:type="dxa"/>
          </w:tcPr>
          <w:p w:rsidR="00EF1AC5" w:rsidRPr="00EF1AC5" w:rsidRDefault="00EF1AC5" w:rsidP="00EF1AC5">
            <w:pPr>
              <w:ind w:left="-249" w:firstLine="141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Pr="00EF1AC5">
              <w:rPr>
                <w:bCs/>
                <w:sz w:val="28"/>
              </w:rPr>
              <w:t>9.06.2020</w:t>
            </w:r>
          </w:p>
        </w:tc>
        <w:tc>
          <w:tcPr>
            <w:tcW w:w="3186" w:type="dxa"/>
          </w:tcPr>
          <w:p w:rsidR="00EF1AC5" w:rsidRPr="00EF1AC5" w:rsidRDefault="00EF1AC5" w:rsidP="00EF1AC5">
            <w:pPr>
              <w:keepNext/>
              <w:ind w:left="-284"/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:rsidR="00EF1AC5" w:rsidRPr="00EF1AC5" w:rsidRDefault="00EF1AC5" w:rsidP="00EF1AC5">
            <w:pPr>
              <w:ind w:left="-284"/>
              <w:jc w:val="right"/>
              <w:rPr>
                <w:bCs/>
                <w:sz w:val="28"/>
              </w:rPr>
            </w:pPr>
            <w:r w:rsidRPr="00EF1AC5">
              <w:rPr>
                <w:bCs/>
                <w:sz w:val="28"/>
              </w:rPr>
              <w:t xml:space="preserve">№ </w:t>
            </w:r>
            <w:r>
              <w:rPr>
                <w:bCs/>
                <w:sz w:val="28"/>
              </w:rPr>
              <w:t>82</w:t>
            </w:r>
            <w:r w:rsidRPr="00EF1AC5">
              <w:rPr>
                <w:bCs/>
                <w:sz w:val="28"/>
              </w:rPr>
              <w:t xml:space="preserve">-пг        </w:t>
            </w:r>
          </w:p>
        </w:tc>
      </w:tr>
      <w:tr w:rsidR="00EF1AC5" w:rsidRPr="00EF1AC5" w:rsidTr="00D87ED8">
        <w:tc>
          <w:tcPr>
            <w:tcW w:w="2835" w:type="dxa"/>
          </w:tcPr>
          <w:p w:rsidR="00EF1AC5" w:rsidRPr="00EF1AC5" w:rsidRDefault="00EF1AC5" w:rsidP="00EF1AC5">
            <w:pPr>
              <w:ind w:left="-108"/>
              <w:jc w:val="both"/>
              <w:rPr>
                <w:bCs/>
                <w:sz w:val="28"/>
              </w:rPr>
            </w:pPr>
          </w:p>
        </w:tc>
        <w:tc>
          <w:tcPr>
            <w:tcW w:w="3186" w:type="dxa"/>
          </w:tcPr>
          <w:p w:rsidR="00EF1AC5" w:rsidRPr="00EF1AC5" w:rsidRDefault="00EF1AC5" w:rsidP="00EF1AC5">
            <w:pPr>
              <w:keepNext/>
              <w:ind w:left="-284"/>
              <w:jc w:val="center"/>
              <w:outlineLvl w:val="1"/>
              <w:rPr>
                <w:bCs/>
                <w:sz w:val="28"/>
                <w:szCs w:val="28"/>
              </w:rPr>
            </w:pPr>
            <w:r w:rsidRPr="00EF1AC5">
              <w:rPr>
                <w:bCs/>
                <w:sz w:val="28"/>
                <w:szCs w:val="28"/>
              </w:rPr>
              <w:t>г. Тверь</w:t>
            </w:r>
          </w:p>
        </w:tc>
        <w:tc>
          <w:tcPr>
            <w:tcW w:w="3335" w:type="dxa"/>
          </w:tcPr>
          <w:p w:rsidR="00EF1AC5" w:rsidRPr="00EF1AC5" w:rsidRDefault="00EF1AC5" w:rsidP="00EF1AC5">
            <w:pPr>
              <w:ind w:left="-284"/>
              <w:jc w:val="right"/>
              <w:rPr>
                <w:bCs/>
                <w:sz w:val="28"/>
              </w:rPr>
            </w:pPr>
          </w:p>
        </w:tc>
      </w:tr>
    </w:tbl>
    <w:p w:rsidR="00D82719" w:rsidRDefault="00D82719" w:rsidP="008F32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1AC5" w:rsidRDefault="00EF1AC5" w:rsidP="008F325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F3256" w:rsidRPr="00D82719" w:rsidRDefault="008F3256" w:rsidP="008F325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82719">
        <w:rPr>
          <w:b/>
          <w:sz w:val="28"/>
          <w:szCs w:val="28"/>
        </w:rPr>
        <w:t>Об отмене отдельных ограничений,</w:t>
      </w:r>
    </w:p>
    <w:p w:rsidR="008F3256" w:rsidRPr="00D82719" w:rsidRDefault="008F3256" w:rsidP="008F325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82719">
        <w:rPr>
          <w:b/>
          <w:sz w:val="28"/>
          <w:szCs w:val="28"/>
        </w:rPr>
        <w:t xml:space="preserve">установленных в связи </w:t>
      </w:r>
      <w:r w:rsidR="00A80C60" w:rsidRPr="00D82719">
        <w:rPr>
          <w:b/>
          <w:sz w:val="28"/>
          <w:szCs w:val="28"/>
        </w:rPr>
        <w:t xml:space="preserve">с </w:t>
      </w:r>
      <w:r w:rsidRPr="00D82719">
        <w:rPr>
          <w:b/>
          <w:sz w:val="28"/>
          <w:szCs w:val="28"/>
        </w:rPr>
        <w:t>введением</w:t>
      </w:r>
    </w:p>
    <w:p w:rsidR="008F3256" w:rsidRPr="00D82719" w:rsidRDefault="008F3256" w:rsidP="008F325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82719">
        <w:rPr>
          <w:b/>
          <w:sz w:val="28"/>
          <w:szCs w:val="28"/>
        </w:rPr>
        <w:t>режима повышенной готовности</w:t>
      </w:r>
    </w:p>
    <w:p w:rsidR="008F3256" w:rsidRPr="00D82719" w:rsidRDefault="008F3256" w:rsidP="008F325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82719">
        <w:rPr>
          <w:b/>
          <w:sz w:val="28"/>
          <w:szCs w:val="28"/>
        </w:rPr>
        <w:t>на территории Тверской области</w:t>
      </w:r>
    </w:p>
    <w:p w:rsidR="008F3256" w:rsidRPr="008F5FE4" w:rsidRDefault="008F3256" w:rsidP="008F32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3256" w:rsidRPr="00D51513" w:rsidRDefault="008F3256" w:rsidP="008F32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FE4">
        <w:rPr>
          <w:color w:val="000000" w:themeColor="text1"/>
          <w:sz w:val="28"/>
          <w:szCs w:val="28"/>
        </w:rPr>
        <w:t xml:space="preserve">В соответствии с Федеральным законом от 21.12.1994 № 68-ФЗ </w:t>
      </w:r>
      <w:r w:rsidR="00D82719">
        <w:rPr>
          <w:color w:val="000000" w:themeColor="text1"/>
          <w:sz w:val="28"/>
          <w:szCs w:val="28"/>
        </w:rPr>
        <w:t xml:space="preserve">                     </w:t>
      </w:r>
      <w:r w:rsidRPr="008F5FE4">
        <w:rPr>
          <w:color w:val="000000" w:themeColor="text1"/>
          <w:sz w:val="28"/>
          <w:szCs w:val="28"/>
        </w:rPr>
        <w:t xml:space="preserve">«О защите населения и территорий от чрезвычайных ситуаций природного и </w:t>
      </w:r>
      <w:r w:rsidRPr="00D51513">
        <w:rPr>
          <w:sz w:val="28"/>
          <w:szCs w:val="28"/>
        </w:rPr>
        <w:t>техногенного характера», в связи с улучшением санитарно-эпидемиологической обстановки на территории Тверской области постановляю:</w:t>
      </w:r>
    </w:p>
    <w:p w:rsidR="008F3256" w:rsidRDefault="008F3256" w:rsidP="00401E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256">
        <w:rPr>
          <w:sz w:val="28"/>
          <w:szCs w:val="28"/>
        </w:rPr>
        <w:t xml:space="preserve">1. </w:t>
      </w:r>
      <w:r w:rsidR="004B1E38" w:rsidRPr="008F3256">
        <w:rPr>
          <w:sz w:val="28"/>
          <w:szCs w:val="28"/>
        </w:rPr>
        <w:t>С</w:t>
      </w:r>
      <w:r w:rsidR="000D15CF">
        <w:rPr>
          <w:sz w:val="28"/>
          <w:szCs w:val="28"/>
        </w:rPr>
        <w:t xml:space="preserve"> </w:t>
      </w:r>
      <w:r w:rsidR="000D15CF" w:rsidRPr="006B1B67">
        <w:rPr>
          <w:sz w:val="28"/>
          <w:szCs w:val="28"/>
        </w:rPr>
        <w:t>2</w:t>
      </w:r>
      <w:r w:rsidR="006B1B67" w:rsidRPr="00EF1AC5">
        <w:rPr>
          <w:sz w:val="28"/>
          <w:szCs w:val="28"/>
        </w:rPr>
        <w:t>0</w:t>
      </w:r>
      <w:r w:rsidR="00075002" w:rsidRPr="00075002">
        <w:rPr>
          <w:sz w:val="28"/>
          <w:szCs w:val="28"/>
        </w:rPr>
        <w:t xml:space="preserve"> </w:t>
      </w:r>
      <w:r w:rsidRPr="008F3256">
        <w:rPr>
          <w:sz w:val="28"/>
          <w:szCs w:val="28"/>
        </w:rPr>
        <w:t xml:space="preserve">июня </w:t>
      </w:r>
      <w:r w:rsidR="004B1E38" w:rsidRPr="008F3256">
        <w:rPr>
          <w:sz w:val="28"/>
          <w:szCs w:val="28"/>
        </w:rPr>
        <w:t>2020 года допускается</w:t>
      </w:r>
      <w:r>
        <w:rPr>
          <w:sz w:val="28"/>
          <w:szCs w:val="28"/>
        </w:rPr>
        <w:t>:</w:t>
      </w:r>
    </w:p>
    <w:p w:rsidR="004B1E38" w:rsidRPr="008F3256" w:rsidRDefault="008F3256" w:rsidP="00401E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82719">
        <w:rPr>
          <w:sz w:val="28"/>
          <w:szCs w:val="28"/>
        </w:rPr>
        <w:t> </w:t>
      </w:r>
      <w:r w:rsidR="004B1E38" w:rsidRPr="008F3256">
        <w:rPr>
          <w:sz w:val="28"/>
          <w:szCs w:val="28"/>
        </w:rPr>
        <w:t xml:space="preserve">проведение физкультурных и тренировочных занятий с очным участием граждан на открытом воздухе при условии совместных занятий не более 2 человек и обеспечения расстояния между занимающимися не менее </w:t>
      </w:r>
      <w:r w:rsidR="00075002" w:rsidRPr="00075002">
        <w:rPr>
          <w:sz w:val="28"/>
          <w:szCs w:val="28"/>
        </w:rPr>
        <w:t xml:space="preserve"> </w:t>
      </w:r>
      <w:r w:rsidR="004B1E38" w:rsidRPr="008F3256">
        <w:rPr>
          <w:sz w:val="28"/>
          <w:szCs w:val="28"/>
        </w:rPr>
        <w:t>5 метров;</w:t>
      </w:r>
    </w:p>
    <w:p w:rsidR="008F3256" w:rsidRPr="00270623" w:rsidRDefault="008F3256" w:rsidP="00401E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256">
        <w:rPr>
          <w:sz w:val="28"/>
          <w:szCs w:val="28"/>
        </w:rPr>
        <w:t xml:space="preserve">2) посещение гражданами спортивных площадок на открытом воздухе с целью участия в физкультурных и (или) тренировочных занятиях при </w:t>
      </w:r>
      <w:r w:rsidRPr="00270623">
        <w:rPr>
          <w:sz w:val="28"/>
          <w:szCs w:val="28"/>
        </w:rPr>
        <w:t>условии совместных занятий не более 2 человек и обеспечения расстояния между занимающимися не менее 5 метров;</w:t>
      </w:r>
    </w:p>
    <w:p w:rsidR="00270623" w:rsidRPr="00270623" w:rsidRDefault="00270623" w:rsidP="00D82719">
      <w:pPr>
        <w:ind w:firstLine="708"/>
        <w:jc w:val="both"/>
        <w:rPr>
          <w:sz w:val="28"/>
          <w:szCs w:val="28"/>
        </w:rPr>
      </w:pPr>
      <w:r w:rsidRPr="00270623">
        <w:rPr>
          <w:color w:val="000000"/>
          <w:sz w:val="18"/>
          <w:szCs w:val="18"/>
          <w:shd w:val="clear" w:color="auto" w:fill="FFFFFF"/>
        </w:rPr>
        <w:t> </w:t>
      </w:r>
      <w:r w:rsidRPr="00270623">
        <w:rPr>
          <w:color w:val="000000"/>
          <w:sz w:val="28"/>
          <w:szCs w:val="28"/>
          <w:shd w:val="clear" w:color="auto" w:fill="FFFFFF"/>
        </w:rPr>
        <w:t>3)</w:t>
      </w:r>
      <w:r w:rsidR="00D82719">
        <w:rPr>
          <w:color w:val="000000"/>
          <w:sz w:val="28"/>
          <w:szCs w:val="28"/>
          <w:shd w:val="clear" w:color="auto" w:fill="FFFFFF"/>
        </w:rPr>
        <w:t> </w:t>
      </w:r>
      <w:r w:rsidRPr="00270623">
        <w:rPr>
          <w:color w:val="000000"/>
          <w:sz w:val="28"/>
          <w:szCs w:val="28"/>
          <w:shd w:val="clear" w:color="auto" w:fill="FFFFFF"/>
        </w:rPr>
        <w:t>проведение тренировочных занятий для спортсменов спортивных сборных команд Российской Федерации, сборных команд Тверской области, профессиональных спортивных кл</w:t>
      </w:r>
      <w:r>
        <w:rPr>
          <w:color w:val="000000"/>
          <w:sz w:val="28"/>
          <w:szCs w:val="28"/>
          <w:shd w:val="clear" w:color="auto" w:fill="FFFFFF"/>
        </w:rPr>
        <w:t>убов (команд) Тверской области, а также</w:t>
      </w:r>
      <w:r w:rsidR="00D82719">
        <w:rPr>
          <w:color w:val="000000"/>
          <w:sz w:val="28"/>
          <w:szCs w:val="28"/>
          <w:shd w:val="clear" w:color="auto" w:fill="FFFFFF"/>
        </w:rPr>
        <w:t xml:space="preserve"> </w:t>
      </w:r>
      <w:r w:rsidRPr="00270623">
        <w:rPr>
          <w:color w:val="000000"/>
          <w:sz w:val="28"/>
          <w:szCs w:val="28"/>
          <w:shd w:val="clear" w:color="auto" w:fill="FFFFFF"/>
        </w:rPr>
        <w:t xml:space="preserve">посещение </w:t>
      </w:r>
      <w:r>
        <w:rPr>
          <w:color w:val="000000"/>
          <w:sz w:val="28"/>
          <w:szCs w:val="28"/>
          <w:shd w:val="clear" w:color="auto" w:fill="FFFFFF"/>
        </w:rPr>
        <w:t xml:space="preserve">спортсменами </w:t>
      </w:r>
      <w:r w:rsidRPr="00270623">
        <w:rPr>
          <w:color w:val="000000"/>
          <w:sz w:val="28"/>
          <w:szCs w:val="28"/>
          <w:shd w:val="clear" w:color="auto" w:fill="FFFFFF"/>
        </w:rPr>
        <w:t>спортивных площадок, зданий, строений сооружений (помещений в них)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270623">
        <w:rPr>
          <w:color w:val="000000"/>
          <w:sz w:val="28"/>
          <w:szCs w:val="28"/>
          <w:shd w:val="clear" w:color="auto" w:fill="FFFFFF"/>
        </w:rPr>
        <w:t xml:space="preserve"> предназначенных для проведения </w:t>
      </w:r>
      <w:r>
        <w:rPr>
          <w:color w:val="000000"/>
          <w:sz w:val="28"/>
          <w:szCs w:val="28"/>
          <w:shd w:val="clear" w:color="auto" w:fill="FFFFFF"/>
        </w:rPr>
        <w:t xml:space="preserve">указанных </w:t>
      </w:r>
      <w:r w:rsidRPr="00270623">
        <w:rPr>
          <w:color w:val="000000"/>
          <w:sz w:val="28"/>
          <w:szCs w:val="28"/>
          <w:shd w:val="clear" w:color="auto" w:fill="FFFFFF"/>
        </w:rPr>
        <w:t>спортив</w:t>
      </w:r>
      <w:r>
        <w:rPr>
          <w:color w:val="000000"/>
          <w:sz w:val="28"/>
          <w:szCs w:val="28"/>
          <w:shd w:val="clear" w:color="auto" w:fill="FFFFFF"/>
        </w:rPr>
        <w:t>ных и тренировочных мероприятий;</w:t>
      </w:r>
    </w:p>
    <w:p w:rsidR="00840D57" w:rsidRPr="00840D57" w:rsidRDefault="00270623" w:rsidP="00401E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="008F3256" w:rsidRPr="00270623">
        <w:rPr>
          <w:sz w:val="28"/>
          <w:szCs w:val="28"/>
        </w:rPr>
        <w:t>)</w:t>
      </w:r>
      <w:r w:rsidR="00D82719">
        <w:rPr>
          <w:sz w:val="28"/>
          <w:szCs w:val="28"/>
        </w:rPr>
        <w:t> </w:t>
      </w:r>
      <w:r w:rsidR="00840D57" w:rsidRPr="00270623">
        <w:rPr>
          <w:color w:val="000000"/>
          <w:sz w:val="28"/>
          <w:szCs w:val="28"/>
          <w:shd w:val="clear" w:color="auto" w:fill="FFFFFF"/>
        </w:rPr>
        <w:t>посещение музеев индивидуальными посетителями при условии обеспечения расстояния между</w:t>
      </w:r>
      <w:r w:rsidR="00840D57" w:rsidRPr="00840D57">
        <w:rPr>
          <w:color w:val="000000"/>
          <w:sz w:val="28"/>
          <w:szCs w:val="28"/>
          <w:shd w:val="clear" w:color="auto" w:fill="FFFFFF"/>
        </w:rPr>
        <w:t xml:space="preserve"> посетителями не менее 2 метров; посещение музеев экскурсионными группами численностью не более 5 человек одновременно при условии обеспечения расстояния между посетителями не менее 2 метров; проведение пешеходных экскурсий по городу, в парковых </w:t>
      </w:r>
      <w:r w:rsidR="00840D57" w:rsidRPr="00840D57">
        <w:rPr>
          <w:color w:val="000000"/>
          <w:sz w:val="28"/>
          <w:szCs w:val="28"/>
          <w:shd w:val="clear" w:color="auto" w:fill="FFFFFF"/>
        </w:rPr>
        <w:lastRenderedPageBreak/>
        <w:t>зонах музеев группами численностью не более 10 человек при условии обеспечения расстояния между людьми не менее 2 метров</w:t>
      </w:r>
      <w:r w:rsidR="00840D57">
        <w:rPr>
          <w:color w:val="000000"/>
          <w:sz w:val="28"/>
          <w:szCs w:val="28"/>
          <w:shd w:val="clear" w:color="auto" w:fill="FFFFFF"/>
        </w:rPr>
        <w:t>.</w:t>
      </w:r>
    </w:p>
    <w:p w:rsidR="00BC7637" w:rsidRPr="008F3256" w:rsidRDefault="00C20AE1" w:rsidP="00401E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256">
        <w:rPr>
          <w:sz w:val="28"/>
          <w:szCs w:val="28"/>
        </w:rPr>
        <w:t xml:space="preserve">Функционирование объектов, указанных в </w:t>
      </w:r>
      <w:r w:rsidR="008F3256" w:rsidRPr="008F3256">
        <w:rPr>
          <w:sz w:val="28"/>
          <w:szCs w:val="28"/>
        </w:rPr>
        <w:t>настоящем</w:t>
      </w:r>
      <w:r w:rsidRPr="008F3256">
        <w:rPr>
          <w:sz w:val="28"/>
          <w:szCs w:val="28"/>
        </w:rPr>
        <w:t xml:space="preserve"> подпункт</w:t>
      </w:r>
      <w:r w:rsidR="008F3256" w:rsidRPr="008F3256">
        <w:rPr>
          <w:sz w:val="28"/>
          <w:szCs w:val="28"/>
        </w:rPr>
        <w:t>е</w:t>
      </w:r>
      <w:r w:rsidRPr="008F3256">
        <w:rPr>
          <w:sz w:val="28"/>
          <w:szCs w:val="28"/>
        </w:rPr>
        <w:t>, возобн</w:t>
      </w:r>
      <w:r w:rsidR="002A001E" w:rsidRPr="008F3256">
        <w:rPr>
          <w:sz w:val="28"/>
          <w:szCs w:val="28"/>
        </w:rPr>
        <w:t>овляется</w:t>
      </w:r>
      <w:r w:rsidR="00DE119D">
        <w:rPr>
          <w:sz w:val="28"/>
          <w:szCs w:val="28"/>
        </w:rPr>
        <w:t xml:space="preserve"> (помимо условий, указанных в пункте 2 настоящего постановления)</w:t>
      </w:r>
      <w:r w:rsidR="002A001E" w:rsidRPr="008F3256">
        <w:rPr>
          <w:sz w:val="28"/>
          <w:szCs w:val="28"/>
        </w:rPr>
        <w:t xml:space="preserve"> при условии</w:t>
      </w:r>
      <w:r w:rsidR="00DE119D">
        <w:rPr>
          <w:sz w:val="28"/>
          <w:szCs w:val="28"/>
        </w:rPr>
        <w:t xml:space="preserve"> </w:t>
      </w:r>
      <w:r w:rsidR="00BC7637" w:rsidRPr="008F3256">
        <w:rPr>
          <w:sz w:val="28"/>
          <w:szCs w:val="28"/>
        </w:rPr>
        <w:t>неосуществления деятельности предприятиями (</w:t>
      </w:r>
      <w:r w:rsidR="00A910EF" w:rsidRPr="008F3256">
        <w:rPr>
          <w:sz w:val="28"/>
          <w:szCs w:val="28"/>
        </w:rPr>
        <w:t>объектами</w:t>
      </w:r>
      <w:r w:rsidR="00BC7637" w:rsidRPr="008F3256">
        <w:rPr>
          <w:sz w:val="28"/>
          <w:szCs w:val="28"/>
        </w:rPr>
        <w:t>) общественного питания, расположенными в зданиях (</w:t>
      </w:r>
      <w:r w:rsidR="000723EA" w:rsidRPr="008F3256">
        <w:rPr>
          <w:sz w:val="28"/>
          <w:szCs w:val="28"/>
        </w:rPr>
        <w:t xml:space="preserve">строениях, сооружениях, </w:t>
      </w:r>
      <w:r w:rsidR="00BC7637" w:rsidRPr="008F3256">
        <w:rPr>
          <w:sz w:val="28"/>
          <w:szCs w:val="28"/>
        </w:rPr>
        <w:t>на территори</w:t>
      </w:r>
      <w:r w:rsidR="000723EA" w:rsidRPr="008F3256">
        <w:rPr>
          <w:sz w:val="28"/>
          <w:szCs w:val="28"/>
        </w:rPr>
        <w:t>и</w:t>
      </w:r>
      <w:r w:rsidR="00BC7637" w:rsidRPr="008F3256">
        <w:rPr>
          <w:sz w:val="28"/>
          <w:szCs w:val="28"/>
        </w:rPr>
        <w:t>) музе</w:t>
      </w:r>
      <w:r w:rsidR="000723EA" w:rsidRPr="008F3256">
        <w:rPr>
          <w:sz w:val="28"/>
          <w:szCs w:val="28"/>
        </w:rPr>
        <w:t>я</w:t>
      </w:r>
      <w:r w:rsidR="00BC7637" w:rsidRPr="008F3256">
        <w:rPr>
          <w:sz w:val="28"/>
          <w:szCs w:val="28"/>
        </w:rPr>
        <w:t>;</w:t>
      </w:r>
    </w:p>
    <w:p w:rsidR="00AC4EE4" w:rsidRDefault="00270623" w:rsidP="00AC4E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3256" w:rsidRPr="008F3256">
        <w:rPr>
          <w:sz w:val="28"/>
          <w:szCs w:val="28"/>
        </w:rPr>
        <w:t>)</w:t>
      </w:r>
      <w:r w:rsidR="00D82719">
        <w:rPr>
          <w:sz w:val="28"/>
          <w:szCs w:val="28"/>
        </w:rPr>
        <w:t> </w:t>
      </w:r>
      <w:r w:rsidR="00471194" w:rsidRPr="008F3256">
        <w:rPr>
          <w:sz w:val="28"/>
          <w:szCs w:val="28"/>
        </w:rPr>
        <w:t>допускается бронирование мест, прием и размещение граждан</w:t>
      </w:r>
      <w:r w:rsidR="00AC4EE4">
        <w:rPr>
          <w:sz w:val="28"/>
          <w:szCs w:val="28"/>
        </w:rPr>
        <w:t xml:space="preserve"> </w:t>
      </w:r>
      <w:r w:rsidR="00AC4EE4" w:rsidRPr="008F3256">
        <w:rPr>
          <w:sz w:val="28"/>
          <w:szCs w:val="28"/>
        </w:rPr>
        <w:t>в пансионатах, домах отдыха, гостиницах, туристических базах, гостевых дом</w:t>
      </w:r>
      <w:r w:rsidR="00AC4EE4">
        <w:rPr>
          <w:sz w:val="28"/>
          <w:szCs w:val="28"/>
        </w:rPr>
        <w:t xml:space="preserve">ах и иных аналогичных объектах </w:t>
      </w:r>
      <w:r w:rsidR="00AC4EE4">
        <w:rPr>
          <w:sz w:val="28"/>
          <w:szCs w:val="28"/>
          <w:lang w:eastAsia="en-US"/>
        </w:rPr>
        <w:t xml:space="preserve">загородного типа с коттеджным размещением, </w:t>
      </w:r>
      <w:r w:rsidR="00AC4EE4" w:rsidRPr="008F3256">
        <w:rPr>
          <w:sz w:val="28"/>
          <w:szCs w:val="28"/>
        </w:rPr>
        <w:t>в которых предоставляются услуги по временному проживанию граждан</w:t>
      </w:r>
      <w:r w:rsidR="00AC4EE4">
        <w:rPr>
          <w:sz w:val="28"/>
          <w:szCs w:val="28"/>
        </w:rPr>
        <w:t>;</w:t>
      </w:r>
    </w:p>
    <w:p w:rsidR="00471194" w:rsidRPr="00FE7C1B" w:rsidRDefault="008F3256" w:rsidP="00401E61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FE7C1B">
        <w:rPr>
          <w:sz w:val="28"/>
          <w:szCs w:val="28"/>
        </w:rPr>
        <w:t>в пансионатах, домах отдыха и гостиницах, расположенных в курортах местного значения, а также в иных санаторно-курортных организациях (санаториях)</w:t>
      </w:r>
      <w:r w:rsidR="00FE7C1B">
        <w:rPr>
          <w:sz w:val="28"/>
          <w:szCs w:val="28"/>
        </w:rPr>
        <w:t>.</w:t>
      </w:r>
    </w:p>
    <w:p w:rsidR="00471194" w:rsidRPr="008F3256" w:rsidRDefault="00471194" w:rsidP="00401E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256">
        <w:rPr>
          <w:sz w:val="28"/>
          <w:szCs w:val="28"/>
        </w:rPr>
        <w:t xml:space="preserve">Функционирование объектов, указанных в </w:t>
      </w:r>
      <w:r w:rsidR="00FE7C1B">
        <w:rPr>
          <w:sz w:val="28"/>
          <w:szCs w:val="28"/>
        </w:rPr>
        <w:t xml:space="preserve">настоящем </w:t>
      </w:r>
      <w:r w:rsidR="0099235F">
        <w:rPr>
          <w:sz w:val="28"/>
          <w:szCs w:val="28"/>
        </w:rPr>
        <w:t>под</w:t>
      </w:r>
      <w:r w:rsidRPr="008F3256">
        <w:rPr>
          <w:sz w:val="28"/>
          <w:szCs w:val="28"/>
        </w:rPr>
        <w:t>пункт</w:t>
      </w:r>
      <w:r w:rsidR="00FE7C1B">
        <w:rPr>
          <w:sz w:val="28"/>
          <w:szCs w:val="28"/>
        </w:rPr>
        <w:t>е</w:t>
      </w:r>
      <w:r w:rsidRPr="008F3256">
        <w:rPr>
          <w:sz w:val="28"/>
          <w:szCs w:val="28"/>
        </w:rPr>
        <w:t xml:space="preserve">, возобновляется </w:t>
      </w:r>
      <w:r w:rsidR="00DE119D">
        <w:rPr>
          <w:sz w:val="28"/>
          <w:szCs w:val="28"/>
        </w:rPr>
        <w:t>(помимо условий, указанных в пункте 2 настоящего постановления)</w:t>
      </w:r>
      <w:r w:rsidR="00DE119D" w:rsidRPr="008F3256">
        <w:rPr>
          <w:sz w:val="28"/>
          <w:szCs w:val="28"/>
        </w:rPr>
        <w:t xml:space="preserve"> </w:t>
      </w:r>
      <w:r w:rsidRPr="008F3256">
        <w:rPr>
          <w:sz w:val="28"/>
          <w:szCs w:val="28"/>
        </w:rPr>
        <w:t>при условии:</w:t>
      </w:r>
    </w:p>
    <w:p w:rsidR="00796D66" w:rsidRPr="008F3256" w:rsidRDefault="00B12EEE" w:rsidP="00401E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256">
        <w:rPr>
          <w:sz w:val="28"/>
          <w:szCs w:val="28"/>
        </w:rPr>
        <w:t>непроведения на территории соответствующего объекта</w:t>
      </w:r>
      <w:r w:rsidR="00F7074E" w:rsidRPr="008F3256">
        <w:rPr>
          <w:sz w:val="28"/>
          <w:szCs w:val="28"/>
        </w:rPr>
        <w:t xml:space="preserve"> досуговых, развлекательных, зрелищных, культурных, физкультурных, спортивных (в том числе тренировочных) и иных подобных мероп</w:t>
      </w:r>
      <w:r w:rsidR="00FE7C1B">
        <w:rPr>
          <w:sz w:val="28"/>
          <w:szCs w:val="28"/>
        </w:rPr>
        <w:t>риятий с очным участием граждан (с учетом положений подпунктов 1,2 настоящего пункта)</w:t>
      </w:r>
      <w:r w:rsidR="00036243">
        <w:rPr>
          <w:sz w:val="28"/>
          <w:szCs w:val="28"/>
        </w:rPr>
        <w:t>;</w:t>
      </w:r>
    </w:p>
    <w:p w:rsidR="00796D66" w:rsidRPr="008F3256" w:rsidRDefault="00036243" w:rsidP="00401E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</w:t>
      </w:r>
      <w:r w:rsidR="00F7074E" w:rsidRPr="008F3256">
        <w:rPr>
          <w:sz w:val="28"/>
          <w:szCs w:val="28"/>
        </w:rPr>
        <w:t xml:space="preserve"> </w:t>
      </w:r>
      <w:r w:rsidR="00F7074E" w:rsidRPr="008F3256">
        <w:rPr>
          <w:rFonts w:eastAsiaTheme="minorHAnsi"/>
          <w:bCs/>
          <w:iCs/>
          <w:sz w:val="28"/>
          <w:szCs w:val="28"/>
          <w:lang w:eastAsia="en-US"/>
        </w:rPr>
        <w:t>предоставления гражданам</w:t>
      </w:r>
      <w:r w:rsidR="00796D66" w:rsidRPr="008F3256">
        <w:rPr>
          <w:rFonts w:eastAsiaTheme="minorHAnsi"/>
          <w:bCs/>
          <w:iCs/>
          <w:sz w:val="28"/>
          <w:szCs w:val="28"/>
          <w:lang w:eastAsia="en-US"/>
        </w:rPr>
        <w:t>, размещенным в соответствующем объекте,</w:t>
      </w:r>
      <w:r w:rsidR="00F7074E" w:rsidRPr="008F3256">
        <w:rPr>
          <w:rFonts w:eastAsiaTheme="minorHAnsi"/>
          <w:bCs/>
          <w:iCs/>
          <w:sz w:val="28"/>
          <w:szCs w:val="28"/>
          <w:lang w:eastAsia="en-US"/>
        </w:rPr>
        <w:t xml:space="preserve"> услуг питания исключительно в помещениях, предназначенных для</w:t>
      </w:r>
      <w:r w:rsidR="00AE4E4D" w:rsidRPr="008F3256">
        <w:rPr>
          <w:rFonts w:eastAsiaTheme="minorHAnsi"/>
          <w:bCs/>
          <w:iCs/>
          <w:sz w:val="28"/>
          <w:szCs w:val="28"/>
          <w:lang w:eastAsia="en-US"/>
        </w:rPr>
        <w:t xml:space="preserve"> их</w:t>
      </w:r>
      <w:r w:rsidR="00F7074E" w:rsidRPr="008F3256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796D66" w:rsidRPr="008F3256">
        <w:rPr>
          <w:rFonts w:eastAsiaTheme="minorHAnsi"/>
          <w:sz w:val="28"/>
          <w:szCs w:val="28"/>
          <w:lang w:eastAsia="en-US"/>
        </w:rPr>
        <w:t>временного проживания;</w:t>
      </w:r>
    </w:p>
    <w:p w:rsidR="0099235F" w:rsidRPr="0099235F" w:rsidRDefault="00270623" w:rsidP="009923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FE7C1B">
        <w:rPr>
          <w:sz w:val="28"/>
          <w:szCs w:val="28"/>
        </w:rPr>
        <w:t>)</w:t>
      </w:r>
      <w:r w:rsidR="00D82719">
        <w:rPr>
          <w:sz w:val="28"/>
          <w:szCs w:val="28"/>
        </w:rPr>
        <w:t> </w:t>
      </w:r>
      <w:r w:rsidR="0099235F">
        <w:rPr>
          <w:sz w:val="28"/>
          <w:szCs w:val="28"/>
        </w:rPr>
        <w:t xml:space="preserve">деятельность </w:t>
      </w:r>
      <w:r w:rsidR="0099235F" w:rsidRPr="0099235F">
        <w:rPr>
          <w:rFonts w:eastAsiaTheme="minorHAnsi"/>
          <w:sz w:val="28"/>
          <w:szCs w:val="28"/>
          <w:lang w:eastAsia="en-US"/>
        </w:rPr>
        <w:t>ресторанов, кафе, баров, столовых, закусочных и других предприятий (объектов) общественного питания при оказании ими услуг общественного питания на открытом воздухе (вне зданий, строений и помещений).</w:t>
      </w:r>
    </w:p>
    <w:p w:rsidR="00C766D4" w:rsidRPr="0099235F" w:rsidRDefault="0099235F" w:rsidP="00401E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256">
        <w:rPr>
          <w:sz w:val="28"/>
          <w:szCs w:val="28"/>
        </w:rPr>
        <w:t xml:space="preserve">Функционирование объектов, указанных в </w:t>
      </w:r>
      <w:r>
        <w:rPr>
          <w:sz w:val="28"/>
          <w:szCs w:val="28"/>
        </w:rPr>
        <w:t>настоящем под</w:t>
      </w:r>
      <w:r w:rsidRPr="008F3256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8F3256">
        <w:rPr>
          <w:sz w:val="28"/>
          <w:szCs w:val="28"/>
        </w:rPr>
        <w:t xml:space="preserve">, возобновляется </w:t>
      </w:r>
      <w:r w:rsidR="00DE119D">
        <w:rPr>
          <w:sz w:val="28"/>
          <w:szCs w:val="28"/>
        </w:rPr>
        <w:t>(помимо условий, указанных в пункте 2 настоящего постановления)</w:t>
      </w:r>
      <w:r w:rsidR="00DE119D" w:rsidRPr="008F3256">
        <w:rPr>
          <w:sz w:val="28"/>
          <w:szCs w:val="28"/>
        </w:rPr>
        <w:t xml:space="preserve"> </w:t>
      </w:r>
      <w:r w:rsidRPr="008F3256">
        <w:rPr>
          <w:sz w:val="28"/>
          <w:szCs w:val="28"/>
        </w:rPr>
        <w:t>при условии</w:t>
      </w:r>
      <w:r>
        <w:rPr>
          <w:sz w:val="28"/>
          <w:szCs w:val="28"/>
        </w:rPr>
        <w:t xml:space="preserve"> обеспечения</w:t>
      </w:r>
      <w:bookmarkStart w:id="0" w:name="Par21"/>
      <w:bookmarkEnd w:id="0"/>
      <w:r w:rsidR="00DE119D">
        <w:rPr>
          <w:sz w:val="28"/>
          <w:szCs w:val="28"/>
        </w:rPr>
        <w:t xml:space="preserve"> </w:t>
      </w:r>
      <w:r w:rsidR="00C766D4" w:rsidRPr="0099235F">
        <w:rPr>
          <w:rFonts w:eastAsiaTheme="minorHAnsi"/>
          <w:sz w:val="28"/>
          <w:szCs w:val="28"/>
          <w:lang w:eastAsia="en-US"/>
        </w:rPr>
        <w:t>расстановки перегородок или расстановки столов на р</w:t>
      </w:r>
      <w:r w:rsidR="00840D57">
        <w:rPr>
          <w:rFonts w:eastAsiaTheme="minorHAnsi"/>
          <w:sz w:val="28"/>
          <w:szCs w:val="28"/>
          <w:lang w:eastAsia="en-US"/>
        </w:rPr>
        <w:t>асстоянии не менее 2 метров;</w:t>
      </w:r>
    </w:p>
    <w:p w:rsidR="00907AD1" w:rsidRDefault="00270623" w:rsidP="00401E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7</w:t>
      </w:r>
      <w:r w:rsidR="00DE119D">
        <w:rPr>
          <w:rFonts w:eastAsiaTheme="minorHAnsi"/>
          <w:sz w:val="28"/>
          <w:szCs w:val="28"/>
          <w:lang w:eastAsia="en-US"/>
        </w:rPr>
        <w:t>)</w:t>
      </w:r>
      <w:bookmarkStart w:id="1" w:name="Par1"/>
      <w:bookmarkStart w:id="2" w:name="Par8"/>
      <w:bookmarkEnd w:id="1"/>
      <w:bookmarkEnd w:id="2"/>
      <w:r w:rsidR="00D82719">
        <w:rPr>
          <w:rFonts w:eastAsiaTheme="minorHAnsi"/>
          <w:sz w:val="28"/>
          <w:szCs w:val="28"/>
          <w:lang w:eastAsia="en-US"/>
        </w:rPr>
        <w:t> </w:t>
      </w:r>
      <w:r w:rsidR="00DE119D">
        <w:rPr>
          <w:rFonts w:eastAsiaTheme="minorHAnsi"/>
          <w:sz w:val="28"/>
          <w:szCs w:val="28"/>
          <w:lang w:eastAsia="en-US"/>
        </w:rPr>
        <w:t xml:space="preserve">деятельность </w:t>
      </w:r>
      <w:r w:rsidR="00907AD1" w:rsidRPr="00DE119D">
        <w:rPr>
          <w:rFonts w:eastAsiaTheme="minorHAnsi"/>
          <w:sz w:val="28"/>
          <w:szCs w:val="28"/>
          <w:lang w:eastAsia="en-US"/>
        </w:rPr>
        <w:t>объектов розничной торговли, расположенных в сельской местности</w:t>
      </w:r>
      <w:r w:rsidR="00BB3674" w:rsidRPr="00DE119D">
        <w:rPr>
          <w:rFonts w:eastAsiaTheme="minorHAnsi"/>
          <w:sz w:val="28"/>
          <w:szCs w:val="28"/>
          <w:lang w:eastAsia="en-US"/>
        </w:rPr>
        <w:t xml:space="preserve"> и </w:t>
      </w:r>
      <w:r w:rsidR="00500D41" w:rsidRPr="00DE119D">
        <w:rPr>
          <w:rFonts w:eastAsiaTheme="minorHAnsi"/>
          <w:sz w:val="28"/>
          <w:szCs w:val="28"/>
          <w:lang w:eastAsia="en-US"/>
        </w:rPr>
        <w:t xml:space="preserve">административных </w:t>
      </w:r>
      <w:r w:rsidR="00BB3674" w:rsidRPr="00DE119D">
        <w:rPr>
          <w:rFonts w:eastAsiaTheme="minorHAnsi"/>
          <w:sz w:val="28"/>
          <w:szCs w:val="28"/>
          <w:lang w:eastAsia="en-US"/>
        </w:rPr>
        <w:t>центрах</w:t>
      </w:r>
      <w:r w:rsidR="00500D41" w:rsidRPr="00DE119D">
        <w:rPr>
          <w:rFonts w:eastAsiaTheme="minorHAnsi"/>
          <w:sz w:val="28"/>
          <w:szCs w:val="28"/>
          <w:lang w:eastAsia="en-US"/>
        </w:rPr>
        <w:t xml:space="preserve"> муниципальных районов, городских и муниципальных округов</w:t>
      </w:r>
      <w:r w:rsidR="00BB3674" w:rsidRPr="00DE119D">
        <w:rPr>
          <w:rFonts w:eastAsiaTheme="minorHAnsi"/>
          <w:sz w:val="28"/>
          <w:szCs w:val="28"/>
          <w:lang w:eastAsia="en-US"/>
        </w:rPr>
        <w:t xml:space="preserve"> Тверской области с численнос</w:t>
      </w:r>
      <w:r w:rsidR="00DE119D">
        <w:rPr>
          <w:rFonts w:eastAsiaTheme="minorHAnsi"/>
          <w:sz w:val="28"/>
          <w:szCs w:val="28"/>
          <w:lang w:eastAsia="en-US"/>
        </w:rPr>
        <w:t>тью жителей до 20 тысяч человек.</w:t>
      </w:r>
    </w:p>
    <w:p w:rsidR="00DE119D" w:rsidRPr="008F3256" w:rsidRDefault="00DE119D" w:rsidP="00DE1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2. Функционирование объектов, </w:t>
      </w:r>
      <w:r w:rsidRPr="008F3256">
        <w:rPr>
          <w:sz w:val="28"/>
          <w:szCs w:val="28"/>
        </w:rPr>
        <w:t>указанных в подпункт</w:t>
      </w:r>
      <w:r>
        <w:rPr>
          <w:sz w:val="28"/>
          <w:szCs w:val="28"/>
        </w:rPr>
        <w:t xml:space="preserve">ах </w:t>
      </w:r>
      <w:r w:rsidR="00270623">
        <w:rPr>
          <w:sz w:val="28"/>
          <w:szCs w:val="28"/>
        </w:rPr>
        <w:t>4-7</w:t>
      </w:r>
      <w:r>
        <w:rPr>
          <w:sz w:val="28"/>
          <w:szCs w:val="28"/>
        </w:rPr>
        <w:t xml:space="preserve"> пункта 1 настоящего постановления</w:t>
      </w:r>
      <w:r w:rsidRPr="008F3256">
        <w:rPr>
          <w:sz w:val="28"/>
          <w:szCs w:val="28"/>
        </w:rPr>
        <w:t>, возобновляется при условии</w:t>
      </w:r>
      <w:r w:rsidR="00105003">
        <w:rPr>
          <w:sz w:val="28"/>
          <w:szCs w:val="28"/>
        </w:rPr>
        <w:t xml:space="preserve"> обеспечения:</w:t>
      </w:r>
    </w:p>
    <w:p w:rsidR="00EF1AC5" w:rsidRDefault="00105003" w:rsidP="00DE1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75002">
        <w:rPr>
          <w:sz w:val="28"/>
          <w:szCs w:val="28"/>
          <w:lang w:val="en-US"/>
        </w:rPr>
        <w:t> </w:t>
      </w:r>
      <w:r w:rsidR="00DE119D" w:rsidRPr="008F3256">
        <w:rPr>
          <w:sz w:val="28"/>
          <w:szCs w:val="28"/>
        </w:rPr>
        <w:t xml:space="preserve">ежедневного измерения температуры тела работников до начала рабочего времени (смены) при входе в </w:t>
      </w:r>
      <w:r>
        <w:rPr>
          <w:sz w:val="28"/>
          <w:szCs w:val="28"/>
        </w:rPr>
        <w:t>соответствующий объект</w:t>
      </w:r>
      <w:r w:rsidR="00DE119D" w:rsidRPr="008F3256">
        <w:rPr>
          <w:sz w:val="28"/>
          <w:szCs w:val="28"/>
        </w:rPr>
        <w:t xml:space="preserve"> и в течение рабочего времени (смены) (по показаниям) бесконтактным способом с обязательным </w:t>
      </w:r>
      <w:r w:rsidR="00EF1AC5" w:rsidRPr="00EF1AC5">
        <w:rPr>
          <w:sz w:val="28"/>
          <w:szCs w:val="28"/>
        </w:rPr>
        <w:t xml:space="preserve">   </w:t>
      </w:r>
      <w:r w:rsidR="00DE119D" w:rsidRPr="008F3256">
        <w:rPr>
          <w:sz w:val="28"/>
          <w:szCs w:val="28"/>
        </w:rPr>
        <w:t>отстранением</w:t>
      </w:r>
      <w:r w:rsidR="00EF1AC5" w:rsidRPr="00EF1AC5">
        <w:rPr>
          <w:sz w:val="28"/>
          <w:szCs w:val="28"/>
        </w:rPr>
        <w:t xml:space="preserve">    </w:t>
      </w:r>
      <w:r w:rsidR="00DE119D" w:rsidRPr="008F3256">
        <w:rPr>
          <w:sz w:val="28"/>
          <w:szCs w:val="28"/>
        </w:rPr>
        <w:t xml:space="preserve"> от </w:t>
      </w:r>
      <w:r w:rsidR="00EF1AC5" w:rsidRPr="00EF1AC5">
        <w:rPr>
          <w:sz w:val="28"/>
          <w:szCs w:val="28"/>
        </w:rPr>
        <w:t xml:space="preserve">   </w:t>
      </w:r>
      <w:r w:rsidR="00DE119D" w:rsidRPr="008F3256">
        <w:rPr>
          <w:sz w:val="28"/>
          <w:szCs w:val="28"/>
        </w:rPr>
        <w:t xml:space="preserve">нахождения </w:t>
      </w:r>
      <w:r w:rsidR="00EF1AC5" w:rsidRPr="00EF1AC5">
        <w:rPr>
          <w:sz w:val="28"/>
          <w:szCs w:val="28"/>
        </w:rPr>
        <w:t xml:space="preserve">   </w:t>
      </w:r>
      <w:r w:rsidR="00DE119D" w:rsidRPr="008F3256">
        <w:rPr>
          <w:sz w:val="28"/>
          <w:szCs w:val="28"/>
        </w:rPr>
        <w:t>на</w:t>
      </w:r>
      <w:r w:rsidR="00EF1AC5" w:rsidRPr="00EF1AC5">
        <w:rPr>
          <w:sz w:val="28"/>
          <w:szCs w:val="28"/>
        </w:rPr>
        <w:t xml:space="preserve">    </w:t>
      </w:r>
      <w:r w:rsidR="00DE119D" w:rsidRPr="008F3256">
        <w:rPr>
          <w:sz w:val="28"/>
          <w:szCs w:val="28"/>
        </w:rPr>
        <w:t xml:space="preserve"> рабочем</w:t>
      </w:r>
      <w:r w:rsidR="00EF1AC5" w:rsidRPr="00EF1AC5">
        <w:rPr>
          <w:sz w:val="28"/>
          <w:szCs w:val="28"/>
        </w:rPr>
        <w:t xml:space="preserve">  </w:t>
      </w:r>
      <w:r w:rsidR="00DE119D" w:rsidRPr="008F3256">
        <w:rPr>
          <w:sz w:val="28"/>
          <w:szCs w:val="28"/>
        </w:rPr>
        <w:t xml:space="preserve"> месте лиц с</w:t>
      </w:r>
    </w:p>
    <w:p w:rsidR="00EF1AC5" w:rsidRDefault="00EF1AC5" w:rsidP="00DE1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119D" w:rsidRPr="008F3256" w:rsidRDefault="00DE119D" w:rsidP="00EF1A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3256">
        <w:rPr>
          <w:sz w:val="28"/>
          <w:szCs w:val="28"/>
        </w:rPr>
        <w:t xml:space="preserve"> </w:t>
      </w:r>
      <w:bookmarkStart w:id="3" w:name="_GoBack"/>
      <w:bookmarkEnd w:id="3"/>
      <w:r w:rsidRPr="008F3256">
        <w:rPr>
          <w:sz w:val="28"/>
          <w:szCs w:val="28"/>
        </w:rPr>
        <w:t>повышенной температурой тела и (или) с признаками инфекционного заболевания;</w:t>
      </w:r>
    </w:p>
    <w:p w:rsidR="00DE119D" w:rsidRPr="008F3256" w:rsidRDefault="00105003" w:rsidP="00DE1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82719">
        <w:rPr>
          <w:sz w:val="28"/>
          <w:szCs w:val="28"/>
          <w:lang w:val="en-US"/>
        </w:rPr>
        <w:t> </w:t>
      </w:r>
      <w:r w:rsidR="00DE119D" w:rsidRPr="008F3256">
        <w:rPr>
          <w:sz w:val="28"/>
          <w:szCs w:val="28"/>
        </w:rPr>
        <w:t xml:space="preserve">ежедневного проведения дезинфекции помещений </w:t>
      </w:r>
      <w:r>
        <w:rPr>
          <w:sz w:val="28"/>
          <w:szCs w:val="28"/>
        </w:rPr>
        <w:t>соответствующего объекта</w:t>
      </w:r>
      <w:r w:rsidR="00DE119D" w:rsidRPr="008F3256">
        <w:rPr>
          <w:sz w:val="28"/>
          <w:szCs w:val="28"/>
        </w:rPr>
        <w:t xml:space="preserve"> контактных поверхностей (мебели, оборудования и т.п.) и обеззараживания воздуха в помещениях </w:t>
      </w:r>
      <w:r>
        <w:rPr>
          <w:sz w:val="28"/>
          <w:szCs w:val="28"/>
        </w:rPr>
        <w:t>соответствующего объекта</w:t>
      </w:r>
      <w:r w:rsidR="00DE119D" w:rsidRPr="008F3256">
        <w:rPr>
          <w:sz w:val="28"/>
          <w:szCs w:val="28"/>
        </w:rPr>
        <w:t xml:space="preserve"> с использованием соответственно дезинфицирующих средств и оборудования, соответствующих режиму новой коронавирусной инфекции (COVID-2019);</w:t>
      </w:r>
    </w:p>
    <w:p w:rsidR="00DE119D" w:rsidRPr="008F3256" w:rsidRDefault="00105003" w:rsidP="00DE1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82719">
        <w:rPr>
          <w:sz w:val="28"/>
          <w:szCs w:val="28"/>
          <w:lang w:val="en-US"/>
        </w:rPr>
        <w:t> </w:t>
      </w:r>
      <w:r w:rsidR="00DE119D" w:rsidRPr="008F3256">
        <w:rPr>
          <w:sz w:val="28"/>
          <w:szCs w:val="28"/>
        </w:rPr>
        <w:t xml:space="preserve">постоянного использования работниками во время нахождения в </w:t>
      </w:r>
      <w:r>
        <w:rPr>
          <w:sz w:val="28"/>
          <w:szCs w:val="28"/>
        </w:rPr>
        <w:t>соответствующем объекте</w:t>
      </w:r>
      <w:r w:rsidR="00DE119D" w:rsidRPr="008F3256">
        <w:rPr>
          <w:sz w:val="28"/>
          <w:szCs w:val="28"/>
        </w:rPr>
        <w:t xml:space="preserve"> средств индивидуальной защиты органов дыхания и дезинфицирующих средств, соответствующих режиму новой коронавирусной инфекции (COVID-2019);</w:t>
      </w:r>
    </w:p>
    <w:p w:rsidR="00DE119D" w:rsidRPr="008F3256" w:rsidRDefault="00105003" w:rsidP="00DE1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D82719">
        <w:rPr>
          <w:sz w:val="28"/>
          <w:szCs w:val="28"/>
          <w:lang w:val="en-US"/>
        </w:rPr>
        <w:t> </w:t>
      </w:r>
      <w:r w:rsidR="00DE119D" w:rsidRPr="008F3256">
        <w:rPr>
          <w:sz w:val="28"/>
          <w:szCs w:val="28"/>
        </w:rPr>
        <w:t xml:space="preserve">перевода максимально возможного количества работников, осуществляющих свою трудовую деятельность, на удаленный (дистанционный) режим работы по решению руководителя </w:t>
      </w:r>
      <w:r>
        <w:rPr>
          <w:sz w:val="28"/>
          <w:szCs w:val="28"/>
        </w:rPr>
        <w:t>организации</w:t>
      </w:r>
      <w:r w:rsidR="00DE119D" w:rsidRPr="008F3256">
        <w:rPr>
          <w:sz w:val="28"/>
          <w:szCs w:val="28"/>
        </w:rPr>
        <w:t xml:space="preserve"> с учетом должностных обязанностей работников и (или) технологических, организационных и иных особенностей функционирования </w:t>
      </w:r>
      <w:r>
        <w:rPr>
          <w:sz w:val="28"/>
          <w:szCs w:val="28"/>
        </w:rPr>
        <w:t>соответствующего объекта</w:t>
      </w:r>
      <w:r w:rsidR="00DE119D" w:rsidRPr="008F3256">
        <w:rPr>
          <w:sz w:val="28"/>
          <w:szCs w:val="28"/>
        </w:rPr>
        <w:t>;</w:t>
      </w:r>
    </w:p>
    <w:p w:rsidR="00DE119D" w:rsidRPr="008F3256" w:rsidRDefault="00105003" w:rsidP="00DE1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DE119D" w:rsidRPr="008F3256">
        <w:rPr>
          <w:sz w:val="28"/>
          <w:szCs w:val="28"/>
        </w:rPr>
        <w:t xml:space="preserve">соблюдения работниками и посетителями </w:t>
      </w:r>
      <w:r>
        <w:rPr>
          <w:sz w:val="28"/>
          <w:szCs w:val="28"/>
        </w:rPr>
        <w:t xml:space="preserve">соответствующего объекта </w:t>
      </w:r>
      <w:r w:rsidR="00DE119D" w:rsidRPr="008F3256">
        <w:rPr>
          <w:sz w:val="28"/>
          <w:szCs w:val="28"/>
        </w:rPr>
        <w:t xml:space="preserve">дистанции до других граждан не менее 1,5 метра,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</w:t>
      </w:r>
      <w:r>
        <w:rPr>
          <w:sz w:val="28"/>
          <w:szCs w:val="28"/>
        </w:rPr>
        <w:t>используемой</w:t>
      </w:r>
      <w:r w:rsidRPr="008F3256">
        <w:rPr>
          <w:sz w:val="28"/>
          <w:szCs w:val="28"/>
        </w:rPr>
        <w:t xml:space="preserve"> </w:t>
      </w:r>
      <w:r w:rsidR="00DE119D" w:rsidRPr="008F3256">
        <w:rPr>
          <w:sz w:val="28"/>
          <w:szCs w:val="28"/>
        </w:rPr>
        <w:t xml:space="preserve">территории (включая прилегающую территорию), с учетом должностных обязанностей работников и (или) технологических, организационных и иных особенностей функционирования </w:t>
      </w:r>
      <w:r>
        <w:rPr>
          <w:sz w:val="28"/>
          <w:szCs w:val="28"/>
        </w:rPr>
        <w:t>соответствующего объекта</w:t>
      </w:r>
      <w:r w:rsidR="00DE119D" w:rsidRPr="008F3256">
        <w:rPr>
          <w:sz w:val="28"/>
          <w:szCs w:val="28"/>
        </w:rPr>
        <w:t>;</w:t>
      </w:r>
    </w:p>
    <w:p w:rsidR="00DE119D" w:rsidRPr="008F3256" w:rsidRDefault="00105003" w:rsidP="00DE1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DE119D" w:rsidRPr="008F3256">
        <w:rPr>
          <w:sz w:val="28"/>
          <w:szCs w:val="28"/>
        </w:rPr>
        <w:t xml:space="preserve">постоянного наличия дезинфицирующих средств, соответствующих режиму новой коронавирусной инфекции (COVID-2019), для использования посетителями при входе в </w:t>
      </w:r>
      <w:r>
        <w:rPr>
          <w:sz w:val="28"/>
          <w:szCs w:val="28"/>
        </w:rPr>
        <w:t>соответствующий объект.</w:t>
      </w:r>
    </w:p>
    <w:p w:rsidR="00DB7E74" w:rsidRPr="00C872FC" w:rsidRDefault="00DB7E74" w:rsidP="00401E6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72FC">
        <w:rPr>
          <w:rFonts w:eastAsia="Calibri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D82719" w:rsidRPr="00075002" w:rsidRDefault="00D82719" w:rsidP="00C872FC">
      <w:pPr>
        <w:jc w:val="both"/>
        <w:rPr>
          <w:b/>
          <w:sz w:val="28"/>
          <w:szCs w:val="28"/>
        </w:rPr>
      </w:pPr>
    </w:p>
    <w:p w:rsidR="00D82719" w:rsidRPr="00075002" w:rsidRDefault="00D82719" w:rsidP="00C872FC">
      <w:pPr>
        <w:jc w:val="both"/>
        <w:rPr>
          <w:b/>
          <w:sz w:val="28"/>
          <w:szCs w:val="28"/>
        </w:rPr>
      </w:pPr>
    </w:p>
    <w:p w:rsidR="00D82719" w:rsidRPr="00075002" w:rsidRDefault="00D82719" w:rsidP="00C872FC">
      <w:pPr>
        <w:jc w:val="both"/>
        <w:rPr>
          <w:b/>
          <w:sz w:val="28"/>
          <w:szCs w:val="28"/>
        </w:rPr>
      </w:pPr>
    </w:p>
    <w:p w:rsidR="00DB7E74" w:rsidRPr="00D82719" w:rsidRDefault="00DB7E74" w:rsidP="00C872FC">
      <w:pPr>
        <w:jc w:val="both"/>
        <w:rPr>
          <w:b/>
          <w:sz w:val="28"/>
          <w:szCs w:val="28"/>
        </w:rPr>
      </w:pPr>
      <w:r w:rsidRPr="00D82719">
        <w:rPr>
          <w:b/>
          <w:sz w:val="28"/>
          <w:szCs w:val="28"/>
        </w:rPr>
        <w:t xml:space="preserve">Губернатор </w:t>
      </w:r>
    </w:p>
    <w:p w:rsidR="0006118B" w:rsidRPr="00C872FC" w:rsidRDefault="00DB7E74" w:rsidP="0006118B">
      <w:pPr>
        <w:jc w:val="both"/>
        <w:rPr>
          <w:sz w:val="28"/>
          <w:szCs w:val="28"/>
        </w:rPr>
      </w:pPr>
      <w:r w:rsidRPr="00D82719">
        <w:rPr>
          <w:b/>
          <w:sz w:val="28"/>
          <w:szCs w:val="28"/>
        </w:rPr>
        <w:t>Тверской области                                                                             И.М. Руденя</w:t>
      </w:r>
    </w:p>
    <w:sectPr w:rsidR="0006118B" w:rsidRPr="00C872FC" w:rsidSect="00EF1AC5">
      <w:headerReference w:type="default" r:id="rId7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AA0" w:rsidRDefault="00885AA0">
      <w:r>
        <w:separator/>
      </w:r>
    </w:p>
  </w:endnote>
  <w:endnote w:type="continuationSeparator" w:id="0">
    <w:p w:rsidR="00885AA0" w:rsidRDefault="0088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AA0" w:rsidRDefault="00885AA0">
      <w:r>
        <w:separator/>
      </w:r>
    </w:p>
  </w:footnote>
  <w:footnote w:type="continuationSeparator" w:id="0">
    <w:p w:rsidR="00885AA0" w:rsidRDefault="00885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7951610"/>
      <w:docPartObj>
        <w:docPartGallery w:val="Page Numbers (Top of Page)"/>
        <w:docPartUnique/>
      </w:docPartObj>
    </w:sdtPr>
    <w:sdtEndPr/>
    <w:sdtContent>
      <w:p w:rsidR="006446C8" w:rsidRDefault="00584B2C">
        <w:pPr>
          <w:pStyle w:val="a4"/>
          <w:jc w:val="center"/>
        </w:pPr>
        <w:r>
          <w:fldChar w:fldCharType="begin"/>
        </w:r>
        <w:r w:rsidR="007534AB">
          <w:instrText>PAGE   \* MERGEFORMAT</w:instrText>
        </w:r>
        <w:r>
          <w:fldChar w:fldCharType="separate"/>
        </w:r>
        <w:r w:rsidR="00EF1AC5">
          <w:rPr>
            <w:noProof/>
          </w:rPr>
          <w:t>3</w:t>
        </w:r>
        <w:r>
          <w:fldChar w:fldCharType="end"/>
        </w:r>
      </w:p>
    </w:sdtContent>
  </w:sdt>
  <w:p w:rsidR="006446C8" w:rsidRDefault="00EF1A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74"/>
    <w:rsid w:val="00036243"/>
    <w:rsid w:val="0006118B"/>
    <w:rsid w:val="000723EA"/>
    <w:rsid w:val="00075002"/>
    <w:rsid w:val="000B421E"/>
    <w:rsid w:val="000D15CF"/>
    <w:rsid w:val="00105003"/>
    <w:rsid w:val="00110790"/>
    <w:rsid w:val="00190499"/>
    <w:rsid w:val="001C06CB"/>
    <w:rsid w:val="00213E8D"/>
    <w:rsid w:val="00216551"/>
    <w:rsid w:val="0025042C"/>
    <w:rsid w:val="00270623"/>
    <w:rsid w:val="00280507"/>
    <w:rsid w:val="002A001E"/>
    <w:rsid w:val="002F543A"/>
    <w:rsid w:val="00317900"/>
    <w:rsid w:val="00347B01"/>
    <w:rsid w:val="00400A1D"/>
    <w:rsid w:val="00401E61"/>
    <w:rsid w:val="0046286F"/>
    <w:rsid w:val="00463867"/>
    <w:rsid w:val="00471194"/>
    <w:rsid w:val="004813C8"/>
    <w:rsid w:val="004835C2"/>
    <w:rsid w:val="004B1E38"/>
    <w:rsid w:val="00500D41"/>
    <w:rsid w:val="0052361D"/>
    <w:rsid w:val="0055287A"/>
    <w:rsid w:val="00584B2C"/>
    <w:rsid w:val="00596CE2"/>
    <w:rsid w:val="0060015C"/>
    <w:rsid w:val="006170F9"/>
    <w:rsid w:val="00670764"/>
    <w:rsid w:val="00673288"/>
    <w:rsid w:val="0067372A"/>
    <w:rsid w:val="00695D2C"/>
    <w:rsid w:val="006A14CC"/>
    <w:rsid w:val="006B1B67"/>
    <w:rsid w:val="00750542"/>
    <w:rsid w:val="007534AB"/>
    <w:rsid w:val="007541ED"/>
    <w:rsid w:val="00796D66"/>
    <w:rsid w:val="008252DD"/>
    <w:rsid w:val="008309C5"/>
    <w:rsid w:val="00840D57"/>
    <w:rsid w:val="00847C49"/>
    <w:rsid w:val="00857AF9"/>
    <w:rsid w:val="0087444D"/>
    <w:rsid w:val="00885AA0"/>
    <w:rsid w:val="008A049C"/>
    <w:rsid w:val="008F3256"/>
    <w:rsid w:val="008F3F9B"/>
    <w:rsid w:val="00907AD1"/>
    <w:rsid w:val="00907BDA"/>
    <w:rsid w:val="009567D7"/>
    <w:rsid w:val="00983B62"/>
    <w:rsid w:val="0099235F"/>
    <w:rsid w:val="00A1463F"/>
    <w:rsid w:val="00A61912"/>
    <w:rsid w:val="00A65AC3"/>
    <w:rsid w:val="00A80C60"/>
    <w:rsid w:val="00A910EF"/>
    <w:rsid w:val="00AB6FAF"/>
    <w:rsid w:val="00AC4EE4"/>
    <w:rsid w:val="00AE4E4D"/>
    <w:rsid w:val="00B12EEE"/>
    <w:rsid w:val="00B57659"/>
    <w:rsid w:val="00BB3674"/>
    <w:rsid w:val="00BC2260"/>
    <w:rsid w:val="00BC6C91"/>
    <w:rsid w:val="00BC7637"/>
    <w:rsid w:val="00BF0C0F"/>
    <w:rsid w:val="00C17A34"/>
    <w:rsid w:val="00C20AE1"/>
    <w:rsid w:val="00C26F38"/>
    <w:rsid w:val="00C3710F"/>
    <w:rsid w:val="00C766D4"/>
    <w:rsid w:val="00C872FC"/>
    <w:rsid w:val="00D82719"/>
    <w:rsid w:val="00DB7E74"/>
    <w:rsid w:val="00DE119D"/>
    <w:rsid w:val="00DE2054"/>
    <w:rsid w:val="00E41B63"/>
    <w:rsid w:val="00E50E13"/>
    <w:rsid w:val="00EB4262"/>
    <w:rsid w:val="00EB5678"/>
    <w:rsid w:val="00ED7C73"/>
    <w:rsid w:val="00EF1AC5"/>
    <w:rsid w:val="00F0343F"/>
    <w:rsid w:val="00F60D93"/>
    <w:rsid w:val="00F7074E"/>
    <w:rsid w:val="00FE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96AE5"/>
  <w15:docId w15:val="{436CF0F9-FA79-42FD-AF5B-4DC351CE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8271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B7E74"/>
    <w:rPr>
      <w:i/>
      <w:iCs/>
      <w:color w:val="404040"/>
    </w:rPr>
  </w:style>
  <w:style w:type="paragraph" w:styleId="a4">
    <w:name w:val="header"/>
    <w:basedOn w:val="a"/>
    <w:link w:val="a5"/>
    <w:uiPriority w:val="99"/>
    <w:unhideWhenUsed/>
    <w:rsid w:val="00DB7E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7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F325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8271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msg</dc:creator>
  <cp:lastModifiedBy>GoncharovaMA</cp:lastModifiedBy>
  <cp:revision>2</cp:revision>
  <cp:lastPrinted>2020-06-19T19:55:00Z</cp:lastPrinted>
  <dcterms:created xsi:type="dcterms:W3CDTF">2020-06-19T19:55:00Z</dcterms:created>
  <dcterms:modified xsi:type="dcterms:W3CDTF">2020-06-19T19:55:00Z</dcterms:modified>
</cp:coreProperties>
</file>