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86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F2A1E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386" w:rsidRPr="00951386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</w:t>
      </w:r>
      <w:r w:rsidR="00576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386">
        <w:rPr>
          <w:rFonts w:ascii="Times New Roman" w:hAnsi="Times New Roman" w:cs="Times New Roman"/>
          <w:b/>
          <w:sz w:val="24"/>
          <w:szCs w:val="24"/>
        </w:rPr>
        <w:t>У</w:t>
      </w:r>
      <w:r w:rsidR="00576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386">
        <w:rPr>
          <w:rFonts w:ascii="Times New Roman" w:hAnsi="Times New Roman" w:cs="Times New Roman"/>
          <w:b/>
          <w:sz w:val="24"/>
          <w:szCs w:val="24"/>
        </w:rPr>
        <w:t>М</w:t>
      </w:r>
      <w:r w:rsidR="00576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386">
        <w:rPr>
          <w:rFonts w:ascii="Times New Roman" w:hAnsi="Times New Roman" w:cs="Times New Roman"/>
          <w:b/>
          <w:sz w:val="24"/>
          <w:szCs w:val="24"/>
        </w:rPr>
        <w:t>А</w:t>
      </w:r>
    </w:p>
    <w:p w:rsidR="00951386" w:rsidRPr="00951386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 А К С А Т И Х И Н С К О Г О</w:t>
      </w:r>
    </w:p>
    <w:p w:rsidR="00951386" w:rsidRPr="00951386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М У Н И Ц И П А Л Ь Н О Г О  </w:t>
      </w:r>
      <w:proofErr w:type="spellStart"/>
      <w:proofErr w:type="gramStart"/>
      <w:r w:rsidRPr="00951386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К Р У Г А</w:t>
      </w:r>
    </w:p>
    <w:p w:rsidR="00951386" w:rsidRPr="00951386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Т В Е </w:t>
      </w:r>
      <w:proofErr w:type="gramStart"/>
      <w:r w:rsidRPr="0095138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С К О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>Й</w:t>
      </w:r>
      <w:r w:rsidR="0053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951386">
        <w:rPr>
          <w:rFonts w:ascii="Times New Roman" w:hAnsi="Times New Roman" w:cs="Times New Roman"/>
          <w:b/>
          <w:sz w:val="24"/>
          <w:szCs w:val="24"/>
        </w:rPr>
        <w:t xml:space="preserve"> Б Л А С Т И</w:t>
      </w:r>
    </w:p>
    <w:p w:rsidR="00951386" w:rsidRDefault="00E07277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462.1pt;height:1.5pt" o:hrpct="0" o:hralign="center" o:hrstd="t" o:hrnoshade="t" o:hr="t" fillcolor="black [3213]" stroked="f"/>
        </w:pict>
      </w:r>
    </w:p>
    <w:p w:rsidR="00951386" w:rsidRPr="00951386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72746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07277">
        <w:rPr>
          <w:rFonts w:ascii="Times New Roman" w:hAnsi="Times New Roman" w:cs="Times New Roman"/>
          <w:sz w:val="24"/>
          <w:szCs w:val="24"/>
        </w:rPr>
        <w:t>21.12</w:t>
      </w:r>
      <w:r w:rsidR="00F058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9F662E">
        <w:rPr>
          <w:rFonts w:ascii="Times New Roman" w:hAnsi="Times New Roman" w:cs="Times New Roman"/>
          <w:sz w:val="24"/>
          <w:szCs w:val="24"/>
        </w:rPr>
        <w:t xml:space="preserve"> </w:t>
      </w:r>
      <w:r w:rsidR="009513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058A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F662E">
        <w:rPr>
          <w:rFonts w:ascii="Times New Roman" w:hAnsi="Times New Roman" w:cs="Times New Roman"/>
          <w:sz w:val="24"/>
          <w:szCs w:val="24"/>
        </w:rPr>
        <w:t xml:space="preserve">     </w:t>
      </w:r>
      <w:r w:rsidR="00E07277">
        <w:rPr>
          <w:rFonts w:ascii="Times New Roman" w:hAnsi="Times New Roman" w:cs="Times New Roman"/>
          <w:sz w:val="24"/>
          <w:szCs w:val="24"/>
        </w:rPr>
        <w:t>№ 145</w:t>
      </w:r>
      <w:r w:rsidR="009F6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386" w:rsidRDefault="0095138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8A09ED" w:rsidRDefault="008A09ED" w:rsidP="008A09ED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7277" w:rsidRPr="00E07277" w:rsidRDefault="00E07277" w:rsidP="00E07277">
      <w:pPr>
        <w:spacing w:after="0" w:line="240" w:lineRule="auto"/>
        <w:ind w:right="496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7277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в Решение Думы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7277">
        <w:rPr>
          <w:rFonts w:ascii="Times New Roman" w:eastAsia="Calibri" w:hAnsi="Times New Roman" w:cs="Times New Roman"/>
          <w:b/>
          <w:sz w:val="24"/>
          <w:szCs w:val="24"/>
        </w:rPr>
        <w:t xml:space="preserve">Максатихинского муниципального округа  </w:t>
      </w:r>
    </w:p>
    <w:p w:rsidR="00E07277" w:rsidRPr="00E07277" w:rsidRDefault="00E07277" w:rsidP="00E07277">
      <w:pPr>
        <w:spacing w:after="0" w:line="240" w:lineRule="auto"/>
        <w:ind w:right="496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 21.12.2022</w:t>
      </w:r>
      <w:r w:rsidRPr="00E07277">
        <w:rPr>
          <w:rFonts w:ascii="Times New Roman" w:eastAsia="Calibri" w:hAnsi="Times New Roman" w:cs="Times New Roman"/>
          <w:b/>
          <w:sz w:val="24"/>
          <w:szCs w:val="24"/>
        </w:rPr>
        <w:t xml:space="preserve"> № 76 «Об утверждении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7277">
        <w:rPr>
          <w:rFonts w:ascii="Times New Roman" w:eastAsia="Calibri" w:hAnsi="Times New Roman" w:cs="Times New Roman"/>
          <w:b/>
          <w:sz w:val="24"/>
          <w:szCs w:val="24"/>
        </w:rPr>
        <w:t>Положения о муниципальной службе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7277">
        <w:rPr>
          <w:rFonts w:ascii="Times New Roman" w:eastAsia="Calibri" w:hAnsi="Times New Roman" w:cs="Times New Roman"/>
          <w:b/>
          <w:sz w:val="24"/>
          <w:szCs w:val="24"/>
        </w:rPr>
        <w:t>в Максатихинском муниципальном округе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7277">
        <w:rPr>
          <w:rFonts w:ascii="Times New Roman" w:eastAsia="Calibri" w:hAnsi="Times New Roman" w:cs="Times New Roman"/>
          <w:b/>
          <w:sz w:val="24"/>
          <w:szCs w:val="24"/>
        </w:rPr>
        <w:t>Тверской области»</w:t>
      </w:r>
    </w:p>
    <w:p w:rsidR="00E07277" w:rsidRDefault="00E07277" w:rsidP="00E07277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4"/>
          <w:szCs w:val="24"/>
        </w:rPr>
      </w:pPr>
    </w:p>
    <w:p w:rsidR="00E07277" w:rsidRPr="00E07277" w:rsidRDefault="00E07277" w:rsidP="00E07277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4"/>
          <w:szCs w:val="24"/>
        </w:rPr>
      </w:pPr>
    </w:p>
    <w:p w:rsidR="00E07277" w:rsidRPr="00E07277" w:rsidRDefault="00E07277" w:rsidP="00E07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7277">
        <w:rPr>
          <w:rFonts w:ascii="Times New Roman" w:eastAsia="Calibri" w:hAnsi="Times New Roman" w:cs="Times New Roman"/>
          <w:sz w:val="24"/>
          <w:szCs w:val="24"/>
        </w:rPr>
        <w:t>На основании Федерального закона от 02.03.2007 № 25-ФЗ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r w:rsidRPr="00E07277">
        <w:rPr>
          <w:rFonts w:ascii="Times New Roman" w:eastAsia="Calibri" w:hAnsi="Times New Roman" w:cs="Times New Roman"/>
          <w:sz w:val="24"/>
          <w:szCs w:val="24"/>
        </w:rPr>
        <w:t>О 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й службе в Российской Федерации»</w:t>
      </w:r>
      <w:r w:rsidRPr="00E07277">
        <w:rPr>
          <w:rFonts w:ascii="Times New Roman" w:eastAsia="Calibri" w:hAnsi="Times New Roman" w:cs="Times New Roman"/>
          <w:sz w:val="24"/>
          <w:szCs w:val="24"/>
        </w:rPr>
        <w:t>, Феде</w:t>
      </w:r>
      <w:r>
        <w:rPr>
          <w:rFonts w:ascii="Times New Roman" w:eastAsia="Calibri" w:hAnsi="Times New Roman" w:cs="Times New Roman"/>
          <w:sz w:val="24"/>
          <w:szCs w:val="24"/>
        </w:rPr>
        <w:t>рального закона от 05.12.21022</w:t>
      </w:r>
      <w:r w:rsidRPr="00E07277">
        <w:rPr>
          <w:rFonts w:ascii="Times New Roman" w:eastAsia="Calibri" w:hAnsi="Times New Roman" w:cs="Times New Roman"/>
          <w:sz w:val="24"/>
          <w:szCs w:val="24"/>
        </w:rPr>
        <w:t xml:space="preserve"> № 498-ФЗ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E07277">
        <w:rPr>
          <w:rFonts w:ascii="Times New Roman" w:eastAsia="Calibri" w:hAnsi="Times New Roman" w:cs="Times New Roman"/>
          <w:sz w:val="24"/>
          <w:szCs w:val="24"/>
        </w:rPr>
        <w:t>«О снесении изменений в отдельные законодательные акты Российской Федерации», Федерального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закона от 06.10.2003 № 131-ФЗ «</w:t>
      </w:r>
      <w:r w:rsidRPr="00E07277">
        <w:rPr>
          <w:rFonts w:ascii="Times New Roman" w:eastAsia="Calibri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eastAsia="Calibri" w:hAnsi="Times New Roman" w:cs="Times New Roman"/>
          <w:sz w:val="24"/>
          <w:szCs w:val="24"/>
        </w:rPr>
        <w:t>равления в Российской Федерации»</w:t>
      </w:r>
      <w:r w:rsidRPr="00E07277">
        <w:rPr>
          <w:rFonts w:ascii="Times New Roman" w:eastAsia="Calibri" w:hAnsi="Times New Roman" w:cs="Times New Roman"/>
          <w:sz w:val="24"/>
          <w:szCs w:val="24"/>
        </w:rPr>
        <w:t xml:space="preserve">, Закона Тверской </w:t>
      </w:r>
      <w:r>
        <w:rPr>
          <w:rFonts w:ascii="Times New Roman" w:eastAsia="Calibri" w:hAnsi="Times New Roman" w:cs="Times New Roman"/>
          <w:sz w:val="24"/>
          <w:szCs w:val="24"/>
        </w:rPr>
        <w:t>области от 09.11.2007 № 121-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E07277">
        <w:rPr>
          <w:rFonts w:ascii="Times New Roman" w:eastAsia="Calibri" w:hAnsi="Times New Roman" w:cs="Times New Roman"/>
          <w:sz w:val="24"/>
          <w:szCs w:val="24"/>
        </w:rPr>
        <w:t>О регулировании отдельных вопросов муниципа</w:t>
      </w:r>
      <w:r>
        <w:rPr>
          <w:rFonts w:ascii="Times New Roman" w:eastAsia="Calibri" w:hAnsi="Times New Roman" w:cs="Times New Roman"/>
          <w:sz w:val="24"/>
          <w:szCs w:val="24"/>
        </w:rPr>
        <w:t>льной службы в Тверской области»</w:t>
      </w:r>
      <w:r w:rsidRPr="00E07277">
        <w:rPr>
          <w:rFonts w:ascii="Times New Roman" w:eastAsia="Calibri" w:hAnsi="Times New Roman" w:cs="Times New Roman"/>
          <w:sz w:val="24"/>
          <w:szCs w:val="24"/>
        </w:rPr>
        <w:t>, Законом Тверско</w:t>
      </w:r>
      <w:r>
        <w:rPr>
          <w:rFonts w:ascii="Times New Roman" w:eastAsia="Calibri" w:hAnsi="Times New Roman" w:cs="Times New Roman"/>
          <w:sz w:val="24"/>
          <w:szCs w:val="24"/>
        </w:rPr>
        <w:t>й области от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07.04.2022 № 11-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ЗО</w:t>
      </w:r>
      <w:proofErr w:type="spellEnd"/>
      <w:r w:rsidRPr="00E072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E07277">
        <w:rPr>
          <w:rFonts w:ascii="Times New Roman" w:eastAsia="Calibri" w:hAnsi="Times New Roman" w:cs="Times New Roman"/>
          <w:sz w:val="24"/>
          <w:szCs w:val="24"/>
        </w:rPr>
        <w:t>О преобразовании муниципальных образований, входящих в состав территории муниципального образования Тверской области «Максатихинский муниципальный район»,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ельные законы Тверской области», </w:t>
      </w:r>
      <w:r w:rsidRPr="00E07277">
        <w:rPr>
          <w:rFonts w:ascii="Times New Roman" w:eastAsia="Calibri" w:hAnsi="Times New Roman" w:cs="Times New Roman"/>
          <w:sz w:val="24"/>
          <w:szCs w:val="24"/>
        </w:rPr>
        <w:t xml:space="preserve"> протеста Прокуратуры Максатихинского района от 02.11.2023 № 34-2023 на положение о муниципальной службе в Максатихинском муниципальном округе Тверской области, </w:t>
      </w:r>
      <w:proofErr w:type="gramEnd"/>
    </w:p>
    <w:p w:rsidR="00E07277" w:rsidRPr="00E07277" w:rsidRDefault="00E07277" w:rsidP="00E07277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7277" w:rsidRPr="00E07277" w:rsidRDefault="00E07277" w:rsidP="00E07277">
      <w:pPr>
        <w:spacing w:after="0" w:line="240" w:lineRule="auto"/>
        <w:ind w:left="142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7277">
        <w:rPr>
          <w:rFonts w:ascii="Times New Roman" w:eastAsia="Calibri" w:hAnsi="Times New Roman" w:cs="Times New Roman"/>
          <w:b/>
          <w:sz w:val="24"/>
          <w:szCs w:val="24"/>
        </w:rPr>
        <w:t>ДУМА МАКСАТИХИНСКОГО</w:t>
      </w:r>
    </w:p>
    <w:p w:rsidR="00E07277" w:rsidRPr="00E07277" w:rsidRDefault="00E07277" w:rsidP="00E07277">
      <w:pPr>
        <w:spacing w:after="0" w:line="240" w:lineRule="auto"/>
        <w:ind w:left="142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7277">
        <w:rPr>
          <w:rFonts w:ascii="Times New Roman" w:eastAsia="Calibri" w:hAnsi="Times New Roman" w:cs="Times New Roman"/>
          <w:b/>
          <w:sz w:val="24"/>
          <w:szCs w:val="24"/>
        </w:rPr>
        <w:t>МУНИЦИПАЛЬНОГО ОКРУГА РЕШИЛА:</w:t>
      </w:r>
    </w:p>
    <w:p w:rsidR="00E07277" w:rsidRPr="00E07277" w:rsidRDefault="00E07277" w:rsidP="00E07277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7277" w:rsidRPr="00E07277" w:rsidRDefault="00E07277" w:rsidP="00E0727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Chars="275" w:firstLine="6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 в Положение о муниципальной службе в Максатихинском   муниципальном округе Тверской области, утвержденное </w:t>
      </w:r>
      <w:r w:rsidRPr="00E07277">
        <w:rPr>
          <w:rFonts w:ascii="Times New Roman" w:eastAsia="Calibri" w:hAnsi="Times New Roman" w:cs="Times New Roman"/>
          <w:sz w:val="24"/>
          <w:szCs w:val="24"/>
        </w:rPr>
        <w:t>Решение Думы Максатихинского муници</w:t>
      </w:r>
      <w:r>
        <w:rPr>
          <w:rFonts w:ascii="Times New Roman" w:eastAsia="Calibri" w:hAnsi="Times New Roman" w:cs="Times New Roman"/>
          <w:sz w:val="24"/>
          <w:szCs w:val="24"/>
        </w:rPr>
        <w:t>пального округа  от 21.12.2022</w:t>
      </w:r>
      <w:r w:rsidRPr="00E07277">
        <w:rPr>
          <w:rFonts w:ascii="Times New Roman" w:eastAsia="Calibri" w:hAnsi="Times New Roman" w:cs="Times New Roman"/>
          <w:sz w:val="24"/>
          <w:szCs w:val="24"/>
        </w:rPr>
        <w:t xml:space="preserve"> № 76 следующие изменения:</w:t>
      </w:r>
    </w:p>
    <w:p w:rsidR="00E07277" w:rsidRPr="00E07277" w:rsidRDefault="00E07277" w:rsidP="00E07277">
      <w:pPr>
        <w:spacing w:after="0" w:line="240" w:lineRule="auto"/>
        <w:ind w:firstLineChars="275" w:firstLine="6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77">
        <w:rPr>
          <w:rFonts w:ascii="Times New Roman" w:eastAsia="Times New Roman" w:hAnsi="Times New Roman" w:cs="Times New Roman"/>
          <w:sz w:val="24"/>
          <w:szCs w:val="24"/>
          <w:lang w:eastAsia="ru-RU"/>
        </w:rPr>
        <w:t>1.1 Часть 5 статьи 13 изложить в новой редакции:</w:t>
      </w:r>
    </w:p>
    <w:p w:rsidR="00E07277" w:rsidRPr="00E07277" w:rsidRDefault="00E07277" w:rsidP="00E07277">
      <w:pPr>
        <w:widowControl w:val="0"/>
        <w:autoSpaceDE w:val="0"/>
        <w:autoSpaceDN w:val="0"/>
        <w:spacing w:after="0" w:line="240" w:lineRule="auto"/>
        <w:ind w:firstLineChars="275" w:firstLine="6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07277">
        <w:rPr>
          <w:rFonts w:ascii="Times New Roman" w:eastAsia="Times New Roman" w:hAnsi="Times New Roman" w:cs="Times New Roman"/>
          <w:sz w:val="24"/>
          <w:szCs w:val="24"/>
          <w:lang w:eastAsia="ru-RU"/>
        </w:rPr>
        <w:t>«5.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службы, за исключением  случаев, установленных федеральными законами»</w:t>
      </w:r>
    </w:p>
    <w:p w:rsidR="00E07277" w:rsidRPr="00E07277" w:rsidRDefault="00E07277" w:rsidP="00E07277">
      <w:pPr>
        <w:spacing w:after="0" w:line="240" w:lineRule="auto"/>
        <w:ind w:firstLineChars="275" w:firstLine="660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0727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1.2 Часть 7 </w:t>
      </w:r>
      <w:r w:rsidRPr="00E072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13 изложить в новой редакции</w:t>
      </w:r>
      <w:r w:rsidRPr="00E0727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</w:t>
      </w:r>
    </w:p>
    <w:p w:rsidR="00E07277" w:rsidRPr="00E07277" w:rsidRDefault="00E07277" w:rsidP="00E07277">
      <w:pPr>
        <w:widowControl w:val="0"/>
        <w:autoSpaceDE w:val="0"/>
        <w:autoSpaceDN w:val="0"/>
        <w:spacing w:after="0" w:line="240" w:lineRule="auto"/>
        <w:ind w:firstLineChars="275" w:firstLine="6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07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«7. </w:t>
      </w:r>
      <w:proofErr w:type="gramStart"/>
      <w:r w:rsidRPr="00E07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</w:t>
      </w:r>
      <w:r w:rsidRPr="00E072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службы, за исключением  случаев, установленных федеральными законами»</w:t>
      </w:r>
      <w:proofErr w:type="gramEnd"/>
    </w:p>
    <w:p w:rsidR="00E07277" w:rsidRPr="00E07277" w:rsidRDefault="00E07277" w:rsidP="00E07277">
      <w:pPr>
        <w:spacing w:after="0" w:line="240" w:lineRule="auto"/>
        <w:ind w:firstLineChars="275" w:firstLine="660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0727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1.3 Часть 7 </w:t>
      </w:r>
      <w:r w:rsidRPr="00E072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14 изложить в новой редакции</w:t>
      </w:r>
      <w:r w:rsidRPr="00E0727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</w:t>
      </w:r>
    </w:p>
    <w:p w:rsidR="00E07277" w:rsidRPr="00E07277" w:rsidRDefault="00E07277" w:rsidP="00E07277">
      <w:pPr>
        <w:widowControl w:val="0"/>
        <w:autoSpaceDE w:val="0"/>
        <w:autoSpaceDN w:val="0"/>
        <w:spacing w:after="0" w:line="240" w:lineRule="auto"/>
        <w:ind w:firstLineChars="275" w:firstLine="6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07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«7. </w:t>
      </w:r>
      <w:proofErr w:type="gramStart"/>
      <w:r w:rsidRPr="00E072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 случаев, установленных федеральными законами»</w:t>
      </w:r>
      <w:proofErr w:type="gramEnd"/>
    </w:p>
    <w:p w:rsidR="00E07277" w:rsidRPr="00E07277" w:rsidRDefault="00E07277" w:rsidP="00E07277">
      <w:pPr>
        <w:widowControl w:val="0"/>
        <w:autoSpaceDE w:val="0"/>
        <w:autoSpaceDN w:val="0"/>
        <w:spacing w:after="0" w:line="240" w:lineRule="auto"/>
        <w:ind w:firstLineChars="275" w:firstLine="6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0727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1.4 Часть 7 статьи 14 дополнить пунктом «7.1» следующего содержания:</w:t>
      </w:r>
    </w:p>
    <w:p w:rsidR="00E07277" w:rsidRPr="00E07277" w:rsidRDefault="00E07277" w:rsidP="00E07277">
      <w:pPr>
        <w:widowControl w:val="0"/>
        <w:autoSpaceDE w:val="0"/>
        <w:autoSpaceDN w:val="0"/>
        <w:spacing w:after="0" w:line="240" w:lineRule="auto"/>
        <w:ind w:firstLineChars="275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7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«7.1 Представление муниципальным служащим заведомо недостоверных сведений, указанных в </w:t>
      </w:r>
      <w:hyperlink r:id="rId7" w:anchor="100328" w:history="1">
        <w:r w:rsidRPr="00E07277">
          <w:rPr>
            <w:rFonts w:ascii="Times New Roman" w:eastAsia="sans-serif" w:hAnsi="Times New Roman" w:cs="Times New Roman"/>
            <w:sz w:val="24"/>
            <w:szCs w:val="24"/>
            <w:shd w:val="clear" w:color="auto" w:fill="FFFFFF"/>
          </w:rPr>
          <w:t>части 7</w:t>
        </w:r>
      </w:hyperlink>
      <w:r w:rsidRPr="00E0727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 статьи 14, является правонарушением, влекущим увольнение муниципального служащего с муниципальной службы»</w:t>
      </w:r>
    </w:p>
    <w:p w:rsidR="00E07277" w:rsidRPr="00E07277" w:rsidRDefault="00E07277" w:rsidP="00E07277">
      <w:pPr>
        <w:widowControl w:val="0"/>
        <w:autoSpaceDE w:val="0"/>
        <w:autoSpaceDN w:val="0"/>
        <w:spacing w:after="0" w:line="240" w:lineRule="auto"/>
        <w:ind w:firstLineChars="275" w:firstLine="6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0727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1.5 Часть 1 статьи 28 дополнить пунктом «1.1» следующего содержания:</w:t>
      </w:r>
    </w:p>
    <w:p w:rsidR="00E07277" w:rsidRPr="00E07277" w:rsidRDefault="00E07277" w:rsidP="00E07277">
      <w:pPr>
        <w:widowControl w:val="0"/>
        <w:autoSpaceDE w:val="0"/>
        <w:autoSpaceDN w:val="0"/>
        <w:spacing w:after="0" w:line="240" w:lineRule="auto"/>
        <w:ind w:firstLineChars="275" w:firstLine="660"/>
        <w:jc w:val="both"/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</w:pPr>
      <w:r w:rsidRPr="00E0727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«1.1. </w:t>
      </w:r>
      <w:proofErr w:type="gramStart"/>
      <w:r w:rsidRPr="00E0727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8" w:anchor="000336" w:history="1">
        <w:r w:rsidRPr="00E07277">
          <w:rPr>
            <w:rFonts w:ascii="Times New Roman" w:eastAsia="sans-serif" w:hAnsi="Times New Roman" w:cs="Times New Roman"/>
            <w:sz w:val="24"/>
            <w:szCs w:val="24"/>
            <w:shd w:val="clear" w:color="auto" w:fill="FFFFFF"/>
          </w:rPr>
          <w:t>частями 3</w:t>
        </w:r>
      </w:hyperlink>
      <w:r w:rsidRPr="00E0727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 - </w:t>
      </w:r>
      <w:hyperlink r:id="rId9" w:anchor="000339" w:history="1">
        <w:r w:rsidRPr="00E07277">
          <w:rPr>
            <w:rFonts w:ascii="Times New Roman" w:eastAsia="sans-serif" w:hAnsi="Times New Roman" w:cs="Times New Roman"/>
            <w:sz w:val="24"/>
            <w:szCs w:val="24"/>
            <w:shd w:val="clear" w:color="auto" w:fill="FFFFFF"/>
          </w:rPr>
          <w:t>6</w:t>
        </w:r>
        <w:proofErr w:type="gramEnd"/>
        <w:r w:rsidRPr="00E07277">
          <w:rPr>
            <w:rFonts w:ascii="Times New Roman" w:eastAsia="sans-serif" w:hAnsi="Times New Roman" w:cs="Times New Roman"/>
            <w:sz w:val="24"/>
            <w:szCs w:val="24"/>
            <w:shd w:val="clear" w:color="auto" w:fill="FFFFFF"/>
          </w:rPr>
          <w:t xml:space="preserve"> статьи 13</w:t>
        </w:r>
      </w:hyperlink>
      <w:r w:rsidRPr="00E0727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 Федерального закона от 25 декабря 2008 года № 273-ФЗ "О противодействии коррупции»»</w:t>
      </w:r>
    </w:p>
    <w:p w:rsidR="00E07277" w:rsidRPr="00E07277" w:rsidRDefault="00E07277" w:rsidP="00E07277">
      <w:pPr>
        <w:widowControl w:val="0"/>
        <w:autoSpaceDE w:val="0"/>
        <w:autoSpaceDN w:val="0"/>
        <w:spacing w:after="0" w:line="240" w:lineRule="auto"/>
        <w:ind w:firstLineChars="275" w:firstLine="6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0727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1.6</w:t>
      </w:r>
      <w:proofErr w:type="gramStart"/>
      <w:r w:rsidRPr="00E0727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</w:t>
      </w:r>
      <w:proofErr w:type="gramEnd"/>
      <w:r w:rsidRPr="00E0727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ополнить подпункт «1» части 2.1 статьи 28   следующим содержанием:</w:t>
      </w:r>
    </w:p>
    <w:p w:rsidR="00E07277" w:rsidRPr="00E07277" w:rsidRDefault="00E07277" w:rsidP="00E07277">
      <w:pPr>
        <w:widowControl w:val="0"/>
        <w:autoSpaceDE w:val="0"/>
        <w:autoSpaceDN w:val="0"/>
        <w:spacing w:after="0" w:line="240" w:lineRule="auto"/>
        <w:ind w:firstLineChars="275" w:firstLine="660"/>
        <w:jc w:val="both"/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</w:pPr>
      <w:r w:rsidRPr="00E07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«1) доклада о результатах проверки, проведенной структурным подразделением Администрации Максатихинского муниципального округа, ответственным за профилактику коррупционных или иных правонарушений, </w:t>
      </w:r>
      <w:r w:rsidRPr="00E0727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по профилактике коррупционных и иных правонарушений или в соответствии со </w:t>
      </w:r>
      <w:hyperlink r:id="rId10" w:anchor="000114" w:history="1">
        <w:r w:rsidRPr="00E07277">
          <w:rPr>
            <w:rFonts w:ascii="Times New Roman" w:eastAsia="sans-serif" w:hAnsi="Times New Roman" w:cs="Times New Roman"/>
            <w:sz w:val="24"/>
            <w:szCs w:val="24"/>
            <w:shd w:val="clear" w:color="auto" w:fill="FFFFFF"/>
          </w:rPr>
          <w:t>статьей 13.4</w:t>
        </w:r>
      </w:hyperlink>
      <w:r w:rsidRPr="00E0727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 Федерального закона от 25 декабря 2008 года № 273-ФЗ «О противодействии коррупции» уполномоченным подразделением Администрации Президента Российской Федерации</w:t>
      </w:r>
      <w:proofErr w:type="gramStart"/>
      <w:r w:rsidRPr="00E0727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;»</w:t>
      </w:r>
      <w:proofErr w:type="gramEnd"/>
    </w:p>
    <w:p w:rsidR="00E07277" w:rsidRPr="00E07277" w:rsidRDefault="00E07277" w:rsidP="00E07277">
      <w:pPr>
        <w:widowControl w:val="0"/>
        <w:tabs>
          <w:tab w:val="left" w:pos="10205"/>
        </w:tabs>
        <w:spacing w:after="0" w:line="240" w:lineRule="auto"/>
        <w:ind w:firstLineChars="275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 подписания и подлежит официальному опубликованию в газете «Вести Максатихи» и размещению на сайте администрации Максатихинского муниципального округа.</w:t>
      </w:r>
    </w:p>
    <w:p w:rsidR="00E07277" w:rsidRPr="00E07277" w:rsidRDefault="00E07277" w:rsidP="00E07277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C14" w:rsidRPr="00E07277" w:rsidRDefault="00437C14" w:rsidP="008A09ED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37C14" w:rsidRPr="00E07277" w:rsidRDefault="00437C14" w:rsidP="008A09ED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66" w:rsidRPr="00E07277" w:rsidRDefault="00727466" w:rsidP="00727466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C14" w:rsidRPr="00E07277" w:rsidRDefault="00437C14" w:rsidP="00437C1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277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437C14" w:rsidRPr="00E07277" w:rsidRDefault="00437C14" w:rsidP="00437C14">
      <w:pPr>
        <w:widowControl w:val="0"/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277">
        <w:rPr>
          <w:rFonts w:ascii="Times New Roman" w:hAnsi="Times New Roman" w:cs="Times New Roman"/>
          <w:b/>
          <w:sz w:val="24"/>
          <w:szCs w:val="24"/>
        </w:rPr>
        <w:t xml:space="preserve">Максатихинского муниципального округа                                  </w:t>
      </w:r>
      <w:r w:rsidRPr="00E07277">
        <w:rPr>
          <w:rFonts w:ascii="Times New Roman" w:hAnsi="Times New Roman" w:cs="Times New Roman"/>
          <w:b/>
          <w:sz w:val="24"/>
          <w:szCs w:val="24"/>
        </w:rPr>
        <w:tab/>
      </w:r>
      <w:r w:rsidRPr="00E0727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07277">
        <w:rPr>
          <w:rFonts w:ascii="Times New Roman" w:hAnsi="Times New Roman" w:cs="Times New Roman"/>
          <w:b/>
          <w:sz w:val="24"/>
          <w:szCs w:val="24"/>
        </w:rPr>
        <w:t>Н.А</w:t>
      </w:r>
      <w:proofErr w:type="spellEnd"/>
      <w:r w:rsidRPr="00E07277">
        <w:rPr>
          <w:rFonts w:ascii="Times New Roman" w:hAnsi="Times New Roman" w:cs="Times New Roman"/>
          <w:b/>
          <w:sz w:val="24"/>
          <w:szCs w:val="24"/>
        </w:rPr>
        <w:t>. Кошкаров</w:t>
      </w:r>
    </w:p>
    <w:p w:rsidR="00437C14" w:rsidRPr="00E07277" w:rsidRDefault="00437C14" w:rsidP="00437C1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C14" w:rsidRPr="00E07277" w:rsidRDefault="00437C14" w:rsidP="00437C1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C14" w:rsidRPr="00E07277" w:rsidRDefault="00437C14" w:rsidP="00437C1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277">
        <w:rPr>
          <w:rFonts w:ascii="Times New Roman" w:hAnsi="Times New Roman" w:cs="Times New Roman"/>
          <w:b/>
          <w:sz w:val="24"/>
          <w:szCs w:val="24"/>
        </w:rPr>
        <w:t>Глава Максатихинского</w:t>
      </w:r>
    </w:p>
    <w:p w:rsidR="00437C14" w:rsidRPr="00E07277" w:rsidRDefault="00437C14" w:rsidP="00437C1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277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                                                                               </w:t>
      </w:r>
      <w:r w:rsidRPr="00E0727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07277">
        <w:rPr>
          <w:rFonts w:ascii="Times New Roman" w:hAnsi="Times New Roman" w:cs="Times New Roman"/>
          <w:b/>
          <w:sz w:val="24"/>
          <w:szCs w:val="24"/>
        </w:rPr>
        <w:t>М.В</w:t>
      </w:r>
      <w:proofErr w:type="spellEnd"/>
      <w:r w:rsidRPr="00E07277">
        <w:rPr>
          <w:rFonts w:ascii="Times New Roman" w:hAnsi="Times New Roman" w:cs="Times New Roman"/>
          <w:b/>
          <w:sz w:val="24"/>
          <w:szCs w:val="24"/>
        </w:rPr>
        <w:t>. Хованов</w:t>
      </w:r>
    </w:p>
    <w:p w:rsidR="00727466" w:rsidRPr="00E07277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27466" w:rsidRPr="00E07277" w:rsidSect="009F662E">
      <w:pgSz w:w="11906" w:h="16838" w:code="9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74926"/>
    <w:multiLevelType w:val="multilevel"/>
    <w:tmpl w:val="41B74926"/>
    <w:lvl w:ilvl="0">
      <w:start w:val="1"/>
      <w:numFmt w:val="decimal"/>
      <w:lvlText w:val="%1."/>
      <w:lvlJc w:val="left"/>
      <w:pPr>
        <w:ind w:left="1129" w:hanging="420"/>
      </w:pPr>
      <w:rPr>
        <w:rFonts w:eastAsia="Times New Roman"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39"/>
    <w:rsid w:val="00005594"/>
    <w:rsid w:val="000A31DA"/>
    <w:rsid w:val="00121DB2"/>
    <w:rsid w:val="002C616B"/>
    <w:rsid w:val="00321966"/>
    <w:rsid w:val="00334C22"/>
    <w:rsid w:val="00437C14"/>
    <w:rsid w:val="00441639"/>
    <w:rsid w:val="004849E8"/>
    <w:rsid w:val="0052484B"/>
    <w:rsid w:val="0053126B"/>
    <w:rsid w:val="0057659C"/>
    <w:rsid w:val="0065179A"/>
    <w:rsid w:val="006A3F75"/>
    <w:rsid w:val="006B1523"/>
    <w:rsid w:val="00727466"/>
    <w:rsid w:val="007A3B1A"/>
    <w:rsid w:val="007E0758"/>
    <w:rsid w:val="008A09ED"/>
    <w:rsid w:val="00951386"/>
    <w:rsid w:val="009D3D30"/>
    <w:rsid w:val="009F662E"/>
    <w:rsid w:val="00C073C6"/>
    <w:rsid w:val="00C4619F"/>
    <w:rsid w:val="00C6440A"/>
    <w:rsid w:val="00CA1EEE"/>
    <w:rsid w:val="00D81F0E"/>
    <w:rsid w:val="00E07277"/>
    <w:rsid w:val="00EC52DF"/>
    <w:rsid w:val="00F058AF"/>
    <w:rsid w:val="00FB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25122008-n-273-fz-o/statja-1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galacts.ru/doc/federalnyi-zakon-ot-02032007-n-25-fz-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galacts.ru/doc/federalnyi-zakon-ot-25122008-n-273-fz-o/statja-13.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ru/doc/federalnyi-zakon-ot-25122008-n-273-fz-o/statja-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</cp:lastModifiedBy>
  <cp:revision>2</cp:revision>
  <cp:lastPrinted>2023-12-22T12:45:00Z</cp:lastPrinted>
  <dcterms:created xsi:type="dcterms:W3CDTF">2023-12-22T12:45:00Z</dcterms:created>
  <dcterms:modified xsi:type="dcterms:W3CDTF">2023-12-22T12:45:00Z</dcterms:modified>
</cp:coreProperties>
</file>