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86" w:rsidRDefault="00951386" w:rsidP="007E07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9F2A1E">
            <wp:extent cx="640080" cy="7988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1386" w:rsidRPr="00E02B6E" w:rsidRDefault="00951386" w:rsidP="007E0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02B6E">
        <w:rPr>
          <w:rFonts w:ascii="Times New Roman" w:hAnsi="Times New Roman" w:cs="Times New Roman"/>
          <w:b/>
          <w:sz w:val="28"/>
          <w:szCs w:val="24"/>
        </w:rPr>
        <w:t>Д</w:t>
      </w:r>
      <w:r w:rsidR="0057659C" w:rsidRPr="00E02B6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02B6E">
        <w:rPr>
          <w:rFonts w:ascii="Times New Roman" w:hAnsi="Times New Roman" w:cs="Times New Roman"/>
          <w:b/>
          <w:sz w:val="28"/>
          <w:szCs w:val="24"/>
        </w:rPr>
        <w:t>У</w:t>
      </w:r>
      <w:r w:rsidR="0057659C" w:rsidRPr="00E02B6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02B6E">
        <w:rPr>
          <w:rFonts w:ascii="Times New Roman" w:hAnsi="Times New Roman" w:cs="Times New Roman"/>
          <w:b/>
          <w:sz w:val="28"/>
          <w:szCs w:val="24"/>
        </w:rPr>
        <w:t>М</w:t>
      </w:r>
      <w:r w:rsidR="0057659C" w:rsidRPr="00E02B6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02B6E">
        <w:rPr>
          <w:rFonts w:ascii="Times New Roman" w:hAnsi="Times New Roman" w:cs="Times New Roman"/>
          <w:b/>
          <w:sz w:val="28"/>
          <w:szCs w:val="24"/>
        </w:rPr>
        <w:t>А</w:t>
      </w:r>
    </w:p>
    <w:p w:rsidR="00951386" w:rsidRPr="00E02B6E" w:rsidRDefault="00951386" w:rsidP="007E0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02B6E">
        <w:rPr>
          <w:rFonts w:ascii="Times New Roman" w:hAnsi="Times New Roman" w:cs="Times New Roman"/>
          <w:b/>
          <w:sz w:val="28"/>
          <w:szCs w:val="24"/>
        </w:rPr>
        <w:t>М А К С А Т И Х И Н С К О Г О</w:t>
      </w:r>
    </w:p>
    <w:p w:rsidR="00951386" w:rsidRPr="00E02B6E" w:rsidRDefault="00951386" w:rsidP="007E0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02B6E">
        <w:rPr>
          <w:rFonts w:ascii="Times New Roman" w:hAnsi="Times New Roman" w:cs="Times New Roman"/>
          <w:b/>
          <w:sz w:val="28"/>
          <w:szCs w:val="24"/>
        </w:rPr>
        <w:t xml:space="preserve">М У Н И Ц И П А Л Ь Н О Г О  </w:t>
      </w:r>
      <w:proofErr w:type="spellStart"/>
      <w:proofErr w:type="gramStart"/>
      <w:r w:rsidRPr="00E02B6E">
        <w:rPr>
          <w:rFonts w:ascii="Times New Roman" w:hAnsi="Times New Roman" w:cs="Times New Roman"/>
          <w:b/>
          <w:sz w:val="28"/>
          <w:szCs w:val="24"/>
        </w:rPr>
        <w:t>О</w:t>
      </w:r>
      <w:proofErr w:type="spellEnd"/>
      <w:proofErr w:type="gramEnd"/>
      <w:r w:rsidRPr="00E02B6E">
        <w:rPr>
          <w:rFonts w:ascii="Times New Roman" w:hAnsi="Times New Roman" w:cs="Times New Roman"/>
          <w:b/>
          <w:sz w:val="28"/>
          <w:szCs w:val="24"/>
        </w:rPr>
        <w:t xml:space="preserve"> К Р У Г А</w:t>
      </w:r>
    </w:p>
    <w:p w:rsidR="00951386" w:rsidRPr="00E02B6E" w:rsidRDefault="00951386" w:rsidP="007E0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02B6E">
        <w:rPr>
          <w:rFonts w:ascii="Times New Roman" w:hAnsi="Times New Roman" w:cs="Times New Roman"/>
          <w:b/>
          <w:sz w:val="28"/>
          <w:szCs w:val="24"/>
        </w:rPr>
        <w:t xml:space="preserve">Т В Е </w:t>
      </w:r>
      <w:proofErr w:type="gramStart"/>
      <w:r w:rsidRPr="00E02B6E">
        <w:rPr>
          <w:rFonts w:ascii="Times New Roman" w:hAnsi="Times New Roman" w:cs="Times New Roman"/>
          <w:b/>
          <w:sz w:val="28"/>
          <w:szCs w:val="24"/>
        </w:rPr>
        <w:t>Р</w:t>
      </w:r>
      <w:proofErr w:type="gramEnd"/>
      <w:r w:rsidRPr="00E02B6E">
        <w:rPr>
          <w:rFonts w:ascii="Times New Roman" w:hAnsi="Times New Roman" w:cs="Times New Roman"/>
          <w:b/>
          <w:sz w:val="28"/>
          <w:szCs w:val="24"/>
        </w:rPr>
        <w:t xml:space="preserve"> С К О </w:t>
      </w:r>
      <w:r w:rsidR="0053126B" w:rsidRPr="00E02B6E">
        <w:rPr>
          <w:rFonts w:ascii="Times New Roman" w:hAnsi="Times New Roman" w:cs="Times New Roman"/>
          <w:b/>
          <w:sz w:val="28"/>
          <w:szCs w:val="24"/>
        </w:rPr>
        <w:t>Й  О</w:t>
      </w:r>
      <w:r w:rsidRPr="00E02B6E">
        <w:rPr>
          <w:rFonts w:ascii="Times New Roman" w:hAnsi="Times New Roman" w:cs="Times New Roman"/>
          <w:b/>
          <w:sz w:val="28"/>
          <w:szCs w:val="24"/>
        </w:rPr>
        <w:t xml:space="preserve"> Б Л А С Т И</w:t>
      </w:r>
    </w:p>
    <w:p w:rsidR="00951386" w:rsidRDefault="00E02B6E" w:rsidP="007E0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B6E">
        <w:rPr>
          <w:rFonts w:ascii="Times New Roman" w:hAnsi="Times New Roman" w:cs="Times New Roman"/>
          <w:b/>
          <w:sz w:val="28"/>
          <w:szCs w:val="24"/>
        </w:rPr>
        <w:pict>
          <v:rect id="_x0000_i1025" style="width:462.1pt;height:1.5pt" o:hrpct="0" o:hralign="center" o:hrstd="t" o:hrnoshade="t" o:hr="t" fillcolor="black [3213]" stroked="f"/>
        </w:pict>
      </w:r>
    </w:p>
    <w:p w:rsidR="00951386" w:rsidRPr="00951386" w:rsidRDefault="00951386" w:rsidP="007E0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Pr="00E02B6E" w:rsidRDefault="00951386" w:rsidP="007E0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E02B6E">
        <w:rPr>
          <w:rFonts w:ascii="Times New Roman" w:hAnsi="Times New Roman" w:cs="Times New Roman"/>
          <w:b/>
          <w:sz w:val="28"/>
          <w:szCs w:val="24"/>
        </w:rPr>
        <w:t>Р</w:t>
      </w:r>
      <w:proofErr w:type="gramEnd"/>
      <w:r w:rsidRPr="00E02B6E">
        <w:rPr>
          <w:rFonts w:ascii="Times New Roman" w:hAnsi="Times New Roman" w:cs="Times New Roman"/>
          <w:b/>
          <w:sz w:val="28"/>
          <w:szCs w:val="24"/>
        </w:rPr>
        <w:t xml:space="preserve"> Е Ш Е Н И Е</w:t>
      </w:r>
      <w:r w:rsidR="00E02B6E" w:rsidRPr="00E02B6E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Pr="00E02B6E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4"/>
          <w:szCs w:val="24"/>
        </w:rPr>
      </w:pPr>
    </w:p>
    <w:p w:rsidR="00951386" w:rsidRDefault="00727466" w:rsidP="00AD66C3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D66C3">
        <w:rPr>
          <w:rFonts w:ascii="Times New Roman" w:hAnsi="Times New Roman" w:cs="Times New Roman"/>
          <w:sz w:val="24"/>
          <w:szCs w:val="24"/>
        </w:rPr>
        <w:t>05</w:t>
      </w:r>
      <w:r w:rsidR="00FE3CFC">
        <w:rPr>
          <w:rFonts w:ascii="Times New Roman" w:hAnsi="Times New Roman" w:cs="Times New Roman"/>
          <w:sz w:val="24"/>
          <w:szCs w:val="24"/>
        </w:rPr>
        <w:t>.</w:t>
      </w:r>
      <w:r w:rsidR="00AD66C3">
        <w:rPr>
          <w:rFonts w:ascii="Times New Roman" w:hAnsi="Times New Roman" w:cs="Times New Roman"/>
          <w:sz w:val="24"/>
          <w:szCs w:val="24"/>
        </w:rPr>
        <w:t>03</w:t>
      </w:r>
      <w:r w:rsidR="00F058AF">
        <w:rPr>
          <w:rFonts w:ascii="Times New Roman" w:hAnsi="Times New Roman" w:cs="Times New Roman"/>
          <w:sz w:val="24"/>
          <w:szCs w:val="24"/>
        </w:rPr>
        <w:t>.</w:t>
      </w:r>
      <w:r w:rsidR="005713CE">
        <w:rPr>
          <w:rFonts w:ascii="Times New Roman" w:hAnsi="Times New Roman" w:cs="Times New Roman"/>
          <w:sz w:val="24"/>
          <w:szCs w:val="24"/>
        </w:rPr>
        <w:t>2024</w:t>
      </w:r>
      <w:r w:rsidR="009F662E">
        <w:rPr>
          <w:rFonts w:ascii="Times New Roman" w:hAnsi="Times New Roman" w:cs="Times New Roman"/>
          <w:sz w:val="24"/>
          <w:szCs w:val="24"/>
        </w:rPr>
        <w:t xml:space="preserve"> </w:t>
      </w:r>
      <w:r w:rsidR="009513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F058A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F662E">
        <w:rPr>
          <w:rFonts w:ascii="Times New Roman" w:hAnsi="Times New Roman" w:cs="Times New Roman"/>
          <w:sz w:val="24"/>
          <w:szCs w:val="24"/>
        </w:rPr>
        <w:t xml:space="preserve">     </w:t>
      </w:r>
      <w:r w:rsidR="00AD66C3">
        <w:rPr>
          <w:rFonts w:ascii="Times New Roman" w:hAnsi="Times New Roman" w:cs="Times New Roman"/>
          <w:sz w:val="24"/>
          <w:szCs w:val="24"/>
        </w:rPr>
        <w:t xml:space="preserve">    </w:t>
      </w:r>
      <w:r w:rsidR="00FE3CFC">
        <w:rPr>
          <w:rFonts w:ascii="Times New Roman" w:hAnsi="Times New Roman" w:cs="Times New Roman"/>
          <w:sz w:val="24"/>
          <w:szCs w:val="24"/>
        </w:rPr>
        <w:t xml:space="preserve">№ </w:t>
      </w:r>
      <w:r w:rsidR="00AD66C3">
        <w:rPr>
          <w:rFonts w:ascii="Times New Roman" w:hAnsi="Times New Roman" w:cs="Times New Roman"/>
          <w:sz w:val="24"/>
          <w:szCs w:val="24"/>
        </w:rPr>
        <w:t>154</w:t>
      </w:r>
    </w:p>
    <w:p w:rsidR="006D5FF7" w:rsidRPr="006D5FF7" w:rsidRDefault="006D5FF7" w:rsidP="006D5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FF7" w:rsidRDefault="006D5FF7" w:rsidP="006D5FF7">
      <w:pPr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и дополнений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5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решение Думы Максатихинского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5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 от 21.12.2023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6D5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139 «О бюджете Максатихинского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5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 на 2024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5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на  2025 и 2026 годов»</w:t>
      </w:r>
    </w:p>
    <w:p w:rsidR="006D5FF7" w:rsidRDefault="006D5FF7" w:rsidP="006D5FF7">
      <w:pPr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D66C3" w:rsidRPr="006D5FF7" w:rsidRDefault="00AD66C3" w:rsidP="006D5FF7">
      <w:pPr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FF7" w:rsidRPr="006D5FF7" w:rsidRDefault="006D5FF7" w:rsidP="006D5F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FF7" w:rsidRDefault="006D5FF7" w:rsidP="00E96D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P16"/>
      <w:bookmarkEnd w:id="0"/>
      <w:r w:rsidRPr="00E96D07">
        <w:rPr>
          <w:rFonts w:ascii="Times New Roman" w:eastAsia="Times New Roman" w:hAnsi="Times New Roman"/>
          <w:b/>
          <w:sz w:val="24"/>
          <w:szCs w:val="24"/>
        </w:rPr>
        <w:t xml:space="preserve">ДУМА  МАКСАТИХИНСКОГО </w:t>
      </w:r>
    </w:p>
    <w:p w:rsidR="006D5FF7" w:rsidRPr="00E96D07" w:rsidRDefault="006D5FF7" w:rsidP="00E96D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96D07">
        <w:rPr>
          <w:rFonts w:ascii="Times New Roman" w:eastAsia="Times New Roman" w:hAnsi="Times New Roman"/>
          <w:b/>
          <w:sz w:val="24"/>
          <w:szCs w:val="24"/>
        </w:rPr>
        <w:t>МУНИЦИПАЛЬНОГО ОКРУГА  РЕШИЛА:</w:t>
      </w:r>
    </w:p>
    <w:p w:rsidR="006D5FF7" w:rsidRPr="006D5FF7" w:rsidRDefault="006D5FF7" w:rsidP="006D5F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FF7" w:rsidRDefault="006D5FF7" w:rsidP="006D5F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</w:p>
    <w:p w:rsidR="006D5FF7" w:rsidRPr="006D5FF7" w:rsidRDefault="006D5FF7" w:rsidP="006D5F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FF7" w:rsidRPr="006D5FF7" w:rsidRDefault="006D5FF7" w:rsidP="006D5F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Думы Максатихинского муниципального округа Тверской области от </w:t>
      </w:r>
      <w:proofErr w:type="spellStart"/>
      <w:r w:rsidRPr="006D5FF7">
        <w:rPr>
          <w:rFonts w:ascii="Times New Roman" w:eastAsia="Times New Roman" w:hAnsi="Times New Roman" w:cs="Times New Roman"/>
          <w:sz w:val="24"/>
          <w:szCs w:val="24"/>
          <w:lang w:eastAsia="ru-RU"/>
        </w:rPr>
        <w:t>21.12.2023г</w:t>
      </w:r>
      <w:proofErr w:type="spellEnd"/>
      <w:r w:rsidRPr="006D5FF7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139 «О бюджете Максатихинского муниципального округа на 2024 год и на плановый период 2025 и 2026 годов»,  следующие изменения:</w:t>
      </w:r>
    </w:p>
    <w:p w:rsidR="006D5FF7" w:rsidRPr="006D5FF7" w:rsidRDefault="006D5FF7" w:rsidP="006D5F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F7">
        <w:rPr>
          <w:rFonts w:ascii="Times New Roman" w:eastAsia="Times New Roman" w:hAnsi="Times New Roman" w:cs="Times New Roman"/>
          <w:sz w:val="24"/>
          <w:szCs w:val="24"/>
          <w:lang w:eastAsia="ru-RU"/>
        </w:rPr>
        <w:t>1)  в статье 1:</w:t>
      </w:r>
    </w:p>
    <w:p w:rsidR="006D5FF7" w:rsidRPr="006D5FF7" w:rsidRDefault="006D5FF7" w:rsidP="006D5F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F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часть 1 изложить в следующей редакции:</w:t>
      </w:r>
    </w:p>
    <w:p w:rsidR="006D5FF7" w:rsidRPr="006D5FF7" w:rsidRDefault="006D5FF7" w:rsidP="006D5F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F7">
        <w:rPr>
          <w:rFonts w:ascii="Times New Roman" w:eastAsia="Times New Roman" w:hAnsi="Times New Roman" w:cs="Times New Roman"/>
          <w:sz w:val="24"/>
          <w:szCs w:val="24"/>
          <w:lang w:eastAsia="ru-RU"/>
        </w:rPr>
        <w:t>«1. Утвердить основные характеристики бюджета Максатихинского муниципального округа (далее – местный бюджет) на 2024 год:</w:t>
      </w:r>
    </w:p>
    <w:p w:rsidR="006D5FF7" w:rsidRPr="006D5FF7" w:rsidRDefault="006D5FF7" w:rsidP="006D5F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F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общий объем доходов местного бюджета в сумме 1542925,18 тыс. руб.;</w:t>
      </w:r>
    </w:p>
    <w:p w:rsidR="006D5FF7" w:rsidRPr="006D5FF7" w:rsidRDefault="006D5FF7" w:rsidP="006D5F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F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общий объем расходов м</w:t>
      </w:r>
      <w:bookmarkStart w:id="1" w:name="_GoBack"/>
      <w:r w:rsidRPr="006D5FF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естного бюджета в сумме 1584626,45 тыс. руб.;</w:t>
      </w:r>
    </w:p>
    <w:p w:rsidR="006D5FF7" w:rsidRPr="006D5FF7" w:rsidRDefault="006D5FF7" w:rsidP="006D5F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дефицит местного бюджета </w:t>
      </w:r>
      <w:bookmarkEnd w:id="1"/>
      <w:r w:rsidRPr="006D5F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41701,27 тыс. руб.»;</w:t>
      </w:r>
    </w:p>
    <w:p w:rsidR="006D5FF7" w:rsidRPr="006D5FF7" w:rsidRDefault="006D5FF7" w:rsidP="006D5F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F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часть 2 изложить в следующей редакции:</w:t>
      </w:r>
    </w:p>
    <w:p w:rsidR="006D5FF7" w:rsidRPr="006D5FF7" w:rsidRDefault="006D5FF7" w:rsidP="006D5F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D5FF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6D5FF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 Утвердить основные характеристики местного бюджета на 2025 и 2026 годы:</w:t>
      </w:r>
    </w:p>
    <w:p w:rsidR="006D5FF7" w:rsidRPr="006D5FF7" w:rsidRDefault="006D5FF7" w:rsidP="006D5F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D5FF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1) общий объем доходов местного бюджета на 2025 год в сумме 598098,10 тыс. руб. и на 2026 год в сумме 600783,20 тыс. руб.;</w:t>
      </w:r>
    </w:p>
    <w:p w:rsidR="006D5FF7" w:rsidRPr="006D5FF7" w:rsidRDefault="006D5FF7" w:rsidP="006D5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D5FF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2) общий объем расходов местного бюджета на 2025 год в сумме 598098,10 тыс. руб.,</w:t>
      </w:r>
      <w:r w:rsidRPr="006D5F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5FF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том числе условно утвержденные расходы в сумме 7393,00 тыс. руб., на 2026 год в сумме 600783,20  тыс. руб.,</w:t>
      </w:r>
      <w:r w:rsidRPr="006D5FF7">
        <w:rPr>
          <w:rFonts w:ascii="Times New Roman" w:eastAsia="Calibri" w:hAnsi="Times New Roman" w:cs="Times New Roman"/>
          <w:sz w:val="24"/>
          <w:szCs w:val="24"/>
        </w:rPr>
        <w:t xml:space="preserve"> в том числе условно утвержденные расходы в сумме 14648,00 тыс. руб.</w:t>
      </w:r>
      <w:r w:rsidRPr="006D5FF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6D5FF7" w:rsidRPr="006D5FF7" w:rsidRDefault="006D5FF7" w:rsidP="006D5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D5FF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6D5FF7">
        <w:rPr>
          <w:rFonts w:ascii="Times New Roman" w:eastAsia="Calibri" w:hAnsi="Times New Roman" w:cs="Times New Roman"/>
          <w:sz w:val="24"/>
          <w:szCs w:val="24"/>
        </w:rPr>
        <w:t xml:space="preserve">дефицит местного бюджета </w:t>
      </w:r>
      <w:r w:rsidRPr="006D5FF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 2025 год в сумме 0 тыс. руб. и на 2026 год в сумме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6D5FF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 тыс. руб.</w:t>
      </w:r>
    </w:p>
    <w:p w:rsidR="006D5FF7" w:rsidRPr="006D5FF7" w:rsidRDefault="006D5FF7" w:rsidP="006D5FF7">
      <w:pPr>
        <w:widowControl w:val="0"/>
        <w:autoSpaceDE w:val="0"/>
        <w:autoSpaceDN w:val="0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F7">
        <w:rPr>
          <w:rFonts w:ascii="Times New Roman" w:eastAsia="Times New Roman" w:hAnsi="Times New Roman" w:cs="Times New Roman"/>
          <w:sz w:val="24"/>
          <w:szCs w:val="24"/>
          <w:lang w:eastAsia="ru-RU"/>
        </w:rPr>
        <w:t>в)  часть 3 изложить в следующей редакции:</w:t>
      </w:r>
    </w:p>
    <w:p w:rsidR="006D5FF7" w:rsidRPr="006D5FF7" w:rsidRDefault="006D5FF7" w:rsidP="006D5F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F7">
        <w:rPr>
          <w:rFonts w:ascii="Times New Roman" w:eastAsia="Times New Roman" w:hAnsi="Times New Roman" w:cs="Times New Roman"/>
          <w:sz w:val="24"/>
          <w:szCs w:val="24"/>
          <w:lang w:eastAsia="ru-RU"/>
        </w:rPr>
        <w:t>«3.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FF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объем межбюджетных трансфертов, получаемых  из других бюджетов бюджетной системы Российской Федерации, в 2024 году в сумме 1355650,78 тыс. руб., в 2025 году в сумме 418335,00 тыс. руб., в 2026 году в сумме 417105,60 тыс. руб.»</w:t>
      </w:r>
    </w:p>
    <w:p w:rsidR="006D5FF7" w:rsidRPr="006D5FF7" w:rsidRDefault="006D5FF7" w:rsidP="006D5F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F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Приложение № 1 «Источники финансирования дефицита местного бюджета на 2024 год и на плановый период 2025 и 2026 годов» изложить в новой редакции согласно приложению 1 к настоящему решению;</w:t>
      </w:r>
    </w:p>
    <w:p w:rsidR="006D5FF7" w:rsidRPr="006D5FF7" w:rsidRDefault="006D5FF7" w:rsidP="006D5F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 Приложение № 2 «Прогнозируемые доходы местного бюджета  по группам, подгруппам, статьям, подстатьям и элементам </w:t>
      </w:r>
      <w:proofErr w:type="gramStart"/>
      <w:r w:rsidRPr="006D5F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классификации доходов бюджетов Российской Федерации</w:t>
      </w:r>
      <w:proofErr w:type="gramEnd"/>
      <w:r w:rsidRPr="006D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2024 год и на плановый период 2025 и 2026 годов» изложить в новой редакции согласно приложению 2 к настоящему решению;</w:t>
      </w:r>
    </w:p>
    <w:p w:rsidR="006D5FF7" w:rsidRPr="006D5FF7" w:rsidRDefault="006D5FF7" w:rsidP="006D5F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F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Приложение № 3 «Распределение бюджетных ассигнований местного бюджета по разделам и подразделам классификации расходов бюджетов на 2024 год и на плановый период 2025 и 2026 годов» изложить в новой редакции согласно приложению 3 к настоящему решению;</w:t>
      </w:r>
    </w:p>
    <w:p w:rsidR="006D5FF7" w:rsidRPr="006D5FF7" w:rsidRDefault="006D5FF7" w:rsidP="006D5F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 Приложение № 4 «Распределение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6D5FF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6D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2024 год и на плановый период 2025 и 2026 годов» изложить в новой редакции согласно приложению 4 к настоящему решению;</w:t>
      </w:r>
    </w:p>
    <w:p w:rsidR="006D5FF7" w:rsidRPr="006D5FF7" w:rsidRDefault="006D5FF7" w:rsidP="006D5F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Приложение № 5 «Ведомственную структуру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6D5FF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6D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2024 год и на плановый период 2025 и 2026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F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годов» изложить в новой редакции согласно приложению 5 к настоящему решению;</w:t>
      </w:r>
    </w:p>
    <w:p w:rsidR="006D5FF7" w:rsidRPr="006D5FF7" w:rsidRDefault="006D5FF7" w:rsidP="006D5F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Приложение № 6 «Распределение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 </w:t>
      </w:r>
      <w:proofErr w:type="gramStart"/>
      <w:r w:rsidRPr="006D5FF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6D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2024 год и плановый период 2025 и 2026 годов» изложить в новой редакции согласно приложению 6 к настоящему решению;</w:t>
      </w:r>
    </w:p>
    <w:p w:rsidR="006D5FF7" w:rsidRPr="006D5FF7" w:rsidRDefault="006D5FF7" w:rsidP="006D5F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5FF7">
        <w:rPr>
          <w:rFonts w:ascii="Times New Roman" w:eastAsia="Times New Roman" w:hAnsi="Times New Roman" w:cs="Times New Roman"/>
          <w:sz w:val="24"/>
          <w:szCs w:val="24"/>
          <w:lang w:eastAsia="ru-RU"/>
        </w:rPr>
        <w:t>7) в статье 5 слова «на 2024 год в сумме 5448,00 тыс. руб., на 2025 год в сумме 5448,00 тыс. руб., на 2026 год в сумме 5448,00 тыс. руб.»  заменить словами «на 2024 год в сумме 5322,00 тыс. руб., на 2025 год в сумме 5322,00 тыс. руб., на 2026 год в сумме 5322,00 тыс. руб.»</w:t>
      </w:r>
      <w:proofErr w:type="gramEnd"/>
    </w:p>
    <w:p w:rsidR="006D5FF7" w:rsidRPr="006D5FF7" w:rsidRDefault="006D5FF7" w:rsidP="006D5F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 «Общий объем бюджетных ассигнований, направляемых на исполнение публичных нормативных обязательств на 2024 год и плановый период 2025 и 2026 годов» изложить в новой редакции согласно приложению 7 к настоящему решению;</w:t>
      </w:r>
    </w:p>
    <w:p w:rsidR="006D5FF7" w:rsidRPr="006D5FF7" w:rsidRDefault="006D5FF7" w:rsidP="006D5FF7">
      <w:pPr>
        <w:widowControl w:val="0"/>
        <w:autoSpaceDE w:val="0"/>
        <w:autoSpaceDN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F7">
        <w:rPr>
          <w:rFonts w:ascii="Times New Roman" w:eastAsia="Times New Roman" w:hAnsi="Times New Roman" w:cs="Times New Roman"/>
          <w:sz w:val="24"/>
          <w:szCs w:val="24"/>
          <w:lang w:eastAsia="ru-RU"/>
        </w:rPr>
        <w:t>8) статью 6 изложить в новой редакции:</w:t>
      </w:r>
    </w:p>
    <w:p w:rsidR="006D5FF7" w:rsidRPr="006D5FF7" w:rsidRDefault="006D5FF7" w:rsidP="006D5F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F7">
        <w:rPr>
          <w:rFonts w:ascii="Times New Roman" w:eastAsia="Times New Roman" w:hAnsi="Times New Roman" w:cs="Times New Roman"/>
          <w:sz w:val="24"/>
          <w:szCs w:val="24"/>
          <w:lang w:eastAsia="ru-RU"/>
        </w:rPr>
        <w:t>«1. Утвердить объем бюджетных ассигнований муниципального дорожного фонда муниципального образования Тверской области «Максатихинский муниципальный округ» на 2024 год в сумме 87644,10 тыс. руб., на 2025 год в сумме 90941,70 тыс. руб., 2026 год в сумме 93939,70 тыс. руб.»</w:t>
      </w:r>
    </w:p>
    <w:p w:rsidR="006D5FF7" w:rsidRDefault="006D5FF7" w:rsidP="006D5F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F7">
        <w:rPr>
          <w:rFonts w:ascii="Times New Roman" w:eastAsia="Times New Roman" w:hAnsi="Times New Roman" w:cs="Times New Roman"/>
          <w:sz w:val="24"/>
          <w:szCs w:val="24"/>
          <w:lang w:eastAsia="ru-RU"/>
        </w:rPr>
        <w:t>9) статью 7 изложить в новой редакции:</w:t>
      </w:r>
    </w:p>
    <w:p w:rsidR="006D5FF7" w:rsidRPr="006D5FF7" w:rsidRDefault="006D5FF7" w:rsidP="006D5F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FF7">
        <w:rPr>
          <w:rFonts w:ascii="Times New Roman" w:eastAsia="Calibri" w:hAnsi="Times New Roman" w:cs="Times New Roman"/>
          <w:sz w:val="24"/>
          <w:szCs w:val="24"/>
        </w:rPr>
        <w:t>«1. Установить, что средства, поступающие в местный бюджет в виде субвенций в 2024 году в сумме 223712,40 тыс. руб., в 2025 году в сумме 225089,30 тыс. руб., в 2026 году в сумме 229270,20 тыс. руб. направляются:</w:t>
      </w:r>
    </w:p>
    <w:p w:rsidR="006D5FF7" w:rsidRPr="006D5FF7" w:rsidRDefault="006D5FF7" w:rsidP="006D5FF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6D5FF7">
        <w:rPr>
          <w:rFonts w:ascii="Times New Roman" w:eastAsia="Calibri" w:hAnsi="Times New Roman" w:cs="Times New Roman"/>
          <w:sz w:val="24"/>
          <w:szCs w:val="24"/>
        </w:rPr>
        <w:t>1)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Тверской области в 2024 году в сумме 124419,00 тыс. руб., в 2025 году в сумме 124443,60 тыс. руб., в 2026 году в сумме 124443,60 тыс. руб.;</w:t>
      </w:r>
      <w:proofErr w:type="gramEnd"/>
    </w:p>
    <w:p w:rsidR="006D5FF7" w:rsidRPr="006D5FF7" w:rsidRDefault="00AA6B43" w:rsidP="00AA6B4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D5FF7" w:rsidRPr="006D5FF7">
        <w:rPr>
          <w:rFonts w:ascii="Times New Roman" w:eastAsia="Calibri" w:hAnsi="Times New Roman" w:cs="Times New Roman"/>
          <w:sz w:val="24"/>
          <w:szCs w:val="24"/>
        </w:rPr>
        <w:t>2)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 в 2024 году в сумме 49178,30 тыс. руб., в 2025 году в сумме 49179,20 тыс. руб., в 2026 году в сумме 49179,20 тыс. руб.;</w:t>
      </w:r>
    </w:p>
    <w:p w:rsidR="006D5FF7" w:rsidRPr="006D5FF7" w:rsidRDefault="00AA6B43" w:rsidP="00AA6B4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D5FF7" w:rsidRPr="006D5FF7">
        <w:rPr>
          <w:rFonts w:ascii="Times New Roman" w:eastAsia="Calibri" w:hAnsi="Times New Roman" w:cs="Times New Roman"/>
          <w:sz w:val="24"/>
          <w:szCs w:val="24"/>
        </w:rPr>
        <w:t xml:space="preserve">3) на осуществление государственных полномочий по государственной регистрации актов гражданского состояния в 2024 году в сумме 565,70 тыс. руб., в 2025 году в сумме    565,70 тыс. руб., в 2026 году в сумме 565,70 тыс. руб.;       </w:t>
      </w:r>
    </w:p>
    <w:p w:rsidR="006D5FF7" w:rsidRPr="006D5FF7" w:rsidRDefault="006D5FF7" w:rsidP="006D5FF7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FF7">
        <w:rPr>
          <w:rFonts w:ascii="Times New Roman" w:eastAsia="Calibri" w:hAnsi="Times New Roman" w:cs="Times New Roman"/>
          <w:sz w:val="24"/>
          <w:szCs w:val="24"/>
        </w:rPr>
        <w:t xml:space="preserve">4) на осуществление государственных полномочий Тверской области по созданию и организации деятельности комиссий по делам несовершеннолетних и защите их прав в 2024 году в сумме   418,70 тыс. руб., в 2025 году в сумме 422,30     тыс. руб., в 2026 году в сумме </w:t>
      </w:r>
      <w:r w:rsidRPr="006D5FF7">
        <w:rPr>
          <w:rFonts w:ascii="Times New Roman" w:eastAsia="Calibri" w:hAnsi="Times New Roman" w:cs="Times New Roman"/>
          <w:sz w:val="24"/>
          <w:szCs w:val="24"/>
        </w:rPr>
        <w:lastRenderedPageBreak/>
        <w:t>426,10 тыс. руб.;</w:t>
      </w:r>
    </w:p>
    <w:p w:rsidR="006D5FF7" w:rsidRPr="006D5FF7" w:rsidRDefault="006D5FF7" w:rsidP="006D5FF7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D5FF7">
        <w:rPr>
          <w:rFonts w:ascii="Times New Roman" w:eastAsia="Calibri" w:hAnsi="Times New Roman" w:cs="Times New Roman"/>
          <w:sz w:val="24"/>
          <w:szCs w:val="24"/>
        </w:rPr>
        <w:t>5) на 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 в 2024 году в сумме 3024,00 тыс. руб., в 2025 году в сумме 3024,00 тыс. руб., в 2026 году в сумме 3024,00 тыс</w:t>
      </w:r>
      <w:proofErr w:type="gramEnd"/>
      <w:r w:rsidRPr="006D5FF7">
        <w:rPr>
          <w:rFonts w:ascii="Times New Roman" w:eastAsia="Calibri" w:hAnsi="Times New Roman" w:cs="Times New Roman"/>
          <w:sz w:val="24"/>
          <w:szCs w:val="24"/>
        </w:rPr>
        <w:t xml:space="preserve">. руб.;        </w:t>
      </w:r>
    </w:p>
    <w:p w:rsidR="006D5FF7" w:rsidRPr="006D5FF7" w:rsidRDefault="006D5FF7" w:rsidP="006D5FF7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FF7">
        <w:rPr>
          <w:rFonts w:ascii="Times New Roman" w:eastAsia="Calibri" w:hAnsi="Times New Roman" w:cs="Times New Roman"/>
          <w:sz w:val="24"/>
          <w:szCs w:val="24"/>
        </w:rPr>
        <w:t>6) на 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в 2024 году в сумме 181,30 тыс. руб., в 2025 году в сумме 182,70 тыс. руб., в 2026 году в сумме 183,60 тыс. руб.;</w:t>
      </w:r>
    </w:p>
    <w:p w:rsidR="006D5FF7" w:rsidRPr="006D5FF7" w:rsidRDefault="006D5FF7" w:rsidP="006D5FF7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FF7">
        <w:rPr>
          <w:rFonts w:ascii="Times New Roman" w:eastAsia="Calibri" w:hAnsi="Times New Roman" w:cs="Times New Roman"/>
          <w:sz w:val="24"/>
          <w:szCs w:val="24"/>
        </w:rPr>
        <w:t>7)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 в 2024 году в сумме 32790,80 тыс. руб., в 2025 году в сумме 34102,50 тыс. руб., в 2026 году в сумме 35466,60 тыс. руб.;</w:t>
      </w:r>
    </w:p>
    <w:p w:rsidR="006D5FF7" w:rsidRPr="006D5FF7" w:rsidRDefault="006D5FF7" w:rsidP="006D5FF7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FF7">
        <w:rPr>
          <w:rFonts w:ascii="Times New Roman" w:eastAsia="Calibri" w:hAnsi="Times New Roman" w:cs="Times New Roman"/>
          <w:sz w:val="24"/>
          <w:szCs w:val="24"/>
        </w:rPr>
        <w:t>8) на осуществление отдельных государственных полномочий Тверской области по предоставлению компенсации расходов на оплату жилых помещений, отопления и освещения отдельным категориям педагогических работников, проживающих и работающих в сельских населенных пунктах, рабочих поселках (поселках городского типа) в 2024-2026 годах в сумме 3222,00 тыс. руб. ежегодно;</w:t>
      </w:r>
    </w:p>
    <w:p w:rsidR="006D5FF7" w:rsidRPr="006D5FF7" w:rsidRDefault="006D5FF7" w:rsidP="006D5FF7">
      <w:pPr>
        <w:widowControl w:val="0"/>
        <w:tabs>
          <w:tab w:val="left" w:pos="10205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FF7">
        <w:rPr>
          <w:rFonts w:ascii="Times New Roman" w:eastAsia="Calibri" w:hAnsi="Times New Roman" w:cs="Times New Roman"/>
          <w:sz w:val="24"/>
          <w:szCs w:val="24"/>
        </w:rPr>
        <w:t xml:space="preserve">         9) на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в 2024 году в сумме 4,80 тыс. руб., в 2025 году в сумме 5,00 тыс. руб., в 2026 году в сумме 56,00 тыс. руб.;</w:t>
      </w:r>
    </w:p>
    <w:p w:rsidR="006D5FF7" w:rsidRPr="006D5FF7" w:rsidRDefault="006D5FF7" w:rsidP="006D5FF7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FF7">
        <w:rPr>
          <w:rFonts w:ascii="Times New Roman" w:eastAsia="Calibri" w:hAnsi="Times New Roman" w:cs="Times New Roman"/>
          <w:sz w:val="24"/>
          <w:szCs w:val="24"/>
        </w:rPr>
        <w:t xml:space="preserve">10)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организациях, в 2024 году в сумме 1486,80 тыс. руб., в 2025 году в сумме 1486,80 тыс. руб., в 2026 году в сумме 1797,30 тыс. руб.;  </w:t>
      </w:r>
    </w:p>
    <w:p w:rsidR="006D5FF7" w:rsidRPr="006D5FF7" w:rsidRDefault="006D5FF7" w:rsidP="006D5FF7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D5FF7">
        <w:rPr>
          <w:rFonts w:ascii="Times New Roman" w:eastAsia="Calibri" w:hAnsi="Times New Roman" w:cs="Times New Roman"/>
          <w:sz w:val="24"/>
          <w:szCs w:val="24"/>
        </w:rPr>
        <w:t xml:space="preserve">11) на осуществление государственных полномочий по обеспечению благоустроенными жилыми помещениями специализированного жилищного фонда детей-сирот, детей, оставшимся без попечения родителей, лиц из их числа по договорам найма специализированных жилых помещений за счет средств областного бюджета в 2024 году в сумме 0,00 тыс. руб., в 2025 году в сумме 0,00 тыс. руб., в 2026 году в сумме 2415,40 тыс. руб.;    </w:t>
      </w:r>
      <w:proofErr w:type="gramEnd"/>
    </w:p>
    <w:p w:rsidR="006D5FF7" w:rsidRPr="006D5FF7" w:rsidRDefault="006D5FF7" w:rsidP="006D5FF7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FF7">
        <w:rPr>
          <w:rFonts w:ascii="Times New Roman" w:eastAsia="Calibri" w:hAnsi="Times New Roman" w:cs="Times New Roman"/>
          <w:sz w:val="24"/>
          <w:szCs w:val="24"/>
        </w:rPr>
        <w:t>12) на осуществление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в 2024-2026 годах в сумме 8046,40 тыс. руб. ежегодно.</w:t>
      </w:r>
    </w:p>
    <w:p w:rsidR="006D5FF7" w:rsidRPr="006D5FF7" w:rsidRDefault="006D5FF7" w:rsidP="006D5FF7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FF7">
        <w:rPr>
          <w:rFonts w:ascii="Times New Roman" w:eastAsia="Calibri" w:hAnsi="Times New Roman" w:cs="Times New Roman"/>
          <w:sz w:val="24"/>
          <w:szCs w:val="24"/>
        </w:rPr>
        <w:t>13) на осуществление первичного воинского учета органами местного самоуправления поселений, муниципальных и городских округов, в 2024 году 374,60 тыс. руб., в 2025 году 409,10 тыс. руб., в 2026 году 444,30 тыс. руб.»</w:t>
      </w:r>
    </w:p>
    <w:p w:rsidR="006D5FF7" w:rsidRPr="006D5FF7" w:rsidRDefault="006D5FF7" w:rsidP="006D5F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Статья 2</w:t>
      </w:r>
    </w:p>
    <w:p w:rsidR="006D5FF7" w:rsidRPr="006D5FF7" w:rsidRDefault="006D5FF7" w:rsidP="006D5F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</w:t>
      </w:r>
      <w:proofErr w:type="gramStart"/>
      <w:r w:rsidRPr="006D5FF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6D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распространяется на правоотношения, возникшие с 1 января 2023 года. </w:t>
      </w:r>
    </w:p>
    <w:p w:rsidR="00AA6B43" w:rsidRDefault="00AA6B43" w:rsidP="00AA6B43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" w:name="P426"/>
      <w:bookmarkEnd w:id="2"/>
    </w:p>
    <w:p w:rsidR="00AA6B43" w:rsidRDefault="00AA6B43" w:rsidP="00AA6B43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6B43" w:rsidRPr="00AA6B43" w:rsidRDefault="00AA6B43" w:rsidP="00AA6B43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AA6B43">
        <w:rPr>
          <w:rFonts w:ascii="Times New Roman" w:hAnsi="Times New Roman" w:cs="Times New Roman"/>
          <w:b/>
          <w:color w:val="000000"/>
          <w:sz w:val="24"/>
        </w:rPr>
        <w:t>Председатель Думы</w:t>
      </w:r>
    </w:p>
    <w:p w:rsidR="00AA6B43" w:rsidRPr="00AA6B43" w:rsidRDefault="00AA6B43" w:rsidP="00AA6B43">
      <w:pPr>
        <w:widowControl w:val="0"/>
        <w:spacing w:after="0" w:line="240" w:lineRule="auto"/>
        <w:ind w:right="-143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AA6B43">
        <w:rPr>
          <w:rFonts w:ascii="Times New Roman" w:hAnsi="Times New Roman" w:cs="Times New Roman"/>
          <w:b/>
          <w:color w:val="000000"/>
          <w:sz w:val="24"/>
        </w:rPr>
        <w:t xml:space="preserve">Максатихинского муниципального округа                                  </w:t>
      </w:r>
      <w:r w:rsidRPr="00AA6B43">
        <w:rPr>
          <w:rFonts w:ascii="Times New Roman" w:hAnsi="Times New Roman" w:cs="Times New Roman"/>
          <w:b/>
          <w:color w:val="000000"/>
          <w:sz w:val="24"/>
        </w:rPr>
        <w:tab/>
      </w:r>
      <w:r w:rsidRPr="00AA6B43">
        <w:rPr>
          <w:rFonts w:ascii="Times New Roman" w:hAnsi="Times New Roman" w:cs="Times New Roman"/>
          <w:b/>
          <w:color w:val="000000"/>
          <w:sz w:val="24"/>
        </w:rPr>
        <w:tab/>
      </w:r>
      <w:proofErr w:type="spellStart"/>
      <w:r w:rsidRPr="00AA6B43">
        <w:rPr>
          <w:rFonts w:ascii="Times New Roman" w:hAnsi="Times New Roman" w:cs="Times New Roman"/>
          <w:b/>
          <w:color w:val="000000"/>
          <w:sz w:val="24"/>
        </w:rPr>
        <w:t>Н.А</w:t>
      </w:r>
      <w:proofErr w:type="spellEnd"/>
      <w:r w:rsidRPr="00AA6B43">
        <w:rPr>
          <w:rFonts w:ascii="Times New Roman" w:hAnsi="Times New Roman" w:cs="Times New Roman"/>
          <w:b/>
          <w:color w:val="000000"/>
          <w:sz w:val="24"/>
        </w:rPr>
        <w:t>. Кошкаров</w:t>
      </w:r>
    </w:p>
    <w:p w:rsidR="00AA6B43" w:rsidRPr="00AA6B43" w:rsidRDefault="00AA6B43" w:rsidP="00AA6B43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AA6B43" w:rsidRPr="00AA6B43" w:rsidRDefault="00AA6B43" w:rsidP="00AA6B43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AA6B43" w:rsidRPr="00AA6B43" w:rsidRDefault="00AA6B43" w:rsidP="00AA6B43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AA6B43">
        <w:rPr>
          <w:rFonts w:ascii="Times New Roman" w:hAnsi="Times New Roman" w:cs="Times New Roman"/>
          <w:b/>
          <w:color w:val="000000"/>
          <w:sz w:val="24"/>
        </w:rPr>
        <w:t>Глава Максатихинского</w:t>
      </w:r>
    </w:p>
    <w:p w:rsidR="00AA6B43" w:rsidRPr="00AA6B43" w:rsidRDefault="00AA6B43" w:rsidP="00AA6B4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AA6B43">
        <w:rPr>
          <w:rFonts w:ascii="Times New Roman" w:hAnsi="Times New Roman" w:cs="Times New Roman"/>
          <w:b/>
          <w:color w:val="000000"/>
          <w:sz w:val="24"/>
        </w:rPr>
        <w:t xml:space="preserve">муниципального округа                                                                                </w:t>
      </w:r>
      <w:r w:rsidRPr="00AA6B43">
        <w:rPr>
          <w:rFonts w:ascii="Times New Roman" w:hAnsi="Times New Roman" w:cs="Times New Roman"/>
          <w:b/>
          <w:color w:val="000000"/>
          <w:sz w:val="24"/>
        </w:rPr>
        <w:tab/>
      </w:r>
      <w:proofErr w:type="spellStart"/>
      <w:r w:rsidRPr="00AA6B43">
        <w:rPr>
          <w:rFonts w:ascii="Times New Roman" w:hAnsi="Times New Roman" w:cs="Times New Roman"/>
          <w:b/>
          <w:color w:val="000000"/>
          <w:sz w:val="24"/>
        </w:rPr>
        <w:t>М.В</w:t>
      </w:r>
      <w:proofErr w:type="spellEnd"/>
      <w:r w:rsidRPr="00AA6B43">
        <w:rPr>
          <w:rFonts w:ascii="Times New Roman" w:hAnsi="Times New Roman" w:cs="Times New Roman"/>
          <w:b/>
          <w:color w:val="000000"/>
          <w:sz w:val="24"/>
        </w:rPr>
        <w:t>. Хованов</w:t>
      </w:r>
    </w:p>
    <w:sectPr w:rsidR="00AA6B43" w:rsidRPr="00AA6B43" w:rsidSect="00AA6B43">
      <w:pgSz w:w="11906" w:h="16838" w:code="9"/>
      <w:pgMar w:top="709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39"/>
    <w:rsid w:val="00005594"/>
    <w:rsid w:val="000A31DA"/>
    <w:rsid w:val="00121DB2"/>
    <w:rsid w:val="002C616B"/>
    <w:rsid w:val="00321966"/>
    <w:rsid w:val="00334C22"/>
    <w:rsid w:val="00437C14"/>
    <w:rsid w:val="00441639"/>
    <w:rsid w:val="004849E8"/>
    <w:rsid w:val="0052484B"/>
    <w:rsid w:val="0053126B"/>
    <w:rsid w:val="005713CE"/>
    <w:rsid w:val="0057659C"/>
    <w:rsid w:val="0065179A"/>
    <w:rsid w:val="006A3F75"/>
    <w:rsid w:val="006B1523"/>
    <w:rsid w:val="006D5FF7"/>
    <w:rsid w:val="00727466"/>
    <w:rsid w:val="007A3B1A"/>
    <w:rsid w:val="007E0758"/>
    <w:rsid w:val="008A09ED"/>
    <w:rsid w:val="00951386"/>
    <w:rsid w:val="009D3D30"/>
    <w:rsid w:val="009F662E"/>
    <w:rsid w:val="00AA6B43"/>
    <w:rsid w:val="00AD66C3"/>
    <w:rsid w:val="00C073C6"/>
    <w:rsid w:val="00C4619F"/>
    <w:rsid w:val="00C6440A"/>
    <w:rsid w:val="00CA1EEE"/>
    <w:rsid w:val="00D7661B"/>
    <w:rsid w:val="00D81F0E"/>
    <w:rsid w:val="00DA7F96"/>
    <w:rsid w:val="00E02B6E"/>
    <w:rsid w:val="00EC52DF"/>
    <w:rsid w:val="00F058AF"/>
    <w:rsid w:val="00FB7EFA"/>
    <w:rsid w:val="00FE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</cp:lastModifiedBy>
  <cp:revision>4</cp:revision>
  <cp:lastPrinted>2024-03-06T07:47:00Z</cp:lastPrinted>
  <dcterms:created xsi:type="dcterms:W3CDTF">2024-03-06T07:06:00Z</dcterms:created>
  <dcterms:modified xsi:type="dcterms:W3CDTF">2024-03-06T07:50:00Z</dcterms:modified>
</cp:coreProperties>
</file>