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386" w:rsidRDefault="00951386" w:rsidP="007E07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09F2A1E">
            <wp:extent cx="640080" cy="798830"/>
            <wp:effectExtent l="0" t="0" r="762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98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51386" w:rsidRPr="00086EC8" w:rsidRDefault="00951386" w:rsidP="007E07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86EC8">
        <w:rPr>
          <w:rFonts w:ascii="Times New Roman" w:hAnsi="Times New Roman" w:cs="Times New Roman"/>
          <w:b/>
          <w:sz w:val="28"/>
          <w:szCs w:val="24"/>
        </w:rPr>
        <w:t>Д</w:t>
      </w:r>
      <w:r w:rsidR="0057659C" w:rsidRPr="00086EC8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086EC8">
        <w:rPr>
          <w:rFonts w:ascii="Times New Roman" w:hAnsi="Times New Roman" w:cs="Times New Roman"/>
          <w:b/>
          <w:sz w:val="28"/>
          <w:szCs w:val="24"/>
        </w:rPr>
        <w:t>У</w:t>
      </w:r>
      <w:r w:rsidR="0057659C" w:rsidRPr="00086EC8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086EC8">
        <w:rPr>
          <w:rFonts w:ascii="Times New Roman" w:hAnsi="Times New Roman" w:cs="Times New Roman"/>
          <w:b/>
          <w:sz w:val="28"/>
          <w:szCs w:val="24"/>
        </w:rPr>
        <w:t>М</w:t>
      </w:r>
      <w:r w:rsidR="0057659C" w:rsidRPr="00086EC8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086EC8">
        <w:rPr>
          <w:rFonts w:ascii="Times New Roman" w:hAnsi="Times New Roman" w:cs="Times New Roman"/>
          <w:b/>
          <w:sz w:val="28"/>
          <w:szCs w:val="24"/>
        </w:rPr>
        <w:t>А</w:t>
      </w:r>
    </w:p>
    <w:p w:rsidR="00951386" w:rsidRPr="00086EC8" w:rsidRDefault="00951386" w:rsidP="007E07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86EC8">
        <w:rPr>
          <w:rFonts w:ascii="Times New Roman" w:hAnsi="Times New Roman" w:cs="Times New Roman"/>
          <w:b/>
          <w:sz w:val="28"/>
          <w:szCs w:val="24"/>
        </w:rPr>
        <w:t>М А К С А Т И Х И Н С К О Г О</w:t>
      </w:r>
    </w:p>
    <w:p w:rsidR="00951386" w:rsidRPr="00086EC8" w:rsidRDefault="00951386" w:rsidP="007E07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86EC8">
        <w:rPr>
          <w:rFonts w:ascii="Times New Roman" w:hAnsi="Times New Roman" w:cs="Times New Roman"/>
          <w:b/>
          <w:sz w:val="28"/>
          <w:szCs w:val="24"/>
        </w:rPr>
        <w:t xml:space="preserve">М У Н И Ц И П А Л Ь Н О Г О  </w:t>
      </w:r>
      <w:proofErr w:type="spellStart"/>
      <w:proofErr w:type="gramStart"/>
      <w:r w:rsidRPr="00086EC8">
        <w:rPr>
          <w:rFonts w:ascii="Times New Roman" w:hAnsi="Times New Roman" w:cs="Times New Roman"/>
          <w:b/>
          <w:sz w:val="28"/>
          <w:szCs w:val="24"/>
        </w:rPr>
        <w:t>О</w:t>
      </w:r>
      <w:proofErr w:type="spellEnd"/>
      <w:proofErr w:type="gramEnd"/>
      <w:r w:rsidRPr="00086EC8">
        <w:rPr>
          <w:rFonts w:ascii="Times New Roman" w:hAnsi="Times New Roman" w:cs="Times New Roman"/>
          <w:b/>
          <w:sz w:val="28"/>
          <w:szCs w:val="24"/>
        </w:rPr>
        <w:t xml:space="preserve"> К Р У Г А</w:t>
      </w:r>
    </w:p>
    <w:p w:rsidR="00951386" w:rsidRPr="00086EC8" w:rsidRDefault="00951386" w:rsidP="007E07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86EC8">
        <w:rPr>
          <w:rFonts w:ascii="Times New Roman" w:hAnsi="Times New Roman" w:cs="Times New Roman"/>
          <w:b/>
          <w:sz w:val="28"/>
          <w:szCs w:val="24"/>
        </w:rPr>
        <w:t xml:space="preserve">Т В Е </w:t>
      </w:r>
      <w:proofErr w:type="gramStart"/>
      <w:r w:rsidRPr="00086EC8">
        <w:rPr>
          <w:rFonts w:ascii="Times New Roman" w:hAnsi="Times New Roman" w:cs="Times New Roman"/>
          <w:b/>
          <w:sz w:val="28"/>
          <w:szCs w:val="24"/>
        </w:rPr>
        <w:t>Р</w:t>
      </w:r>
      <w:proofErr w:type="gramEnd"/>
      <w:r w:rsidRPr="00086EC8">
        <w:rPr>
          <w:rFonts w:ascii="Times New Roman" w:hAnsi="Times New Roman" w:cs="Times New Roman"/>
          <w:b/>
          <w:sz w:val="28"/>
          <w:szCs w:val="24"/>
        </w:rPr>
        <w:t xml:space="preserve"> С К О </w:t>
      </w:r>
      <w:r w:rsidR="0053126B" w:rsidRPr="00086EC8">
        <w:rPr>
          <w:rFonts w:ascii="Times New Roman" w:hAnsi="Times New Roman" w:cs="Times New Roman"/>
          <w:b/>
          <w:sz w:val="28"/>
          <w:szCs w:val="24"/>
        </w:rPr>
        <w:t>Й  О</w:t>
      </w:r>
      <w:r w:rsidRPr="00086EC8">
        <w:rPr>
          <w:rFonts w:ascii="Times New Roman" w:hAnsi="Times New Roman" w:cs="Times New Roman"/>
          <w:b/>
          <w:sz w:val="28"/>
          <w:szCs w:val="24"/>
        </w:rPr>
        <w:t xml:space="preserve"> Б Л А С Т И</w:t>
      </w:r>
    </w:p>
    <w:p w:rsidR="00951386" w:rsidRDefault="00086EC8" w:rsidP="007E07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6EC8">
        <w:rPr>
          <w:rFonts w:ascii="Times New Roman" w:hAnsi="Times New Roman" w:cs="Times New Roman"/>
          <w:b/>
          <w:sz w:val="28"/>
          <w:szCs w:val="24"/>
        </w:rPr>
        <w:pict>
          <v:rect id="_x0000_i1025" style="width:462.1pt;height:1.5pt" o:hrpct="0" o:hralign="center" o:hrstd="t" o:hrnoshade="t" o:hr="t" fillcolor="black [3213]" stroked="f"/>
        </w:pict>
      </w:r>
    </w:p>
    <w:p w:rsidR="00951386" w:rsidRPr="00951386" w:rsidRDefault="00951386" w:rsidP="007E07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1386" w:rsidRPr="00E02845" w:rsidRDefault="00951386" w:rsidP="00E028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proofErr w:type="gramStart"/>
      <w:r w:rsidRPr="00E02845">
        <w:rPr>
          <w:rFonts w:ascii="Times New Roman" w:hAnsi="Times New Roman" w:cs="Times New Roman"/>
          <w:b/>
          <w:sz w:val="28"/>
          <w:szCs w:val="24"/>
        </w:rPr>
        <w:t>Р</w:t>
      </w:r>
      <w:proofErr w:type="gramEnd"/>
      <w:r w:rsidRPr="00E02845">
        <w:rPr>
          <w:rFonts w:ascii="Times New Roman" w:hAnsi="Times New Roman" w:cs="Times New Roman"/>
          <w:b/>
          <w:sz w:val="28"/>
          <w:szCs w:val="24"/>
        </w:rPr>
        <w:t xml:space="preserve"> Е Ш Е Н И Е</w:t>
      </w:r>
      <w:r w:rsidR="00086EC8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951386" w:rsidRDefault="00951386" w:rsidP="00951386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1386" w:rsidRDefault="00727466" w:rsidP="00951386">
      <w:pPr>
        <w:spacing w:after="0" w:line="240" w:lineRule="auto"/>
        <w:ind w:left="-567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086EC8">
        <w:rPr>
          <w:rFonts w:ascii="Times New Roman" w:hAnsi="Times New Roman" w:cs="Times New Roman"/>
          <w:sz w:val="24"/>
          <w:szCs w:val="24"/>
        </w:rPr>
        <w:t>05</w:t>
      </w:r>
      <w:r w:rsidR="00FE3CFC">
        <w:rPr>
          <w:rFonts w:ascii="Times New Roman" w:hAnsi="Times New Roman" w:cs="Times New Roman"/>
          <w:sz w:val="24"/>
          <w:szCs w:val="24"/>
        </w:rPr>
        <w:t>.</w:t>
      </w:r>
      <w:r w:rsidR="00086EC8">
        <w:rPr>
          <w:rFonts w:ascii="Times New Roman" w:hAnsi="Times New Roman" w:cs="Times New Roman"/>
          <w:sz w:val="24"/>
          <w:szCs w:val="24"/>
        </w:rPr>
        <w:t>03</w:t>
      </w:r>
      <w:r w:rsidR="00F058AF">
        <w:rPr>
          <w:rFonts w:ascii="Times New Roman" w:hAnsi="Times New Roman" w:cs="Times New Roman"/>
          <w:sz w:val="24"/>
          <w:szCs w:val="24"/>
        </w:rPr>
        <w:t>.</w:t>
      </w:r>
      <w:r w:rsidR="005713CE">
        <w:rPr>
          <w:rFonts w:ascii="Times New Roman" w:hAnsi="Times New Roman" w:cs="Times New Roman"/>
          <w:sz w:val="24"/>
          <w:szCs w:val="24"/>
        </w:rPr>
        <w:t>2024</w:t>
      </w:r>
      <w:r w:rsidR="009F662E">
        <w:rPr>
          <w:rFonts w:ascii="Times New Roman" w:hAnsi="Times New Roman" w:cs="Times New Roman"/>
          <w:sz w:val="24"/>
          <w:szCs w:val="24"/>
        </w:rPr>
        <w:t xml:space="preserve"> </w:t>
      </w:r>
      <w:r w:rsidR="0095138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F058AF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9F662E">
        <w:rPr>
          <w:rFonts w:ascii="Times New Roman" w:hAnsi="Times New Roman" w:cs="Times New Roman"/>
          <w:sz w:val="24"/>
          <w:szCs w:val="24"/>
        </w:rPr>
        <w:t xml:space="preserve">     </w:t>
      </w:r>
      <w:r w:rsidR="00FE3CFC">
        <w:rPr>
          <w:rFonts w:ascii="Times New Roman" w:hAnsi="Times New Roman" w:cs="Times New Roman"/>
          <w:sz w:val="24"/>
          <w:szCs w:val="24"/>
        </w:rPr>
        <w:t xml:space="preserve">№ </w:t>
      </w:r>
      <w:r w:rsidR="00086EC8">
        <w:rPr>
          <w:rFonts w:ascii="Times New Roman" w:hAnsi="Times New Roman" w:cs="Times New Roman"/>
          <w:sz w:val="24"/>
          <w:szCs w:val="24"/>
        </w:rPr>
        <w:t>159</w:t>
      </w:r>
    </w:p>
    <w:p w:rsidR="00951386" w:rsidRDefault="00951386" w:rsidP="00951386">
      <w:pPr>
        <w:spacing w:after="0" w:line="240" w:lineRule="auto"/>
        <w:ind w:left="-567" w:firstLine="709"/>
        <w:rPr>
          <w:rFonts w:ascii="Times New Roman" w:hAnsi="Times New Roman" w:cs="Times New Roman"/>
          <w:sz w:val="24"/>
          <w:szCs w:val="24"/>
        </w:rPr>
      </w:pPr>
    </w:p>
    <w:p w:rsidR="00D7661B" w:rsidRDefault="00D7661B" w:rsidP="00951386">
      <w:pPr>
        <w:spacing w:after="0" w:line="240" w:lineRule="auto"/>
        <w:ind w:left="-567" w:firstLine="709"/>
        <w:rPr>
          <w:rFonts w:ascii="Times New Roman" w:hAnsi="Times New Roman" w:cs="Times New Roman"/>
          <w:b/>
          <w:sz w:val="24"/>
          <w:szCs w:val="24"/>
        </w:rPr>
      </w:pPr>
    </w:p>
    <w:p w:rsidR="00E45EFA" w:rsidRDefault="00E45EFA" w:rsidP="00A40C22">
      <w:pPr>
        <w:spacing w:after="0" w:line="240" w:lineRule="auto"/>
        <w:ind w:right="453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внесении изменений в решение</w:t>
      </w:r>
      <w:r w:rsidR="00A40C22">
        <w:rPr>
          <w:rFonts w:ascii="Times New Roman" w:hAnsi="Times New Roman" w:cs="Times New Roman"/>
          <w:b/>
          <w:sz w:val="24"/>
          <w:szCs w:val="24"/>
        </w:rPr>
        <w:t xml:space="preserve"> Думы Максатихинского муниципального округа </w:t>
      </w:r>
      <w:r>
        <w:rPr>
          <w:rFonts w:ascii="Times New Roman" w:hAnsi="Times New Roman" w:cs="Times New Roman"/>
          <w:b/>
          <w:sz w:val="24"/>
          <w:szCs w:val="24"/>
        </w:rPr>
        <w:t xml:space="preserve"> от 28.04.2023 № 108 «Об утверждении Положения о порядке сообщения лицами, замещающими муниципальные должности в Думе Максатихинского муниципального округа, о возникновении личной заинтересованности при исполнении должностных обязанностей, которая приводит или может привести к конфликту интересов»</w:t>
      </w:r>
    </w:p>
    <w:p w:rsidR="00E45EFA" w:rsidRDefault="00E45EFA" w:rsidP="00A40C22">
      <w:pPr>
        <w:spacing w:after="0" w:line="240" w:lineRule="auto"/>
        <w:ind w:right="4534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5EFA" w:rsidRDefault="00E45EFA" w:rsidP="00A40C22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E45EFA" w:rsidRPr="00A40C22" w:rsidRDefault="00E45EFA" w:rsidP="00A40C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40C22">
        <w:rPr>
          <w:rFonts w:ascii="Times New Roman" w:hAnsi="Times New Roman" w:cs="Times New Roman"/>
          <w:sz w:val="24"/>
          <w:szCs w:val="24"/>
        </w:rPr>
        <w:t>В соответствии Федеральным законом от 06.10.2003  № 131-ФЗ «Об общих принципах организации местного самоуправления в Российской Федерации», Федеральным законом от 02.03.2007  № 25-ФЗ «О муниципальной службе в Российской Федерации», Федеральным законом от 25.12.2008</w:t>
      </w:r>
      <w:r w:rsidR="00A40C22" w:rsidRPr="00A40C22">
        <w:rPr>
          <w:rFonts w:ascii="Times New Roman" w:hAnsi="Times New Roman" w:cs="Times New Roman"/>
          <w:sz w:val="24"/>
          <w:szCs w:val="24"/>
        </w:rPr>
        <w:t xml:space="preserve"> № 273-ФЗ «О противодействии коррупции»</w:t>
      </w:r>
      <w:r w:rsidRPr="00A40C22">
        <w:rPr>
          <w:rFonts w:ascii="Times New Roman" w:hAnsi="Times New Roman" w:cs="Times New Roman"/>
          <w:sz w:val="24"/>
          <w:szCs w:val="24"/>
        </w:rPr>
        <w:t>, Законом Тверской области от 15.07.2015  № 76-</w:t>
      </w:r>
      <w:proofErr w:type="spellStart"/>
      <w:r w:rsidRPr="00A40C22">
        <w:rPr>
          <w:rFonts w:ascii="Times New Roman" w:hAnsi="Times New Roman" w:cs="Times New Roman"/>
          <w:sz w:val="24"/>
          <w:szCs w:val="24"/>
        </w:rPr>
        <w:t>ЗО</w:t>
      </w:r>
      <w:proofErr w:type="spellEnd"/>
      <w:r w:rsidRPr="00A40C22">
        <w:rPr>
          <w:rFonts w:ascii="Times New Roman" w:hAnsi="Times New Roman" w:cs="Times New Roman"/>
          <w:sz w:val="24"/>
          <w:szCs w:val="24"/>
        </w:rPr>
        <w:t xml:space="preserve"> «Об отдельных вопросах, связанных с осуществлением полномочий лиц, замещающих муниципальные должности в Тверской области», Уставом Максатихинского муниципального округа, Положением</w:t>
      </w:r>
      <w:proofErr w:type="gramEnd"/>
      <w:r w:rsidRPr="00A40C2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40C22">
        <w:rPr>
          <w:rFonts w:ascii="Times New Roman" w:hAnsi="Times New Roman" w:cs="Times New Roman"/>
          <w:sz w:val="24"/>
          <w:szCs w:val="24"/>
        </w:rPr>
        <w:t>о муниципальной службе в Максатихинском муни</w:t>
      </w:r>
      <w:bookmarkStart w:id="0" w:name="_GoBack"/>
      <w:bookmarkEnd w:id="0"/>
      <w:r w:rsidRPr="00A40C22">
        <w:rPr>
          <w:rFonts w:ascii="Times New Roman" w:hAnsi="Times New Roman" w:cs="Times New Roman"/>
          <w:sz w:val="24"/>
          <w:szCs w:val="24"/>
        </w:rPr>
        <w:t>ципальном округе Тверской области, утвержденным решением Думы Максатихинского муниципального округа Тверской области от 21.12.2022  № 76, на основании Экспертного заключения Министерства Региональной политики Тверской области от 10.01.2024 № 4 на решение Думы Максатихинского муниципального округа Тверской области от 28.04.2023 № 108 «Об утверждении Положения о порядке сообщения лицами, замещающими муниципальные должности в Думе Максатихинского муниципального округа, о возникновении</w:t>
      </w:r>
      <w:proofErr w:type="gramEnd"/>
      <w:r w:rsidRPr="00A40C22">
        <w:rPr>
          <w:rFonts w:ascii="Times New Roman" w:hAnsi="Times New Roman" w:cs="Times New Roman"/>
          <w:sz w:val="24"/>
          <w:szCs w:val="24"/>
        </w:rPr>
        <w:t xml:space="preserve"> личной заинтересованности при исполнении должностных обязанностей, которая приводит или может привести к конфликту интересов»</w:t>
      </w:r>
      <w:r w:rsidR="00A40C22" w:rsidRPr="00A40C22">
        <w:rPr>
          <w:rFonts w:ascii="Times New Roman" w:hAnsi="Times New Roman" w:cs="Times New Roman"/>
          <w:sz w:val="24"/>
          <w:szCs w:val="24"/>
        </w:rPr>
        <w:t>,</w:t>
      </w:r>
    </w:p>
    <w:p w:rsidR="00E45EFA" w:rsidRPr="00A40C22" w:rsidRDefault="00E45EFA" w:rsidP="00A40C2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45EFA" w:rsidRPr="00A40C22" w:rsidRDefault="00E45EFA" w:rsidP="00A40C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40C22">
        <w:rPr>
          <w:rFonts w:ascii="Times New Roman" w:eastAsia="Times New Roman" w:hAnsi="Times New Roman" w:cs="Times New Roman"/>
          <w:b/>
          <w:sz w:val="24"/>
          <w:szCs w:val="24"/>
        </w:rPr>
        <w:t xml:space="preserve">ДУМА  МАКСАТИХИНСКОГО </w:t>
      </w:r>
    </w:p>
    <w:p w:rsidR="00E45EFA" w:rsidRPr="00A40C22" w:rsidRDefault="00E45EFA" w:rsidP="00A40C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40C22">
        <w:rPr>
          <w:rFonts w:ascii="Times New Roman" w:eastAsia="Times New Roman" w:hAnsi="Times New Roman" w:cs="Times New Roman"/>
          <w:b/>
          <w:sz w:val="24"/>
          <w:szCs w:val="24"/>
        </w:rPr>
        <w:t>МУНИЦИПАЛЬНОГО ОКРУГА  РЕШИЛА:</w:t>
      </w:r>
    </w:p>
    <w:p w:rsidR="00E45EFA" w:rsidRPr="00A40C22" w:rsidRDefault="00E45EFA" w:rsidP="00A40C2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45EFA" w:rsidRPr="00A40C22" w:rsidRDefault="00E45EFA" w:rsidP="00D627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0C22">
        <w:rPr>
          <w:rFonts w:ascii="Times New Roman" w:hAnsi="Times New Roman" w:cs="Times New Roman"/>
          <w:sz w:val="24"/>
          <w:szCs w:val="24"/>
        </w:rPr>
        <w:t xml:space="preserve">1. Пункт 3 решения Думы Максатихинского муниципального округа от 28.04.2023 № 108 «Об утверждении Положения о порядке сообщения лицами, замещающими муниципальные должности в Думе Максатихинского муниципального округа, о возникновении личной заинтересованности при исполнении должностных обязанностей, </w:t>
      </w:r>
      <w:r w:rsidRPr="00A40C22">
        <w:rPr>
          <w:rFonts w:ascii="Times New Roman" w:hAnsi="Times New Roman" w:cs="Times New Roman"/>
          <w:sz w:val="24"/>
          <w:szCs w:val="24"/>
        </w:rPr>
        <w:lastRenderedPageBreak/>
        <w:t>которая приводит или может привести к конфликту интересов» изложить  в следующей редакции:</w:t>
      </w:r>
    </w:p>
    <w:p w:rsidR="00E45EFA" w:rsidRDefault="00E45EFA" w:rsidP="00D62769">
      <w:pPr>
        <w:spacing w:after="0" w:line="240" w:lineRule="auto"/>
        <w:ind w:firstLine="72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A40C22">
        <w:rPr>
          <w:rFonts w:ascii="Times New Roman" w:hAnsi="Times New Roman" w:cs="Times New Roman"/>
          <w:sz w:val="24"/>
          <w:szCs w:val="24"/>
        </w:rPr>
        <w:t xml:space="preserve">«3. </w:t>
      </w:r>
      <w:r w:rsidRPr="00A40C22">
        <w:rPr>
          <w:rFonts w:ascii="Times New Roman" w:hAnsi="Times New Roman" w:cs="Times New Roman"/>
          <w:spacing w:val="-1"/>
          <w:sz w:val="24"/>
          <w:szCs w:val="24"/>
        </w:rPr>
        <w:t>Настоящее решение вступает в силу со дня его официального опубликования в газете «Вести Максатихи» и подлежит размещению на официальном сайте администрации Максатихинского муниципального округа Тверской области в информационно-телекоммуникационной  сети Интернет».</w:t>
      </w:r>
    </w:p>
    <w:p w:rsidR="00A40C22" w:rsidRPr="00A40C22" w:rsidRDefault="00A40C22" w:rsidP="00A40C22">
      <w:pPr>
        <w:spacing w:after="0" w:line="240" w:lineRule="auto"/>
        <w:ind w:firstLine="720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E45EFA" w:rsidRPr="00A40C22" w:rsidRDefault="00E45EFA" w:rsidP="00A40C22">
      <w:pPr>
        <w:spacing w:after="0" w:line="240" w:lineRule="auto"/>
        <w:ind w:firstLine="72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A40C22">
        <w:rPr>
          <w:rFonts w:ascii="Times New Roman" w:hAnsi="Times New Roman" w:cs="Times New Roman"/>
          <w:spacing w:val="-1"/>
          <w:sz w:val="24"/>
          <w:szCs w:val="24"/>
        </w:rPr>
        <w:t xml:space="preserve">2. Пункт 4 </w:t>
      </w:r>
      <w:r w:rsidR="00A40C22" w:rsidRPr="00A40C22">
        <w:rPr>
          <w:rFonts w:ascii="Times New Roman" w:hAnsi="Times New Roman" w:cs="Times New Roman"/>
          <w:spacing w:val="-1"/>
          <w:sz w:val="24"/>
          <w:szCs w:val="24"/>
        </w:rPr>
        <w:t>«</w:t>
      </w:r>
      <w:r w:rsidRPr="00A40C22">
        <w:rPr>
          <w:rFonts w:ascii="Times New Roman" w:hAnsi="Times New Roman" w:cs="Times New Roman"/>
          <w:spacing w:val="-1"/>
          <w:sz w:val="24"/>
          <w:szCs w:val="24"/>
        </w:rPr>
        <w:t>Положения о порядке сообщения лицами, замещающими муниципальные должности в Думе Максатихинского муниципального округа,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A40C22" w:rsidRPr="00A40C22">
        <w:rPr>
          <w:rFonts w:ascii="Times New Roman" w:hAnsi="Times New Roman" w:cs="Times New Roman"/>
          <w:spacing w:val="-1"/>
          <w:sz w:val="24"/>
          <w:szCs w:val="24"/>
        </w:rPr>
        <w:t>»</w:t>
      </w:r>
      <w:r w:rsidRPr="00A40C22">
        <w:rPr>
          <w:rFonts w:ascii="Times New Roman" w:hAnsi="Times New Roman" w:cs="Times New Roman"/>
          <w:spacing w:val="-1"/>
          <w:sz w:val="24"/>
          <w:szCs w:val="24"/>
        </w:rPr>
        <w:t xml:space="preserve">, утвержденного решением от 28.04.2023 № 108 </w:t>
      </w:r>
      <w:r w:rsidR="00A40C22" w:rsidRPr="00A40C22">
        <w:rPr>
          <w:rFonts w:ascii="Times New Roman" w:hAnsi="Times New Roman" w:cs="Times New Roman"/>
          <w:spacing w:val="-1"/>
          <w:sz w:val="24"/>
          <w:szCs w:val="24"/>
        </w:rPr>
        <w:t>изложить в следующей редакции:</w:t>
      </w:r>
    </w:p>
    <w:p w:rsidR="00A40C22" w:rsidRPr="00A40C22" w:rsidRDefault="00A40C22" w:rsidP="00A40C22">
      <w:pPr>
        <w:spacing w:after="0" w:line="240" w:lineRule="auto"/>
        <w:ind w:firstLine="72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A40C22">
        <w:rPr>
          <w:rFonts w:ascii="Times New Roman" w:hAnsi="Times New Roman" w:cs="Times New Roman"/>
          <w:spacing w:val="-1"/>
          <w:sz w:val="24"/>
          <w:szCs w:val="24"/>
        </w:rPr>
        <w:t>«4. Депутат обязан представить на имя Председателя Думы Максатихинского муниципального округа сообщение о возникновении личной заинтересованности в срок не позднее 1 рабочего дня, следующего за днем возникновения личной заинтересованности. При нахождении депутата в служебной командировке, отпуске,  сообщение о возникновении личной заинтересованности депутат обязан представить в срок не позднее 1 рабочего дня, следующего за днем возвращения из командировки, отпуска                           (приложение № 1 к настоящему Положению)».</w:t>
      </w:r>
    </w:p>
    <w:p w:rsidR="00A40C22" w:rsidRPr="00A40C22" w:rsidRDefault="00A40C22" w:rsidP="00A40C22">
      <w:pPr>
        <w:spacing w:after="0" w:line="240" w:lineRule="auto"/>
        <w:ind w:firstLine="720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A40C22" w:rsidRDefault="00A40C22" w:rsidP="008B4950">
      <w:pPr>
        <w:ind w:firstLine="72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A40C22">
        <w:rPr>
          <w:rFonts w:ascii="Times New Roman" w:hAnsi="Times New Roman" w:cs="Times New Roman"/>
          <w:spacing w:val="-1"/>
          <w:sz w:val="24"/>
          <w:szCs w:val="24"/>
        </w:rPr>
        <w:t>3. Настоящее решение вступает в силу со дня его официального опубликования в газете «Вести Максатихи» и подлежит размещению на официальном сайте администрации Максатихинского муниципального округа Тверской области в информационно-телекоммуникационной  сети Интернет</w:t>
      </w:r>
      <w:r>
        <w:rPr>
          <w:rFonts w:ascii="Times New Roman" w:hAnsi="Times New Roman" w:cs="Times New Roman"/>
          <w:spacing w:val="-1"/>
          <w:sz w:val="24"/>
          <w:szCs w:val="24"/>
        </w:rPr>
        <w:t>.</w:t>
      </w:r>
    </w:p>
    <w:p w:rsidR="00A40C22" w:rsidRDefault="00A40C22" w:rsidP="008B4950">
      <w:pPr>
        <w:ind w:firstLine="720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A40C22" w:rsidRDefault="00A40C22" w:rsidP="008B4950">
      <w:pPr>
        <w:ind w:firstLine="720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A40C22" w:rsidRPr="00A40C22" w:rsidRDefault="00A40C22" w:rsidP="00A40C22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</w:rPr>
      </w:pPr>
      <w:r w:rsidRPr="00A40C22">
        <w:rPr>
          <w:rFonts w:ascii="Times New Roman" w:hAnsi="Times New Roman" w:cs="Times New Roman"/>
          <w:b/>
          <w:color w:val="000000"/>
          <w:sz w:val="24"/>
        </w:rPr>
        <w:t>Председатель Думы</w:t>
      </w:r>
    </w:p>
    <w:p w:rsidR="00A40C22" w:rsidRPr="00A40C22" w:rsidRDefault="00A40C22" w:rsidP="00A40C22">
      <w:pPr>
        <w:widowControl w:val="0"/>
        <w:spacing w:after="0" w:line="240" w:lineRule="auto"/>
        <w:ind w:right="-143"/>
        <w:jc w:val="both"/>
        <w:rPr>
          <w:rFonts w:ascii="Times New Roman" w:hAnsi="Times New Roman" w:cs="Times New Roman"/>
          <w:b/>
          <w:color w:val="000000"/>
          <w:sz w:val="24"/>
        </w:rPr>
      </w:pPr>
      <w:r w:rsidRPr="00A40C22">
        <w:rPr>
          <w:rFonts w:ascii="Times New Roman" w:hAnsi="Times New Roman" w:cs="Times New Roman"/>
          <w:b/>
          <w:color w:val="000000"/>
          <w:sz w:val="24"/>
        </w:rPr>
        <w:t xml:space="preserve">Максатихинского муниципального округа                                  </w:t>
      </w:r>
      <w:r w:rsidRPr="00A40C22">
        <w:rPr>
          <w:rFonts w:ascii="Times New Roman" w:hAnsi="Times New Roman" w:cs="Times New Roman"/>
          <w:b/>
          <w:color w:val="000000"/>
          <w:sz w:val="24"/>
        </w:rPr>
        <w:tab/>
      </w:r>
      <w:r w:rsidRPr="00A40C22">
        <w:rPr>
          <w:rFonts w:ascii="Times New Roman" w:hAnsi="Times New Roman" w:cs="Times New Roman"/>
          <w:b/>
          <w:color w:val="000000"/>
          <w:sz w:val="24"/>
        </w:rPr>
        <w:tab/>
      </w:r>
      <w:proofErr w:type="spellStart"/>
      <w:r w:rsidRPr="00A40C22">
        <w:rPr>
          <w:rFonts w:ascii="Times New Roman" w:hAnsi="Times New Roman" w:cs="Times New Roman"/>
          <w:b/>
          <w:color w:val="000000"/>
          <w:sz w:val="24"/>
        </w:rPr>
        <w:t>Н.А</w:t>
      </w:r>
      <w:proofErr w:type="spellEnd"/>
      <w:r w:rsidRPr="00A40C22">
        <w:rPr>
          <w:rFonts w:ascii="Times New Roman" w:hAnsi="Times New Roman" w:cs="Times New Roman"/>
          <w:b/>
          <w:color w:val="000000"/>
          <w:sz w:val="24"/>
        </w:rPr>
        <w:t>. Кошкаров</w:t>
      </w:r>
    </w:p>
    <w:p w:rsidR="00A40C22" w:rsidRPr="00A40C22" w:rsidRDefault="00A40C22" w:rsidP="00A40C22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</w:rPr>
      </w:pPr>
    </w:p>
    <w:p w:rsidR="00A40C22" w:rsidRPr="00A40C22" w:rsidRDefault="00A40C22" w:rsidP="00A40C22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</w:rPr>
      </w:pPr>
    </w:p>
    <w:p w:rsidR="00A40C22" w:rsidRPr="00A40C22" w:rsidRDefault="00A40C22" w:rsidP="00A40C22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</w:rPr>
      </w:pPr>
      <w:r w:rsidRPr="00A40C22">
        <w:rPr>
          <w:rFonts w:ascii="Times New Roman" w:hAnsi="Times New Roman" w:cs="Times New Roman"/>
          <w:b/>
          <w:color w:val="000000"/>
          <w:sz w:val="24"/>
        </w:rPr>
        <w:t>Глава Максатихинского</w:t>
      </w:r>
    </w:p>
    <w:p w:rsidR="00A40C22" w:rsidRPr="00A40C22" w:rsidRDefault="00A40C22" w:rsidP="00A40C22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</w:rPr>
      </w:pPr>
      <w:r w:rsidRPr="00A40C22">
        <w:rPr>
          <w:rFonts w:ascii="Times New Roman" w:hAnsi="Times New Roman" w:cs="Times New Roman"/>
          <w:b/>
          <w:color w:val="000000"/>
          <w:sz w:val="24"/>
        </w:rPr>
        <w:t xml:space="preserve">муниципального округа                                                                                </w:t>
      </w:r>
      <w:r w:rsidRPr="00A40C22">
        <w:rPr>
          <w:rFonts w:ascii="Times New Roman" w:hAnsi="Times New Roman" w:cs="Times New Roman"/>
          <w:b/>
          <w:color w:val="000000"/>
          <w:sz w:val="24"/>
        </w:rPr>
        <w:tab/>
      </w:r>
      <w:proofErr w:type="spellStart"/>
      <w:r w:rsidRPr="00A40C22">
        <w:rPr>
          <w:rFonts w:ascii="Times New Roman" w:hAnsi="Times New Roman" w:cs="Times New Roman"/>
          <w:b/>
          <w:color w:val="000000"/>
          <w:sz w:val="24"/>
        </w:rPr>
        <w:t>М.В</w:t>
      </w:r>
      <w:proofErr w:type="spellEnd"/>
      <w:r w:rsidRPr="00A40C22">
        <w:rPr>
          <w:rFonts w:ascii="Times New Roman" w:hAnsi="Times New Roman" w:cs="Times New Roman"/>
          <w:b/>
          <w:color w:val="000000"/>
          <w:sz w:val="24"/>
        </w:rPr>
        <w:t>. Хованов</w:t>
      </w:r>
    </w:p>
    <w:p w:rsidR="00A40C22" w:rsidRPr="00A40C22" w:rsidRDefault="00A40C22" w:rsidP="00A40C2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2"/>
          <w:sz w:val="24"/>
        </w:rPr>
      </w:pPr>
    </w:p>
    <w:p w:rsidR="00A40C22" w:rsidRPr="00A40C22" w:rsidRDefault="00A40C22" w:rsidP="008B495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40C22" w:rsidRPr="00A40C22" w:rsidRDefault="00A40C22" w:rsidP="00A40C22">
      <w:pPr>
        <w:spacing w:after="0" w:line="240" w:lineRule="auto"/>
        <w:ind w:firstLine="720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A40C22" w:rsidRPr="00A40C22" w:rsidRDefault="00A40C22" w:rsidP="00A40C2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45EFA" w:rsidRPr="00A40C22" w:rsidRDefault="00E45EFA" w:rsidP="00A40C2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E45EFA" w:rsidRPr="00A40C22" w:rsidSect="00086EC8">
      <w:pgSz w:w="11906" w:h="16838" w:code="9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639"/>
    <w:rsid w:val="00005594"/>
    <w:rsid w:val="00086EC8"/>
    <w:rsid w:val="000A31DA"/>
    <w:rsid w:val="00121DB2"/>
    <w:rsid w:val="002C616B"/>
    <w:rsid w:val="00321966"/>
    <w:rsid w:val="00334C22"/>
    <w:rsid w:val="00437C14"/>
    <w:rsid w:val="00441639"/>
    <w:rsid w:val="004849E8"/>
    <w:rsid w:val="0052484B"/>
    <w:rsid w:val="0053126B"/>
    <w:rsid w:val="005713CE"/>
    <w:rsid w:val="0057659C"/>
    <w:rsid w:val="0065179A"/>
    <w:rsid w:val="006A3F75"/>
    <w:rsid w:val="006B1523"/>
    <w:rsid w:val="00727466"/>
    <w:rsid w:val="007A3B1A"/>
    <w:rsid w:val="007E0758"/>
    <w:rsid w:val="008A09ED"/>
    <w:rsid w:val="00951386"/>
    <w:rsid w:val="009D3D30"/>
    <w:rsid w:val="009F662E"/>
    <w:rsid w:val="00A40C22"/>
    <w:rsid w:val="00C073C6"/>
    <w:rsid w:val="00C4619F"/>
    <w:rsid w:val="00C6440A"/>
    <w:rsid w:val="00CA1EEE"/>
    <w:rsid w:val="00D62769"/>
    <w:rsid w:val="00D7661B"/>
    <w:rsid w:val="00D81F0E"/>
    <w:rsid w:val="00DA7F96"/>
    <w:rsid w:val="00E02845"/>
    <w:rsid w:val="00E45EFA"/>
    <w:rsid w:val="00EC52DF"/>
    <w:rsid w:val="00F058AF"/>
    <w:rsid w:val="00FB7EFA"/>
    <w:rsid w:val="00FE3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66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66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66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66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591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Лидия</cp:lastModifiedBy>
  <cp:revision>2</cp:revision>
  <cp:lastPrinted>2024-03-06T09:37:00Z</cp:lastPrinted>
  <dcterms:created xsi:type="dcterms:W3CDTF">2024-03-06T09:41:00Z</dcterms:created>
  <dcterms:modified xsi:type="dcterms:W3CDTF">2024-03-06T09:41:00Z</dcterms:modified>
</cp:coreProperties>
</file>