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86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F2A1E">
            <wp:extent cx="640080" cy="7988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386" w:rsidRPr="00DC4F92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92"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951386" w:rsidRPr="00DC4F92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92">
        <w:rPr>
          <w:rFonts w:ascii="Times New Roman" w:hAnsi="Times New Roman" w:cs="Times New Roman"/>
          <w:b/>
          <w:sz w:val="32"/>
          <w:szCs w:val="32"/>
        </w:rPr>
        <w:t>М А К С А Т И Х И Н С К О Г О</w:t>
      </w:r>
    </w:p>
    <w:p w:rsidR="00951386" w:rsidRPr="00DC4F92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92">
        <w:rPr>
          <w:rFonts w:ascii="Times New Roman" w:hAnsi="Times New Roman" w:cs="Times New Roman"/>
          <w:b/>
          <w:sz w:val="32"/>
          <w:szCs w:val="32"/>
        </w:rPr>
        <w:t>М У Н И Ц И П А Л Ь Н О Г О  О К Р У Г А</w:t>
      </w:r>
    </w:p>
    <w:p w:rsidR="00951386" w:rsidRPr="00DC4F92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92">
        <w:rPr>
          <w:rFonts w:ascii="Times New Roman" w:hAnsi="Times New Roman" w:cs="Times New Roman"/>
          <w:b/>
          <w:sz w:val="32"/>
          <w:szCs w:val="32"/>
        </w:rPr>
        <w:t xml:space="preserve">Т В Е Р С К О </w:t>
      </w:r>
      <w:r w:rsidR="0053126B" w:rsidRPr="00DC4F92">
        <w:rPr>
          <w:rFonts w:ascii="Times New Roman" w:hAnsi="Times New Roman" w:cs="Times New Roman"/>
          <w:b/>
          <w:sz w:val="32"/>
          <w:szCs w:val="32"/>
        </w:rPr>
        <w:t>Й  О</w:t>
      </w:r>
      <w:r w:rsidRPr="00DC4F92">
        <w:rPr>
          <w:rFonts w:ascii="Times New Roman" w:hAnsi="Times New Roman" w:cs="Times New Roman"/>
          <w:b/>
          <w:sz w:val="32"/>
          <w:szCs w:val="32"/>
        </w:rPr>
        <w:t xml:space="preserve"> Б Л А С Т И</w:t>
      </w:r>
    </w:p>
    <w:p w:rsidR="00951386" w:rsidRDefault="007B06BE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rect id="_x0000_i1025" style="width:462.1pt;height:1.5pt" o:hrpct="0" o:hralign="center" o:hrstd="t" o:hrnoshade="t" o:hr="t" fillcolor="black [3213]" stroked="f"/>
        </w:pict>
      </w:r>
    </w:p>
    <w:p w:rsidR="00951386" w:rsidRPr="00DC4F92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951386" w:rsidRPr="00DC4F92" w:rsidRDefault="00951386" w:rsidP="006F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4F92">
        <w:rPr>
          <w:rFonts w:ascii="Times New Roman" w:hAnsi="Times New Roman" w:cs="Times New Roman"/>
          <w:b/>
          <w:sz w:val="28"/>
          <w:szCs w:val="24"/>
        </w:rPr>
        <w:t>Р Е Ш Е Н И Е</w:t>
      </w:r>
    </w:p>
    <w:p w:rsidR="00951386" w:rsidRDefault="00951386" w:rsidP="006F254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727466" w:rsidP="00FB4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1129">
        <w:rPr>
          <w:rFonts w:ascii="Times New Roman" w:hAnsi="Times New Roman" w:cs="Times New Roman"/>
          <w:sz w:val="24"/>
          <w:szCs w:val="24"/>
        </w:rPr>
        <w:t>29.10</w:t>
      </w:r>
      <w:r w:rsidR="00F058AF">
        <w:rPr>
          <w:rFonts w:ascii="Times New Roman" w:hAnsi="Times New Roman" w:cs="Times New Roman"/>
          <w:sz w:val="24"/>
          <w:szCs w:val="24"/>
        </w:rPr>
        <w:t>.</w:t>
      </w:r>
      <w:r w:rsidR="00DC4F92">
        <w:rPr>
          <w:rFonts w:ascii="Times New Roman" w:hAnsi="Times New Roman" w:cs="Times New Roman"/>
          <w:sz w:val="24"/>
          <w:szCs w:val="24"/>
        </w:rPr>
        <w:t>2024</w:t>
      </w:r>
      <w:r w:rsidR="009F662E">
        <w:rPr>
          <w:rFonts w:ascii="Times New Roman" w:hAnsi="Times New Roman" w:cs="Times New Roman"/>
          <w:sz w:val="24"/>
          <w:szCs w:val="24"/>
        </w:rPr>
        <w:t xml:space="preserve"> </w:t>
      </w:r>
      <w:r w:rsidR="00951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058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662E">
        <w:rPr>
          <w:rFonts w:ascii="Times New Roman" w:hAnsi="Times New Roman" w:cs="Times New Roman"/>
          <w:sz w:val="24"/>
          <w:szCs w:val="24"/>
        </w:rPr>
        <w:t xml:space="preserve">     </w:t>
      </w:r>
      <w:r w:rsidR="003E1129">
        <w:rPr>
          <w:rFonts w:ascii="Times New Roman" w:hAnsi="Times New Roman" w:cs="Times New Roman"/>
          <w:sz w:val="24"/>
          <w:szCs w:val="24"/>
        </w:rPr>
        <w:t xml:space="preserve">     № 182</w:t>
      </w:r>
      <w:r w:rsidR="009F6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86" w:rsidRDefault="00951386" w:rsidP="006F2543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p w:rsidR="002E054D" w:rsidRPr="00C706EF" w:rsidRDefault="00DC4F92" w:rsidP="006F2543">
      <w:pPr>
        <w:widowControl w:val="0"/>
        <w:tabs>
          <w:tab w:val="left" w:pos="10205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0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признании утратившим силу нормативно-правового акта, изданного</w:t>
      </w:r>
      <w:r w:rsidR="002E054D" w:rsidRPr="00C70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органами местного самоуправления муниципальных образований, в настоящее время исключенных из реестра муниципальных образований в связи с преобразованием (объединением)</w:t>
      </w:r>
    </w:p>
    <w:p w:rsidR="002E054D" w:rsidRPr="002E054D" w:rsidRDefault="002E054D" w:rsidP="006F2543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54D" w:rsidRDefault="002E054D" w:rsidP="006F2543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Тверской области от 07.04.2022 № 11-ЗО «О преобразовании муниципальных образований, входящих в состав территории муниципального образования Тверской области Максатихинский муниципальный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области», Уставом Максатихинского муниципального округа Тверской области, Решением  Думы Максатихинского муниципального округа Тверской области от 21.12.2022 № 63 «О правопреемстве Администрации Максатихинского муниципального округа Тверской области</w:t>
      </w:r>
      <w:r w:rsidR="00DC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2E0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целях приведения нормативных правовых актов в соответствие с действующим законодательством в связи с исключением из Реестра муниципальных образований органов местного самоуправления, издавших нормативно-правовые акты, </w:t>
      </w:r>
    </w:p>
    <w:p w:rsidR="002E054D" w:rsidRDefault="002E054D" w:rsidP="006F2543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54D" w:rsidRDefault="002E054D" w:rsidP="006F25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6D07">
        <w:rPr>
          <w:rFonts w:ascii="Times New Roman" w:eastAsia="Times New Roman" w:hAnsi="Times New Roman"/>
          <w:b/>
          <w:sz w:val="24"/>
          <w:szCs w:val="24"/>
        </w:rPr>
        <w:t xml:space="preserve">ДУМА  МАКСАТИХИНСКОГО </w:t>
      </w:r>
    </w:p>
    <w:p w:rsidR="002E054D" w:rsidRPr="00E96D07" w:rsidRDefault="002E054D" w:rsidP="006F25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6D07">
        <w:rPr>
          <w:rFonts w:ascii="Times New Roman" w:eastAsia="Times New Roman" w:hAnsi="Times New Roman"/>
          <w:b/>
          <w:sz w:val="24"/>
          <w:szCs w:val="24"/>
        </w:rPr>
        <w:t>МУНИЦИПАЛЬНОГО ОКРУГА  РЕШИЛА:</w:t>
      </w:r>
    </w:p>
    <w:p w:rsidR="002E054D" w:rsidRDefault="002E054D" w:rsidP="006F2543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48D4" w:rsidRDefault="00DC4F92" w:rsidP="00DC4F92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Признать утратившим силу</w:t>
      </w:r>
      <w:r w:rsidRPr="00DC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Решение Совета депутатов Буденовского сельского поселения Максатихинского района от 05.09.2011 № 13-рсд «Об утверждении Порядка отлова безнадзорных  домашних животных, их содержания, изоляции и использования»</w:t>
      </w:r>
      <w:r w:rsidR="0062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C4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E054D" w:rsidRPr="002E054D" w:rsidRDefault="006F2543" w:rsidP="006F2543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Настоящее решение</w:t>
      </w:r>
      <w:r w:rsidR="002E054D" w:rsidRPr="002E0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вступает в силу со дня его официального опубликования </w:t>
      </w:r>
      <w:r w:rsidR="00620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газете «Вести Максатихи» </w:t>
      </w:r>
      <w:r w:rsidR="002E054D" w:rsidRPr="002E05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 сети Интернет.</w:t>
      </w:r>
    </w:p>
    <w:p w:rsidR="00620D0E" w:rsidRPr="00E53914" w:rsidRDefault="00620D0E" w:rsidP="00E53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391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B06BE" w:rsidRDefault="007B06BE" w:rsidP="007B0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3923"/>
      <w:bookmarkStart w:id="1" w:name="P47664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Думы Максатихинского</w:t>
      </w:r>
    </w:p>
    <w:p w:rsidR="007B06BE" w:rsidRDefault="007B06BE" w:rsidP="007B0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Н.А. Кошкаров</w:t>
      </w:r>
    </w:p>
    <w:p w:rsidR="007B06BE" w:rsidRDefault="007B06BE" w:rsidP="007B0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BE" w:rsidRDefault="007B06BE" w:rsidP="007B0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BE" w:rsidRDefault="007B06BE" w:rsidP="007B0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Максатихинского</w:t>
      </w:r>
    </w:p>
    <w:p w:rsidR="007B06BE" w:rsidRDefault="007B06BE" w:rsidP="007B06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М.В. Хованов</w:t>
      </w:r>
    </w:p>
    <w:p w:rsidR="00DC4F92" w:rsidRPr="00C00B73" w:rsidRDefault="00DC4F92" w:rsidP="00C00B73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2" w:name="_GoBack"/>
      <w:bookmarkEnd w:id="2"/>
    </w:p>
    <w:sectPr w:rsidR="00DC4F92" w:rsidRPr="00C00B73" w:rsidSect="004029EE">
      <w:pgSz w:w="11906" w:h="16838" w:code="9"/>
      <w:pgMar w:top="568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9"/>
    <w:rsid w:val="00005594"/>
    <w:rsid w:val="000A31DA"/>
    <w:rsid w:val="00121DB2"/>
    <w:rsid w:val="002C616B"/>
    <w:rsid w:val="002E054D"/>
    <w:rsid w:val="00321966"/>
    <w:rsid w:val="00334C22"/>
    <w:rsid w:val="003E1129"/>
    <w:rsid w:val="004029EE"/>
    <w:rsid w:val="00441639"/>
    <w:rsid w:val="004647FB"/>
    <w:rsid w:val="004849E8"/>
    <w:rsid w:val="0052484B"/>
    <w:rsid w:val="0053126B"/>
    <w:rsid w:val="00576C15"/>
    <w:rsid w:val="00620D0E"/>
    <w:rsid w:val="0065179A"/>
    <w:rsid w:val="006A3F75"/>
    <w:rsid w:val="006B1523"/>
    <w:rsid w:val="006F2543"/>
    <w:rsid w:val="006F4CA2"/>
    <w:rsid w:val="00727466"/>
    <w:rsid w:val="007A3B1A"/>
    <w:rsid w:val="007A51FE"/>
    <w:rsid w:val="007B06BE"/>
    <w:rsid w:val="007E0758"/>
    <w:rsid w:val="008A09ED"/>
    <w:rsid w:val="00951386"/>
    <w:rsid w:val="009D3D30"/>
    <w:rsid w:val="009F662E"/>
    <w:rsid w:val="00C00B73"/>
    <w:rsid w:val="00C073C6"/>
    <w:rsid w:val="00C34590"/>
    <w:rsid w:val="00C4619F"/>
    <w:rsid w:val="00C6440A"/>
    <w:rsid w:val="00C706EF"/>
    <w:rsid w:val="00CA1EEE"/>
    <w:rsid w:val="00CD48A4"/>
    <w:rsid w:val="00D81F0E"/>
    <w:rsid w:val="00DC4F92"/>
    <w:rsid w:val="00EC52DF"/>
    <w:rsid w:val="00F04A2E"/>
    <w:rsid w:val="00F058AF"/>
    <w:rsid w:val="00F348D4"/>
    <w:rsid w:val="00FB4589"/>
    <w:rsid w:val="00F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40EBA8D-B4C5-44FB-906E-AC27715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62D2-504D-4D5A-90C2-0FC6FC73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2024-10-23T12:44:00Z</cp:lastPrinted>
  <dcterms:created xsi:type="dcterms:W3CDTF">2024-10-29T09:31:00Z</dcterms:created>
  <dcterms:modified xsi:type="dcterms:W3CDTF">2024-10-30T14:13:00Z</dcterms:modified>
</cp:coreProperties>
</file>