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1134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УТВЕРЖДЁН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1134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решением Собрания депутатов</w:t>
      </w:r>
    </w:p>
    <w:p>
      <w:pPr>
        <w:pStyle w:val="Normal.0"/>
        <w:spacing w:after="0" w:line="240" w:lineRule="auto"/>
        <w:ind w:left="1134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Максатихинского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</w:p>
    <w:p>
      <w:pPr>
        <w:pStyle w:val="Normal.0"/>
        <w:spacing w:after="0" w:line="240" w:lineRule="auto"/>
        <w:ind w:left="1134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ind w:left="11340" w:firstLine="0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План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работы Собрания депутатов Максатихинского района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на </w:t>
      </w:r>
      <w:r>
        <w:rPr>
          <w:rFonts w:ascii="Times New Roman" w:hAnsi="Times New Roman"/>
          <w:rtl w:val="0"/>
          <w:lang w:val="ru-RU"/>
        </w:rPr>
        <w:t xml:space="preserve">2020 </w:t>
      </w:r>
      <w:r>
        <w:rPr>
          <w:rFonts w:ascii="Times New Roman" w:hAnsi="Times New Roman" w:hint="default"/>
          <w:rtl w:val="0"/>
          <w:lang w:val="ru-RU"/>
        </w:rPr>
        <w:t>год</w:t>
      </w:r>
    </w:p>
    <w:p>
      <w:pPr>
        <w:pStyle w:val="Normal.0"/>
        <w:tabs>
          <w:tab w:val="left" w:pos="5805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tbl>
      <w:tblPr>
        <w:tblW w:w="151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"/>
        <w:gridCol w:w="160"/>
        <w:gridCol w:w="6516"/>
        <w:gridCol w:w="2328"/>
        <w:gridCol w:w="2219"/>
        <w:gridCol w:w="3401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Мероприятия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Срок проведения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Докладчик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содокладчик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Ответственные за подготовку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0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520" w:firstLine="0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I.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Сессионная деятельность</w:t>
            </w:r>
          </w:p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квартал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План работы Собрания депутатов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Calibri" w:hAnsi="Calibri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выполнении плана работы Собрания депутатов Максатихинского района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январь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Председатели постоянных депутатских комиссий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О выполнении решений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принятых Собранием депутатов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январь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rtl w:val="0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работе комиссии по делам несовершеннолетних администрации Максатихинского района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Профилактика правонарушений среди подростков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январь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Дешова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управляющий делами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Дешова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ответственный секретарь КДН администрации района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 освещении деятельности Собрания депутатов в СМИ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Рассмотрение и выработка мер оперативного информирования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январь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Цветкова 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Беляева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депутат СД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Реализация региональных программ с участием населения на территории Максатихинского района и пгт Максатина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январь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начальник управления по территориальному развитию администрации района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6.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работе МУПов  на территории Максатихинского района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МУП «КоммСервис»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МУП «ВКХ»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МУП «Теплосервис»</w:t>
            </w:r>
            <w:r>
              <w:rPr>
                <w:rFonts w:ascii="Times New Roman" w:hAnsi="Times New Roman"/>
                <w:rtl w:val="0"/>
                <w:lang w:val="ru-RU"/>
              </w:rPr>
              <w:t>).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февраль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Федоров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ru-RU"/>
              </w:rPr>
              <w:t>.,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Верхушина 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rtl w:val="0"/>
                <w:lang w:val="ru-RU"/>
              </w:rPr>
              <w:t>.,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Агапов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первый заместитель Главы администрации района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экономической политике и экологии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3. .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социальной политике и благоустройству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464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7.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подготовке и проведении мероприятий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посвященных празднованию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75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летия Победы в ВОВ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Дети войны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Закон Тверской области от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08.05.2019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февраль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управления культуры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молодежной политики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спорта и туризма администрации района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Отчет депутатов Собрания депутатов о проделанной работе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Работа депутатов с наказами избирателей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письменными и устными обращениями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февраль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9.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Порядок и сроки предоставления депутатами сведений о доходах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расходах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 также их супругов и несовершеннолетних детей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февраль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Марченко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Марченко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помощник прокурора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Calibri" w:hAnsi="Calibri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Марченко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прокуратура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10.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Отчёт о деятельности Главы Максатихинского района и о деятельности администрации Максатихинского района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март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Паскин К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заместитель главы администрации по социальным вопросам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управляющий делами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Структурные подразделения администрация Максатихинского района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3664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Отчет Председателя Собрания депутатов Максатихинского района о своей работе и работе   депутатов за 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март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.);</w:t>
            </w:r>
          </w:p>
          <w:p>
            <w:pPr>
              <w:pStyle w:val="List Paragraph"/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3.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экономической политике и экологии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.);</w:t>
            </w:r>
          </w:p>
          <w:p>
            <w:pPr>
              <w:pStyle w:val="Normal.0"/>
              <w:bidi w:val="0"/>
              <w:ind w:left="34" w:right="0" w:hanging="34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 4.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социальной политике и благоустройству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12. 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Отчет КСП Собрания депутатов Максатихинского района о   работе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март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Ростова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Ростова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председатель КСП Собрания депутатов 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326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13.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состоянии преступности на территории Максатихинского района и результатах оперативно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служебной деятельности  Максатихинского ОП МО МВД  России «Бежецкий» 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март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Баранов  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Баранов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Максатихинского отделения полиции  МО МВД России «Бежецкий»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майор полиции   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14.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Утверждение графика приема граждан депутатами Собрания депутатов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квартал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март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квартал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15.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мероприятиях по патриотическому воспитанию детей и молодежи в Максатихинском районе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Волонтерское объединение «Молодежное движение Максатихи»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«Юнармия» 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апрель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управления культуры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молодежной политики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спорта и туризма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rtl w:val="0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Жуйкова 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заведующий отделом по работе с молодежью администрации района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16.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 организации отдыха и оздоровительных мероприятий для детей и занятости подростков в летний период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апрель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Морозова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Морозова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начальник управления образования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rtl w:val="0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социальной политике и благоустройству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17.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Утверждение отчёта об исполнении бюджета Максатихинского района Тверской области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апрель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1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18.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санитарно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эпидемиологической обстановке в Максатихинском районе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апрель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Зиберг Татьяна Анатольевна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(48-231) 2-13-02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Зиберг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главный врач филиала ФБУЗ «Центр гигиены и эпидемиологии» в Бежецком районе</w:t>
            </w:r>
          </w:p>
        </w:tc>
      </w:tr>
      <w:tr>
        <w:tblPrEx>
          <w:shd w:val="clear" w:color="auto" w:fill="ced7e7"/>
        </w:tblPrEx>
        <w:trPr>
          <w:trHeight w:val="38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19.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Об итогах инвентаризации муниципального  жилого фонда МО «Городское поселение поселок Максатиха»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 соответствии с Постановлением администрации Максатихинского района от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23.05.2019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rtl w:val="0"/>
                <w:lang w:val="ru-RU"/>
              </w:rPr>
              <w:t>227-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па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распоряжении муниципальным имуществом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находящимся в муниципальной собственности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апрель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Богданович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Богданович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КУиЗО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List Paragraph"/>
              <w:ind w:left="428" w:firstLine="0"/>
              <w:jc w:val="both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20.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работе по реализации национальных проектов   в Максатихинском районе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май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32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результатах проведения отопительного сезона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2019-2020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Максатихинском районе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работе комиссии при администрации района по контролю за подготовкой и проведением отопительного сезона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май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первый заместитель Главы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Агапов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директор  МУП «ТС»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Иванова 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директор ООО УК «МТК»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Федоров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директор МУП «КС»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социальной политике и благоустройству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22.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Обеспечение пожарной безопасности на территории МО «Максатихинский район»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2019- 2020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годах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май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Мелеш 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(89157188300)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Мелеш Максим Васильевич–  дознаватель отделения надзорной деятельности и профилактической работы по Рамешковскому и Максатихинсому районам Тверской области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Комиссия по социальной политике и благоустройству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экономической политике и экологии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23.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работе комиссии по проверке представленных сведений о доходах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расходах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имуществе и обязательствах имущественного характера лиц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замещающих муниципальные должности                                 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май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Шаталова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депутат СД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24.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Об организации межпоселенческих перевозок и качестве организации транспортного обслуживания населения района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май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Маслов 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(89056063047)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60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Маслов 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генеральный директор ООО «МаксАвто»</w:t>
            </w:r>
          </w:p>
        </w:tc>
      </w:tr>
      <w:tr>
        <w:tblPrEx>
          <w:shd w:val="clear" w:color="auto" w:fill="ced7e7"/>
        </w:tblPrEx>
        <w:trPr>
          <w:trHeight w:val="1339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25.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О работе административной комиссии при администрации Максатихинского района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июнь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318" w:firstLine="0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управляющий делами  администрации района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26.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Утверждение графика приёма граждан Максатихинского района депутатами Собрания депутатов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квартал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июнь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27.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подготовке и проведении призывной компании в ряды Вооруженных Сил РФ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июнь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Прокофьев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Прокофьев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военный коммисар Максатихинского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Рамешковского и Лесного районов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28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 организации медицинского обслуживания населения ГБУЗ Тверской области «Максатихинская ЦРБ»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lang w:val="ru-RU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июнь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квартал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29.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деятельности МБУК «Максатихинская межпоселенческая центральная библиотека»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управления культуры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молодежной политики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спорта и туризма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Степанова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директор библиотеки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30.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 ходе реализации социально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экономического развития Максатихинского района за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половину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Смирнова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Смирнова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отдела экономики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</w:p>
        </w:tc>
      </w:tr>
      <w:tr>
        <w:tblPrEx>
          <w:shd w:val="clear" w:color="auto" w:fill="ced7e7"/>
        </w:tblPrEx>
        <w:trPr>
          <w:trHeight w:val="2088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мероприятиях по благоустройству пгт Максатиха и населенных пунктов МО «Максатихинский район»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перспективы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2021 - 2022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июль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jc w:val="both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управления по тер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развитию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социальной политике и благоустройству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32.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О подготовке образовательных организаций Максатихинского района к началу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2020-2021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учебного года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подведомственных управлению образования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август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Морозова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Морозова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начальник управления образования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/>
                <w:rtl w:val="0"/>
                <w:lang w:val="ru-RU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социальной политике и благоустройству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34.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состоянии энергосетевого хозяйства на территории Максатихинского района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август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Виноградов Сергей Витальевич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начальник Бежецких РЭС филиала ПАО «МРСК Центра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«Тверьэнерго»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34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экономической политике и экологии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35.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 организации работы по подготовке к отопительному сезону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сентябрь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первый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  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социальной политике и благоустройству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36.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 итогах выборов депутатов Советов депутатов Зареченского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Малышевского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Рыбинского сельских поселений Максатихинского района второго созыва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выборах 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сентябрь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ТИК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866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37.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Утверждение графика приёма граждан Максатихинского района депутатами Собрания депутатов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сентябрь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района</w:t>
            </w:r>
          </w:p>
        </w:tc>
      </w:tr>
      <w:tr>
        <w:tblPrEx>
          <w:shd w:val="clear" w:color="auto" w:fill="ced7e7"/>
        </w:tblPrEx>
        <w:trPr>
          <w:trHeight w:val="866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38.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работе отдела   закупок администрации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сентябрь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Янчук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Янчук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руководитель отдела закупок администрации района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квартал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39.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Об утверждении отчета об исполнении  бюджета Максатихинского района Тверской области  за 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месяцев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2019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октябрь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rtl w:val="0"/>
                <w:lang w:val="ru-RU"/>
              </w:rPr>
              <w:tab/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40.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Об итогах всероссийской переписи населения в Максатихинском районе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октябрь 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Седова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Седова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отдела статистики Максатихинского района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rtl w:val="0"/>
                <w:lang w:val="ru-RU"/>
              </w:rPr>
              <w:tab/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 организации деятельности по сбору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 т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раздельному сбору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транспортированию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обработке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утилизации ТБО на территории Максатихинского района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октябрь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Черкасов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первый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42.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задачах и механизмах реализации органами местного самоуправления Максатихинского района национальных проектов в социальной сфере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октябрь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Ахапкина 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управляющий делами  администрации района</w:t>
            </w:r>
          </w:p>
        </w:tc>
      </w:tr>
      <w:tr>
        <w:tblPrEx>
          <w:shd w:val="clear" w:color="auto" w:fill="ced7e7"/>
        </w:tblPrEx>
        <w:trPr>
          <w:trHeight w:val="360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43.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  <w:tab/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экономической политике и экологии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rtl w:val="0"/>
                <w:lang w:val="ru-RU"/>
              </w:rPr>
              <w:tab/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44.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Национальная программа « Содействие в решении социально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экономических проблем молодых семей и формирование системы семейных ценностей в молодежной среде государственной программы Тверской области «Молодежь Верхневолжья»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работе по обеспечению жильем молодых семей на территории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Румянцева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управления по территориальному развитию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Виноградов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начальник управления по делам культуры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молодежной политики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спорту и туризму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3..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социальной политике и благоустройству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.)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rtl w:val="0"/>
                <w:lang w:val="ru-RU"/>
              </w:rPr>
              <w:tab/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45.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работе отдела муниципального контроля администрации Максатихинского района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ноябрь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Розова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Розова Е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руководитель отдела муниципального контроля администрации района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46.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прогнозе социально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экономического развития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 и на плановый период до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декабрь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Смирнова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Смирнова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отдела экономики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Комиссия по социальной политике и благоустройству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Орлова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both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Комиссия по экономической политике и экологии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Орехов Д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.). </w:t>
            </w:r>
          </w:p>
        </w:tc>
      </w:tr>
      <w:tr>
        <w:tblPrEx>
          <w:shd w:val="clear" w:color="auto" w:fill="ced7e7"/>
        </w:tblPrEx>
        <w:trPr>
          <w:trHeight w:val="31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47.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 бюджете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 и на  плановый период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декабрь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48.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Утверждение графика приёма граждан Максатихинского района депутатами Собрания депутатов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квартал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декабрь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СД района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49.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План работы КСП Собрания депутатов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декабрь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Ростова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Ростова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КСП Собрания депутатов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50.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 выполнении решений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принятых Собранием депутатов Максатихинского района  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Работа депутатов с наказами избирателей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письменными и устными обращениями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декабрь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СД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Беляева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депутат СД</w:t>
            </w:r>
          </w:p>
        </w:tc>
      </w:tr>
      <w:tr>
        <w:tblPrEx>
          <w:shd w:val="clear" w:color="auto" w:fill="ced7e7"/>
        </w:tblPrEx>
        <w:trPr>
          <w:trHeight w:val="26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51.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Внесение изменений      и дополнений в решение Собрания депутатов Максатихинского района №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100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от </w:t>
            </w:r>
            <w:r>
              <w:rPr>
                <w:rFonts w:ascii="Times New Roman" w:hAnsi="Times New Roman"/>
                <w:rtl w:val="0"/>
                <w:lang w:val="ru-RU"/>
              </w:rPr>
              <w:t>25.12.2019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«О бюджете  Максатихинского района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год и плановый период на 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годов»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 по мере необходимости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8"/>
              </w:tabs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>;</w:t>
            </w:r>
          </w:p>
          <w:p>
            <w:pPr>
              <w:pStyle w:val="Normal.0"/>
              <w:tabs>
                <w:tab w:val="left" w:pos="318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  <w:tab/>
            </w: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</w:p>
          <w:p>
            <w:pPr>
              <w:pStyle w:val="Normal.0"/>
              <w:tabs>
                <w:tab w:val="left" w:pos="318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36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52.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Внесение изменений в Положение «О бюджетном процессе в Максатихинском районе Тверской области»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мере необходимости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jc w:val="both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Серова С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 заместитель Главы администрации района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начальник финансового управления администрации района</w:t>
            </w:r>
          </w:p>
          <w:p>
            <w:pPr>
              <w:pStyle w:val="List Paragraph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Комиссия по бюджету и налогам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вопросам собственности и земельным отношениям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председатель Михайлова З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</w:tr>
      <w:tr>
        <w:tblPrEx>
          <w:shd w:val="clear" w:color="auto" w:fill="ced7e7"/>
        </w:tblPrEx>
        <w:trPr>
          <w:trHeight w:val="3841" w:hRule="atLeast"/>
        </w:trPr>
        <w:tc>
          <w:tcPr>
            <w:tcW w:type="dxa" w:w="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53</w:t>
            </w:r>
          </w:p>
        </w:tc>
        <w:tc>
          <w:tcPr>
            <w:tcW w:type="dxa" w:w="66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Об общественных организациях на территории Максатихинского района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(   1.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Совет ветеранов войны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труда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Вооруженных сил и правоохранительных  органов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председатель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Общественная палата Максатихинского района – председатель   Завьялов Александр Генрихович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местное отделение «Православная молодежь»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возглавляет Ладаткина Татьяна Николаевна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Боевое братство – Прокуров Александр Вячеславович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Юнармия –   Жуйкова Ирина Николаевна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Народная дружина п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Максатиха – Жуйкова Ирина Николаевна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Российский союз Ветеранов Афганистана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Меркурьев Игорь Анатольевич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Шляпков Сергей Васильевич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Поисково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спасательный отряд – Соловьев Эдуард Викторович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Общество инвалидов – Ремизова О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10.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Общество слепых – Веремьева 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.)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мере необходимости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– Председатель СД района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II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Деятельность постоянных комиссий Собрания депутатов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1446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Деятельность постоянных комиссий организуется в соответствии с Регламентом Собрания депутатов Максатихинского района и планом работы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2020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III.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Работа с избирателями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Проведение личного приёма граждан депутатами Собрания депутатов Максатихинского района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графику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депутаты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Встречи с избирателями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мере необходимости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депутаты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Ответы на письма избирателей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мере поступления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депутаты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Отчёты перед избирателями о работе на избирательном участке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течение года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депутаты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Представление для обсуждения на сессии письменных и устных обращений избирателей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при необходимости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депутаты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IV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Информационное обеспечение работы Собрания депутатов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Информирование населения о проведении сессий Собрания депутатов Максатихинского района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мере проведения сессий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Инспектор отдела  МС адм –ции 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Размещение информационных материалов на официальном сайте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опубликование в районной газете «Вести Максатихи»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приложении «Местная власть»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течение года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Инспектор отдела МС адм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ции 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1513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Контрольная деятельность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организация работы Собрания депутатов Максатихинского района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1. 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Рассмотрение на сессиях Собрания депутатов Максатихинского района в порядке контроля хода исполнения бюджета муниципального образования «Максатихинский район»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течение года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постоянные комиссии Собрания депутатов Максатихинского района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Организация работы комиссий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формирование рабочих групп из числа депутатов и специалистов по профилю для изучения состояния дел по вопросам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внесённым в повестку дня сессий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подготовка справки и проекта решений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согласно Регламенту Собрания депутатов Максатихинского района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Собрание депутатов Максатихинского района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Проведение заседаний постоянных комиссий Собрания депутатов по предварительному рассмотрению вопросов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внесённых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согласно Регламенту Собрания депутатов Максатихинского района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Председатели постоянных комиссий Собрания депутатов Максатихинского района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Подготовка материалов на сессию Собрания депутатов Максатихинского района с учётом замечаний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предложений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высказанных на заседаниях постоянных комиссий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согласно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Регламенту Собрания депутатов Максатихинского района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5.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Обеспечение депутатов Собрания депутатов Максатихинского района проектами решений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материалами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вносимыми на рассмотрение сессий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согласно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Регламенту Собрания депутатов Максатихинского района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Инспектор отдела МС адм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ции   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6.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Тиражирование и рассылка решений сессий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 запросам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Инспектор отдела МС адм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ции   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  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7.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Публикация решений Собрания депутатов Максатихинского района в районной газете «Вести Максатихи»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приложении «Местная власть»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согласно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Регламенту Собрания депутатов Максатихинского района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Инспектор отдела МС адм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ции   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на  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6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rtl w:val="0"/>
                <w:lang w:val="ru-RU"/>
              </w:rPr>
              <w:t>8.</w:t>
            </w:r>
          </w:p>
        </w:tc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keepLines w:val="1"/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Организация контроля над выполнением замечаний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предложений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просьб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высказанных избирателями </w:t>
            </w:r>
          </w:p>
        </w:tc>
        <w:tc>
          <w:tcPr>
            <w:tcW w:type="dxa" w:w="2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 течение года</w:t>
            </w:r>
          </w:p>
        </w:tc>
        <w:tc>
          <w:tcPr>
            <w:tcW w:type="dxa" w:w="2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Собрание депутатов Максатихинского района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Кошкаров Н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А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6840" w:h="11900" w:orient="landscape"/>
      <w:pgMar w:top="709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9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83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9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39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79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99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19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83" w:hanging="7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9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39" w:hanging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79" w:hanging="6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99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19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6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6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88" w:hanging="7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08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28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48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68" w:hanging="6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088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61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332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05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77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49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21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493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23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9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3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1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609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4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7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14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3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54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9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nothing"/>
      <w:lvlText w:val="%1."/>
      <w:lvlJc w:val="left"/>
      <w:pPr>
        <w:ind w:left="31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03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47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19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63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35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663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4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7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4" w:hanging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1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34" w:hanging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54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74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9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6"/>
    </w:lvlOverride>
  </w:num>
  <w:num w:numId="8">
    <w:abstractNumId w:val="4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ind w:left="75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74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219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291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34" w:hanging="6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435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07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94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256"/>
          </w:tabs>
          <w:ind w:left="896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976"/>
          </w:tabs>
          <w:ind w:left="1616" w:firstLine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696"/>
          </w:tabs>
          <w:ind w:left="2336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16"/>
          </w:tabs>
          <w:ind w:left="3056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36"/>
          </w:tabs>
          <w:ind w:left="377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56"/>
          </w:tabs>
          <w:ind w:left="4496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576"/>
          </w:tabs>
          <w:ind w:left="5216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296"/>
          </w:tabs>
          <w:ind w:left="5936" w:firstLine="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7"/>
    <w:lvlOverride w:ilvl="0">
      <w:startOverride w:val="7"/>
    </w:lvlOverride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