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A3" w:rsidRPr="003C09B5" w:rsidRDefault="006919A3" w:rsidP="006919A3">
      <w:pPr>
        <w:spacing w:after="0" w:line="240" w:lineRule="auto"/>
        <w:ind w:left="284" w:right="282"/>
        <w:jc w:val="center"/>
        <w:rPr>
          <w:rFonts w:ascii="Times New Roman" w:eastAsia="Times New Roman" w:hAnsi="Times New Roman" w:cs="Times New Roman"/>
          <w:sz w:val="28"/>
          <w:szCs w:val="28"/>
          <w:lang w:eastAsia="ru-RU"/>
        </w:rPr>
      </w:pPr>
      <w:r w:rsidRPr="003C09B5">
        <w:rPr>
          <w:rFonts w:ascii="Times New Roman" w:eastAsia="Times New Roman" w:hAnsi="Times New Roman" w:cs="Times New Roman"/>
          <w:noProof/>
          <w:sz w:val="28"/>
          <w:szCs w:val="28"/>
          <w:lang w:eastAsia="ru-RU"/>
        </w:rPr>
        <w:drawing>
          <wp:inline distT="0" distB="0" distL="0" distR="0" wp14:anchorId="5587C590" wp14:editId="54B306CB">
            <wp:extent cx="638175" cy="800100"/>
            <wp:effectExtent l="0" t="0" r="9525" b="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919A3" w:rsidRPr="003C09B5" w:rsidRDefault="006919A3" w:rsidP="006919A3">
      <w:pPr>
        <w:spacing w:after="0" w:line="240" w:lineRule="auto"/>
        <w:ind w:left="284" w:right="282"/>
        <w:jc w:val="center"/>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С О Б </w:t>
      </w:r>
      <w:proofErr w:type="gramStart"/>
      <w:r w:rsidRPr="003C09B5">
        <w:rPr>
          <w:rFonts w:ascii="Times New Roman" w:eastAsia="Times New Roman" w:hAnsi="Times New Roman" w:cs="Times New Roman"/>
          <w:b/>
          <w:sz w:val="28"/>
          <w:szCs w:val="28"/>
          <w:lang w:eastAsia="ru-RU"/>
        </w:rPr>
        <w:t>Р</w:t>
      </w:r>
      <w:proofErr w:type="gramEnd"/>
      <w:r w:rsidRPr="003C09B5">
        <w:rPr>
          <w:rFonts w:ascii="Times New Roman" w:eastAsia="Times New Roman" w:hAnsi="Times New Roman" w:cs="Times New Roman"/>
          <w:b/>
          <w:sz w:val="28"/>
          <w:szCs w:val="28"/>
          <w:lang w:eastAsia="ru-RU"/>
        </w:rPr>
        <w:t xml:space="preserve"> А Н И Е           Д Е П У Т А Т О В</w:t>
      </w:r>
    </w:p>
    <w:p w:rsidR="006919A3" w:rsidRPr="003C09B5" w:rsidRDefault="006919A3" w:rsidP="006919A3">
      <w:pPr>
        <w:keepNext/>
        <w:spacing w:after="0" w:line="240" w:lineRule="auto"/>
        <w:ind w:left="284" w:right="282"/>
        <w:jc w:val="center"/>
        <w:outlineLvl w:val="1"/>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М А К С А Т И Х И Н С К О Г О       </w:t>
      </w:r>
      <w:proofErr w:type="gramStart"/>
      <w:r w:rsidRPr="003C09B5">
        <w:rPr>
          <w:rFonts w:ascii="Times New Roman" w:eastAsia="Times New Roman" w:hAnsi="Times New Roman" w:cs="Times New Roman"/>
          <w:b/>
          <w:sz w:val="28"/>
          <w:szCs w:val="28"/>
          <w:lang w:eastAsia="ru-RU"/>
        </w:rPr>
        <w:t>Р</w:t>
      </w:r>
      <w:proofErr w:type="gramEnd"/>
      <w:r w:rsidRPr="003C09B5">
        <w:rPr>
          <w:rFonts w:ascii="Times New Roman" w:eastAsia="Times New Roman" w:hAnsi="Times New Roman" w:cs="Times New Roman"/>
          <w:b/>
          <w:sz w:val="28"/>
          <w:szCs w:val="28"/>
          <w:lang w:eastAsia="ru-RU"/>
        </w:rPr>
        <w:t xml:space="preserve"> А Й О Н А</w:t>
      </w:r>
    </w:p>
    <w:p w:rsidR="006919A3" w:rsidRPr="003C09B5" w:rsidRDefault="006919A3" w:rsidP="006919A3">
      <w:pPr>
        <w:keepNext/>
        <w:spacing w:after="0" w:line="240" w:lineRule="auto"/>
        <w:ind w:left="284" w:right="282"/>
        <w:jc w:val="center"/>
        <w:outlineLvl w:val="1"/>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Т В Е </w:t>
      </w:r>
      <w:proofErr w:type="gramStart"/>
      <w:r w:rsidRPr="003C09B5">
        <w:rPr>
          <w:rFonts w:ascii="Times New Roman" w:eastAsia="Times New Roman" w:hAnsi="Times New Roman" w:cs="Times New Roman"/>
          <w:b/>
          <w:sz w:val="28"/>
          <w:szCs w:val="28"/>
          <w:lang w:eastAsia="ru-RU"/>
        </w:rPr>
        <w:t>Р</w:t>
      </w:r>
      <w:proofErr w:type="gramEnd"/>
      <w:r w:rsidRPr="003C09B5">
        <w:rPr>
          <w:rFonts w:ascii="Times New Roman" w:eastAsia="Times New Roman" w:hAnsi="Times New Roman" w:cs="Times New Roman"/>
          <w:b/>
          <w:sz w:val="28"/>
          <w:szCs w:val="28"/>
          <w:lang w:eastAsia="ru-RU"/>
        </w:rPr>
        <w:t xml:space="preserve"> С К О Й    О Б Л А С Т И</w:t>
      </w:r>
    </w:p>
    <w:p w:rsidR="006919A3" w:rsidRPr="003C09B5" w:rsidRDefault="006919A3" w:rsidP="006919A3">
      <w:pPr>
        <w:pBdr>
          <w:bottom w:val="single" w:sz="12" w:space="1" w:color="auto"/>
        </w:pBdr>
        <w:spacing w:after="0" w:line="240" w:lineRule="auto"/>
        <w:ind w:left="284" w:right="282"/>
        <w:jc w:val="center"/>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                                                                                                                        </w:t>
      </w:r>
    </w:p>
    <w:p w:rsidR="003C09B5" w:rsidRDefault="006919A3" w:rsidP="003C09B5">
      <w:pPr>
        <w:spacing w:after="0" w:line="360" w:lineRule="auto"/>
        <w:ind w:left="284" w:right="282"/>
        <w:jc w:val="center"/>
        <w:rPr>
          <w:rFonts w:ascii="Times New Roman" w:eastAsia="Times New Roman" w:hAnsi="Times New Roman" w:cs="Times New Roman"/>
          <w:sz w:val="28"/>
          <w:szCs w:val="28"/>
          <w:lang w:eastAsia="ru-RU"/>
        </w:rPr>
      </w:pPr>
      <w:r w:rsidRPr="003C09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5F71C13E" wp14:editId="2A0F62DB">
                <wp:simplePos x="0" y="0"/>
                <wp:positionH relativeFrom="column">
                  <wp:posOffset>-228600</wp:posOffset>
                </wp:positionH>
                <wp:positionV relativeFrom="paragraph">
                  <wp:posOffset>125730</wp:posOffset>
                </wp:positionV>
                <wp:extent cx="342900" cy="228600"/>
                <wp:effectExtent l="0" t="0" r="19050" b="1905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6919A3" w:rsidRDefault="006919A3" w:rsidP="00691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Zn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PKHJmcvAgAATwQAAA4AAAAAAAAAAAAAAAAALgIAAGRy&#10;cy9lMm9Eb2MueG1sUEsBAi0AFAAGAAgAAAAhAAC993bcAAAACAEAAA8AAAAAAAAAAAAAAAAAiQQA&#10;AGRycy9kb3ducmV2LnhtbFBLBQYAAAAABAAEAPMAAACSBQAAAAA=&#10;" o:allowincell="f" strokecolor="white">
                <v:textbox>
                  <w:txbxContent>
                    <w:p w:rsidR="006919A3" w:rsidRDefault="006919A3" w:rsidP="006919A3"/>
                  </w:txbxContent>
                </v:textbox>
              </v:shape>
            </w:pict>
          </mc:Fallback>
        </mc:AlternateContent>
      </w:r>
    </w:p>
    <w:p w:rsidR="006919A3" w:rsidRPr="003C09B5" w:rsidRDefault="006919A3" w:rsidP="003C09B5">
      <w:pPr>
        <w:spacing w:after="0" w:line="360" w:lineRule="auto"/>
        <w:ind w:left="284" w:right="282"/>
        <w:jc w:val="center"/>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РЕШЕНИЕ  </w:t>
      </w:r>
    </w:p>
    <w:p w:rsidR="006919A3" w:rsidRPr="003C09B5" w:rsidRDefault="006919A3" w:rsidP="006919A3">
      <w:pPr>
        <w:spacing w:after="0" w:line="480" w:lineRule="auto"/>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От 30.07. 2020</w:t>
      </w:r>
      <w:r w:rsidR="0075483F" w:rsidRPr="003C09B5">
        <w:rPr>
          <w:rFonts w:ascii="Times New Roman" w:eastAsia="Times New Roman" w:hAnsi="Times New Roman" w:cs="Times New Roman"/>
          <w:sz w:val="28"/>
          <w:szCs w:val="28"/>
          <w:lang w:eastAsia="ru-RU"/>
        </w:rPr>
        <w:t xml:space="preserve"> г.</w:t>
      </w:r>
      <w:r w:rsidRPr="003C09B5">
        <w:rPr>
          <w:rFonts w:ascii="Times New Roman" w:eastAsia="Times New Roman" w:hAnsi="Times New Roman" w:cs="Times New Roman"/>
          <w:sz w:val="28"/>
          <w:szCs w:val="28"/>
          <w:lang w:eastAsia="ru-RU"/>
        </w:rPr>
        <w:t xml:space="preserve">                                            </w:t>
      </w:r>
      <w:bookmarkStart w:id="0" w:name="_GoBack"/>
      <w:bookmarkEnd w:id="0"/>
      <w:r w:rsidRPr="003C09B5">
        <w:rPr>
          <w:rFonts w:ascii="Times New Roman" w:eastAsia="Times New Roman" w:hAnsi="Times New Roman" w:cs="Times New Roman"/>
          <w:sz w:val="28"/>
          <w:szCs w:val="28"/>
          <w:lang w:eastAsia="ru-RU"/>
        </w:rPr>
        <w:t xml:space="preserve">                                               № </w:t>
      </w:r>
      <w:r w:rsidR="003C09B5" w:rsidRPr="003C09B5">
        <w:rPr>
          <w:rFonts w:ascii="Times New Roman" w:eastAsia="Times New Roman" w:hAnsi="Times New Roman" w:cs="Times New Roman"/>
          <w:sz w:val="28"/>
          <w:szCs w:val="28"/>
          <w:lang w:eastAsia="ru-RU"/>
        </w:rPr>
        <w:t>123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19A3" w:rsidRPr="003C09B5" w:rsidTr="001149AF">
        <w:tc>
          <w:tcPr>
            <w:tcW w:w="4785" w:type="dxa"/>
          </w:tcPr>
          <w:p w:rsidR="006919A3" w:rsidRPr="003C09B5" w:rsidRDefault="006919A3" w:rsidP="006919A3">
            <w:pPr>
              <w:jc w:val="both"/>
              <w:rPr>
                <w:rFonts w:ascii="Times New Roman" w:eastAsia="Times New Roman" w:hAnsi="Times New Roman"/>
                <w:sz w:val="28"/>
                <w:szCs w:val="28"/>
              </w:rPr>
            </w:pPr>
            <w:r w:rsidRPr="003C09B5">
              <w:rPr>
                <w:rFonts w:ascii="Times New Roman" w:eastAsia="Times New Roman" w:hAnsi="Times New Roman"/>
                <w:sz w:val="28"/>
                <w:szCs w:val="28"/>
              </w:rPr>
              <w:t>Об утверждении проекта решения Собрания депутатов Максатихинского района «О внесении изменений и  дополнений в Устав муниципального образования Тверской области «Максатихинский район»</w:t>
            </w:r>
          </w:p>
        </w:tc>
        <w:tc>
          <w:tcPr>
            <w:tcW w:w="4786" w:type="dxa"/>
          </w:tcPr>
          <w:p w:rsidR="006919A3" w:rsidRPr="003C09B5" w:rsidRDefault="006919A3" w:rsidP="006919A3">
            <w:pPr>
              <w:spacing w:line="480" w:lineRule="auto"/>
              <w:jc w:val="both"/>
              <w:rPr>
                <w:rFonts w:ascii="Times New Roman" w:eastAsia="Times New Roman" w:hAnsi="Times New Roman"/>
                <w:sz w:val="28"/>
                <w:szCs w:val="28"/>
              </w:rPr>
            </w:pPr>
          </w:p>
        </w:tc>
      </w:tr>
    </w:tbl>
    <w:p w:rsidR="006919A3" w:rsidRPr="003C09B5" w:rsidRDefault="003C09B5" w:rsidP="006919A3">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Тверской области «Максатихинский район», Собрание депутатов Максатихинского района решило:</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Утвердить  проект решения Собрания депутатов Максатихинского района «О внесении изменений и дополнений в  Устав муниципального образования Тверской области «Максатихинский район», согласно приложению.</w:t>
      </w:r>
    </w:p>
    <w:p w:rsidR="006919A3" w:rsidRPr="003C09B5" w:rsidRDefault="006919A3" w:rsidP="006919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2. Главе  Максатихинского района обнародовать, в порядке, установленном для официального обнародования решений Собрания депутатов Максатихинского района и разместить на официальном сайте администрации Максатихинского района в информационн</w:t>
      </w:r>
      <w:proofErr w:type="gramStart"/>
      <w:r w:rsidRPr="003C09B5">
        <w:rPr>
          <w:rFonts w:ascii="Times New Roman" w:eastAsia="Calibri" w:hAnsi="Times New Roman" w:cs="Times New Roman"/>
          <w:sz w:val="28"/>
          <w:szCs w:val="28"/>
          <w:lang w:eastAsia="ru-RU"/>
        </w:rPr>
        <w:t>о-</w:t>
      </w:r>
      <w:proofErr w:type="gramEnd"/>
      <w:r w:rsidRPr="003C09B5">
        <w:rPr>
          <w:rFonts w:ascii="Times New Roman" w:eastAsia="Calibri" w:hAnsi="Times New Roman" w:cs="Times New Roman"/>
          <w:sz w:val="28"/>
          <w:szCs w:val="28"/>
          <w:lang w:eastAsia="ru-RU"/>
        </w:rPr>
        <w:t xml:space="preserve"> телекоммуникационной сети «Интернет» проект решения  «О внесении изменений и дополнений в Устав муниципального образования Тверской области «Максатихинский район»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3. Настоящее решение  вступает в силу  с момента подписания.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left="709"/>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Глава  Максатихинского района                                                      К.Г. </w:t>
      </w:r>
      <w:proofErr w:type="spellStart"/>
      <w:r w:rsidRPr="003C09B5">
        <w:rPr>
          <w:rFonts w:ascii="Times New Roman" w:eastAsia="Times New Roman" w:hAnsi="Times New Roman" w:cs="Times New Roman"/>
          <w:sz w:val="28"/>
          <w:szCs w:val="28"/>
          <w:lang w:eastAsia="ru-RU"/>
        </w:rPr>
        <w:t>Паскин</w:t>
      </w:r>
      <w:proofErr w:type="spellEnd"/>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Председатель Собрания депутатов</w:t>
      </w: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Максатихинского  района                                                           </w:t>
      </w:r>
      <w:proofErr w:type="spellStart"/>
      <w:r w:rsidRPr="003C09B5">
        <w:rPr>
          <w:rFonts w:ascii="Times New Roman" w:eastAsia="Times New Roman" w:hAnsi="Times New Roman" w:cs="Times New Roman"/>
          <w:sz w:val="28"/>
          <w:szCs w:val="28"/>
          <w:lang w:eastAsia="ru-RU"/>
        </w:rPr>
        <w:t>Н.А.Кошкаров</w:t>
      </w:r>
      <w:proofErr w:type="spellEnd"/>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p>
    <w:p w:rsidR="003C09B5" w:rsidRDefault="003C09B5" w:rsidP="006919A3">
      <w:pPr>
        <w:spacing w:after="0" w:line="240" w:lineRule="auto"/>
        <w:ind w:left="5812" w:hanging="6379"/>
        <w:jc w:val="right"/>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left="5812" w:hanging="6379"/>
        <w:jc w:val="right"/>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Приложение к Решению Собрания депутатов</w:t>
      </w:r>
    </w:p>
    <w:p w:rsidR="006919A3" w:rsidRPr="003C09B5" w:rsidRDefault="006919A3" w:rsidP="006919A3">
      <w:pPr>
        <w:spacing w:after="0" w:line="240" w:lineRule="auto"/>
        <w:ind w:left="5812" w:hanging="6379"/>
        <w:jc w:val="right"/>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 от 30.07.2020 №</w:t>
      </w:r>
      <w:r w:rsidR="003C09B5" w:rsidRPr="003C09B5">
        <w:rPr>
          <w:rFonts w:ascii="Times New Roman" w:eastAsia="Times New Roman" w:hAnsi="Times New Roman" w:cs="Times New Roman"/>
          <w:sz w:val="28"/>
          <w:szCs w:val="28"/>
          <w:lang w:eastAsia="ru-RU"/>
        </w:rPr>
        <w:t>123</w:t>
      </w:r>
    </w:p>
    <w:p w:rsidR="006919A3" w:rsidRPr="003C09B5" w:rsidRDefault="006919A3" w:rsidP="006919A3">
      <w:pPr>
        <w:spacing w:after="0" w:line="240" w:lineRule="auto"/>
        <w:jc w:val="right"/>
        <w:rPr>
          <w:rFonts w:ascii="Times New Roman" w:eastAsia="Times New Roman" w:hAnsi="Times New Roman" w:cs="Times New Roman"/>
          <w:sz w:val="28"/>
          <w:szCs w:val="28"/>
          <w:lang w:eastAsia="ru-RU"/>
        </w:rPr>
      </w:pPr>
    </w:p>
    <w:p w:rsidR="006919A3" w:rsidRPr="003C09B5" w:rsidRDefault="006919A3" w:rsidP="006919A3">
      <w:pPr>
        <w:spacing w:after="0" w:line="240" w:lineRule="auto"/>
        <w:jc w:val="right"/>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left="284" w:right="282"/>
        <w:jc w:val="center"/>
        <w:rPr>
          <w:rFonts w:ascii="Times New Roman" w:eastAsia="Times New Roman" w:hAnsi="Times New Roman" w:cs="Times New Roman"/>
          <w:sz w:val="28"/>
          <w:szCs w:val="28"/>
          <w:lang w:eastAsia="ru-RU"/>
        </w:rPr>
      </w:pPr>
      <w:r w:rsidRPr="003C09B5">
        <w:rPr>
          <w:rFonts w:ascii="Times New Roman" w:eastAsia="Times New Roman" w:hAnsi="Times New Roman" w:cs="Times New Roman"/>
          <w:noProof/>
          <w:sz w:val="28"/>
          <w:szCs w:val="28"/>
          <w:lang w:eastAsia="ru-RU"/>
        </w:rPr>
        <w:drawing>
          <wp:inline distT="0" distB="0" distL="0" distR="0" wp14:anchorId="468FA41E" wp14:editId="0F97FE0D">
            <wp:extent cx="638175" cy="800100"/>
            <wp:effectExtent l="0" t="0" r="9525" b="0"/>
            <wp:docPr id="2"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919A3" w:rsidRPr="003C09B5" w:rsidRDefault="006919A3" w:rsidP="006919A3">
      <w:pPr>
        <w:spacing w:after="0" w:line="240" w:lineRule="auto"/>
        <w:ind w:left="284" w:right="282"/>
        <w:jc w:val="center"/>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С О Б </w:t>
      </w:r>
      <w:proofErr w:type="gramStart"/>
      <w:r w:rsidRPr="003C09B5">
        <w:rPr>
          <w:rFonts w:ascii="Times New Roman" w:eastAsia="Times New Roman" w:hAnsi="Times New Roman" w:cs="Times New Roman"/>
          <w:b/>
          <w:sz w:val="28"/>
          <w:szCs w:val="28"/>
          <w:lang w:eastAsia="ru-RU"/>
        </w:rPr>
        <w:t>Р</w:t>
      </w:r>
      <w:proofErr w:type="gramEnd"/>
      <w:r w:rsidRPr="003C09B5">
        <w:rPr>
          <w:rFonts w:ascii="Times New Roman" w:eastAsia="Times New Roman" w:hAnsi="Times New Roman" w:cs="Times New Roman"/>
          <w:b/>
          <w:sz w:val="28"/>
          <w:szCs w:val="28"/>
          <w:lang w:eastAsia="ru-RU"/>
        </w:rPr>
        <w:t xml:space="preserve"> А Н И Е           Д Е П У Т А Т О В</w:t>
      </w:r>
    </w:p>
    <w:p w:rsidR="006919A3" w:rsidRPr="003C09B5" w:rsidRDefault="006919A3" w:rsidP="006919A3">
      <w:pPr>
        <w:keepNext/>
        <w:spacing w:after="0" w:line="240" w:lineRule="auto"/>
        <w:ind w:left="284" w:right="282"/>
        <w:jc w:val="center"/>
        <w:outlineLvl w:val="1"/>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М А К С А Т И Х И Н С К О Г О       </w:t>
      </w:r>
      <w:proofErr w:type="gramStart"/>
      <w:r w:rsidRPr="003C09B5">
        <w:rPr>
          <w:rFonts w:ascii="Times New Roman" w:eastAsia="Times New Roman" w:hAnsi="Times New Roman" w:cs="Times New Roman"/>
          <w:b/>
          <w:sz w:val="28"/>
          <w:szCs w:val="28"/>
          <w:lang w:eastAsia="ru-RU"/>
        </w:rPr>
        <w:t>Р</w:t>
      </w:r>
      <w:proofErr w:type="gramEnd"/>
      <w:r w:rsidRPr="003C09B5">
        <w:rPr>
          <w:rFonts w:ascii="Times New Roman" w:eastAsia="Times New Roman" w:hAnsi="Times New Roman" w:cs="Times New Roman"/>
          <w:b/>
          <w:sz w:val="28"/>
          <w:szCs w:val="28"/>
          <w:lang w:eastAsia="ru-RU"/>
        </w:rPr>
        <w:t xml:space="preserve"> А Й О Н А </w:t>
      </w:r>
    </w:p>
    <w:p w:rsidR="006919A3" w:rsidRPr="003C09B5" w:rsidRDefault="006919A3" w:rsidP="006919A3">
      <w:pPr>
        <w:keepNext/>
        <w:spacing w:after="0" w:line="240" w:lineRule="auto"/>
        <w:ind w:left="284" w:right="282"/>
        <w:jc w:val="center"/>
        <w:outlineLvl w:val="1"/>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 xml:space="preserve">Т В Е </w:t>
      </w:r>
      <w:proofErr w:type="gramStart"/>
      <w:r w:rsidRPr="003C09B5">
        <w:rPr>
          <w:rFonts w:ascii="Times New Roman" w:eastAsia="Times New Roman" w:hAnsi="Times New Roman" w:cs="Times New Roman"/>
          <w:b/>
          <w:sz w:val="28"/>
          <w:szCs w:val="28"/>
          <w:lang w:eastAsia="ru-RU"/>
        </w:rPr>
        <w:t>Р</w:t>
      </w:r>
      <w:proofErr w:type="gramEnd"/>
      <w:r w:rsidRPr="003C09B5">
        <w:rPr>
          <w:rFonts w:ascii="Times New Roman" w:eastAsia="Times New Roman" w:hAnsi="Times New Roman" w:cs="Times New Roman"/>
          <w:b/>
          <w:sz w:val="28"/>
          <w:szCs w:val="28"/>
          <w:lang w:eastAsia="ru-RU"/>
        </w:rPr>
        <w:t xml:space="preserve"> С К О Й   О Б Л А С Т И</w:t>
      </w:r>
    </w:p>
    <w:p w:rsidR="006919A3" w:rsidRPr="003C09B5" w:rsidRDefault="006919A3" w:rsidP="006919A3">
      <w:pPr>
        <w:spacing w:after="0" w:line="240" w:lineRule="auto"/>
        <w:rPr>
          <w:rFonts w:ascii="Times New Roman" w:eastAsia="Times New Roman" w:hAnsi="Times New Roman" w:cs="Times New Roman"/>
          <w:sz w:val="28"/>
          <w:szCs w:val="28"/>
          <w:lang w:eastAsia="ru-RU"/>
        </w:rPr>
      </w:pPr>
    </w:p>
    <w:p w:rsidR="006919A3" w:rsidRPr="003C09B5" w:rsidRDefault="003C09B5" w:rsidP="006919A3">
      <w:pPr>
        <w:pBdr>
          <w:bottom w:val="single" w:sz="12" w:space="1" w:color="auto"/>
        </w:pBdr>
        <w:spacing w:after="0" w:line="240" w:lineRule="auto"/>
        <w:ind w:left="284" w:right="282"/>
        <w:jc w:val="center"/>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sz w:val="28"/>
          <w:szCs w:val="28"/>
          <w:lang w:eastAsia="ru-RU"/>
        </w:rPr>
        <w:t xml:space="preserve">                                                                                               </w:t>
      </w:r>
      <w:r w:rsidRPr="003C09B5">
        <w:rPr>
          <w:rFonts w:ascii="Times New Roman" w:eastAsia="Times New Roman" w:hAnsi="Times New Roman" w:cs="Times New Roman"/>
          <w:b/>
          <w:sz w:val="28"/>
          <w:szCs w:val="28"/>
          <w:lang w:eastAsia="ru-RU"/>
        </w:rPr>
        <w:t>ПРОЕКТ</w:t>
      </w:r>
    </w:p>
    <w:p w:rsidR="006919A3" w:rsidRPr="003C09B5" w:rsidRDefault="006919A3" w:rsidP="006919A3">
      <w:pPr>
        <w:spacing w:after="0" w:line="360" w:lineRule="auto"/>
        <w:ind w:left="284" w:right="282"/>
        <w:jc w:val="center"/>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4F9E275" wp14:editId="11718304">
                <wp:simplePos x="0" y="0"/>
                <wp:positionH relativeFrom="column">
                  <wp:posOffset>-228600</wp:posOffset>
                </wp:positionH>
                <wp:positionV relativeFrom="paragraph">
                  <wp:posOffset>125730</wp:posOffset>
                </wp:positionV>
                <wp:extent cx="342900" cy="228600"/>
                <wp:effectExtent l="0" t="0" r="19050" b="1905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6919A3" w:rsidRDefault="006919A3" w:rsidP="00691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pt;margin-top:9.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ILMg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" o:allowincell="f" strokecolor="white">
                <v:textbox>
                  <w:txbxContent>
                    <w:p w:rsidR="006919A3" w:rsidRDefault="006919A3" w:rsidP="006919A3"/>
                  </w:txbxContent>
                </v:textbox>
              </v:shape>
            </w:pict>
          </mc:Fallback>
        </mc:AlternateContent>
      </w:r>
    </w:p>
    <w:p w:rsidR="006919A3" w:rsidRPr="003C09B5" w:rsidRDefault="006919A3" w:rsidP="006919A3">
      <w:pPr>
        <w:spacing w:after="0" w:line="240" w:lineRule="auto"/>
        <w:jc w:val="center"/>
        <w:rPr>
          <w:rFonts w:ascii="Times New Roman" w:eastAsia="Times New Roman" w:hAnsi="Times New Roman" w:cs="Times New Roman"/>
          <w:b/>
          <w:sz w:val="28"/>
          <w:szCs w:val="28"/>
        </w:rPr>
      </w:pPr>
      <w:r w:rsidRPr="003C09B5">
        <w:rPr>
          <w:rFonts w:ascii="Times New Roman" w:eastAsia="Times New Roman" w:hAnsi="Times New Roman" w:cs="Times New Roman"/>
          <w:b/>
          <w:sz w:val="28"/>
          <w:szCs w:val="28"/>
          <w:lang w:eastAsia="ru-RU"/>
        </w:rPr>
        <w:t>РЕШЕНИЕ</w:t>
      </w:r>
    </w:p>
    <w:p w:rsidR="006919A3" w:rsidRPr="003C09B5" w:rsidRDefault="006919A3" w:rsidP="006919A3">
      <w:pPr>
        <w:spacing w:after="0" w:line="240" w:lineRule="auto"/>
        <w:rPr>
          <w:rFonts w:ascii="Times New Roman" w:eastAsia="Times New Roman" w:hAnsi="Times New Roman" w:cs="Times New Roman"/>
          <w:b/>
          <w:sz w:val="28"/>
          <w:szCs w:val="28"/>
        </w:rPr>
      </w:pPr>
    </w:p>
    <w:p w:rsidR="006919A3" w:rsidRPr="003C09B5" w:rsidRDefault="006919A3" w:rsidP="006919A3">
      <w:pPr>
        <w:spacing w:after="0" w:line="240" w:lineRule="auto"/>
        <w:rPr>
          <w:rFonts w:ascii="Times New Roman" w:eastAsia="Times New Roman" w:hAnsi="Times New Roman" w:cs="Times New Roman"/>
          <w:b/>
          <w:sz w:val="28"/>
          <w:szCs w:val="28"/>
        </w:rPr>
      </w:pPr>
    </w:p>
    <w:p w:rsidR="006919A3" w:rsidRPr="003C09B5" w:rsidRDefault="006919A3" w:rsidP="006919A3">
      <w:pPr>
        <w:spacing w:after="0" w:line="240" w:lineRule="auto"/>
        <w:rPr>
          <w:rFonts w:ascii="Times New Roman" w:eastAsia="Times New Roman" w:hAnsi="Times New Roman" w:cs="Times New Roman"/>
          <w:b/>
          <w:sz w:val="28"/>
          <w:szCs w:val="28"/>
        </w:rPr>
      </w:pPr>
    </w:p>
    <w:p w:rsidR="006919A3" w:rsidRPr="003C09B5" w:rsidRDefault="006919A3" w:rsidP="006919A3">
      <w:pPr>
        <w:spacing w:after="0" w:line="240" w:lineRule="auto"/>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от  «  » ___________ 2020 года </w:t>
      </w:r>
      <w:r w:rsidRPr="003C09B5">
        <w:rPr>
          <w:rFonts w:ascii="Times New Roman" w:eastAsia="Times New Roman" w:hAnsi="Times New Roman" w:cs="Times New Roman"/>
          <w:b/>
          <w:sz w:val="28"/>
          <w:szCs w:val="28"/>
          <w:lang w:eastAsia="ru-RU"/>
        </w:rPr>
        <w:tab/>
        <w:t xml:space="preserve">                                                      </w:t>
      </w:r>
      <w:r w:rsidRPr="003C09B5">
        <w:rPr>
          <w:rFonts w:ascii="Times New Roman" w:eastAsia="Times New Roman" w:hAnsi="Times New Roman" w:cs="Times New Roman"/>
          <w:b/>
          <w:sz w:val="28"/>
          <w:szCs w:val="28"/>
          <w:lang w:eastAsia="ru-RU"/>
        </w:rPr>
        <w:tab/>
      </w:r>
      <w:r w:rsidRPr="003C09B5">
        <w:rPr>
          <w:rFonts w:ascii="Times New Roman" w:eastAsia="Times New Roman" w:hAnsi="Times New Roman" w:cs="Times New Roman"/>
          <w:sz w:val="28"/>
          <w:szCs w:val="28"/>
          <w:lang w:eastAsia="ru-RU"/>
        </w:rPr>
        <w:t>№00</w:t>
      </w:r>
    </w:p>
    <w:p w:rsidR="006919A3" w:rsidRPr="003C09B5" w:rsidRDefault="006919A3" w:rsidP="006919A3">
      <w:pPr>
        <w:spacing w:after="0" w:line="240" w:lineRule="auto"/>
        <w:rPr>
          <w:rFonts w:ascii="Times New Roman" w:eastAsia="Times New Roman" w:hAnsi="Times New Roman" w:cs="Times New Roman"/>
          <w:sz w:val="28"/>
          <w:szCs w:val="28"/>
          <w:lang w:eastAsia="ru-RU"/>
        </w:rPr>
      </w:pPr>
    </w:p>
    <w:p w:rsidR="006919A3" w:rsidRPr="003C09B5" w:rsidRDefault="006919A3" w:rsidP="006919A3">
      <w:pPr>
        <w:spacing w:after="0" w:line="240" w:lineRule="auto"/>
        <w:jc w:val="center"/>
        <w:rPr>
          <w:rFonts w:ascii="Times New Roman" w:eastAsia="Times New Roman" w:hAnsi="Times New Roman" w:cs="Times New Roman"/>
          <w:b/>
          <w:sz w:val="28"/>
          <w:szCs w:val="28"/>
          <w:lang w:eastAsia="ru-RU"/>
        </w:rPr>
      </w:pPr>
    </w:p>
    <w:p w:rsidR="006919A3" w:rsidRPr="003C09B5" w:rsidRDefault="006919A3" w:rsidP="006919A3">
      <w:pPr>
        <w:spacing w:after="0" w:line="240" w:lineRule="auto"/>
        <w:jc w:val="center"/>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b/>
          <w:sz w:val="28"/>
          <w:szCs w:val="28"/>
          <w:lang w:eastAsia="ru-RU"/>
        </w:rPr>
        <w:t>«О  внесении изменений  и дополнений в Устав муниципального образования Тверской области «Максатихинский район»</w:t>
      </w:r>
    </w:p>
    <w:p w:rsidR="006919A3" w:rsidRPr="003C09B5" w:rsidRDefault="006919A3" w:rsidP="006919A3">
      <w:pPr>
        <w:spacing w:after="0" w:line="240" w:lineRule="auto"/>
        <w:jc w:val="center"/>
        <w:rPr>
          <w:rFonts w:ascii="Times New Roman" w:eastAsia="Times New Roman" w:hAnsi="Times New Roman" w:cs="Times New Roman"/>
          <w:sz w:val="28"/>
          <w:szCs w:val="28"/>
          <w:lang w:eastAsia="ru-RU"/>
        </w:rPr>
      </w:pPr>
    </w:p>
    <w:p w:rsidR="006919A3" w:rsidRPr="003C09B5" w:rsidRDefault="006919A3" w:rsidP="006919A3">
      <w:pPr>
        <w:spacing w:after="0" w:line="240" w:lineRule="auto"/>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Тверской области «Максатихинский район» в соответствие с федеральным и региональным законодательством, Собрание депутатов Максатихинского района Тверской области</w:t>
      </w: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jc w:val="center"/>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РЕШИЛ:</w:t>
      </w: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Внести  изменения  и  дополнения в  Устав муниципального образования Тверской  области «Максатихинский район», принятый  решением  Собрания депутатов Максатихинского района Тверской области  от 27.06.2005 № 39:</w:t>
      </w: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1.1.</w:t>
      </w:r>
      <w:r w:rsidRPr="003C09B5">
        <w:rPr>
          <w:rFonts w:ascii="Times New Roman" w:eastAsia="Times New Roman" w:hAnsi="Times New Roman" w:cs="Times New Roman"/>
          <w:sz w:val="28"/>
          <w:szCs w:val="28"/>
          <w:lang w:eastAsia="ru-RU"/>
        </w:rPr>
        <w:tab/>
        <w:t>Статью 7 Устава изложить в следующей редакции:</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3C09B5">
        <w:rPr>
          <w:rFonts w:ascii="Times New Roman" w:eastAsia="Times New Roman" w:hAnsi="Times New Roman" w:cs="Times New Roman"/>
          <w:sz w:val="28"/>
          <w:szCs w:val="28"/>
          <w:lang w:eastAsia="ru-RU"/>
        </w:rPr>
        <w:t>«</w:t>
      </w:r>
      <w:r w:rsidRPr="003C09B5">
        <w:rPr>
          <w:rFonts w:ascii="Times New Roman" w:eastAsia="Times New Roman" w:hAnsi="Times New Roman" w:cs="Times New Roman"/>
          <w:b/>
          <w:bCs/>
          <w:sz w:val="28"/>
          <w:szCs w:val="28"/>
          <w:lang w:eastAsia="ru-RU"/>
        </w:rPr>
        <w:t>Статья 7. Вопросы местного значения</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К вопросам местного значения Максатихинского района относятся:</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i/>
          <w:sz w:val="28"/>
          <w:szCs w:val="28"/>
          <w:lang w:eastAsia="ru-RU"/>
        </w:rPr>
      </w:pPr>
      <w:r w:rsidRPr="003C09B5">
        <w:rPr>
          <w:rFonts w:ascii="Times New Roman" w:eastAsia="Times New Roman" w:hAnsi="Times New Roman" w:cs="Times New Roman"/>
          <w:sz w:val="28"/>
          <w:szCs w:val="28"/>
          <w:lang w:eastAsia="ru-RU"/>
        </w:rPr>
        <w:t xml:space="preserve">1) составление и рассмотрение проекта бюджета Максатихинского района, утверждение и исполнение бюджета Максатихинского района, </w:t>
      </w:r>
      <w:r w:rsidRPr="003C09B5">
        <w:rPr>
          <w:rFonts w:ascii="Times New Roman" w:eastAsia="Times New Roman" w:hAnsi="Times New Roman" w:cs="Times New Roman"/>
          <w:sz w:val="28"/>
          <w:szCs w:val="28"/>
          <w:lang w:eastAsia="ru-RU"/>
        </w:rPr>
        <w:lastRenderedPageBreak/>
        <w:t xml:space="preserve">осуществление </w:t>
      </w:r>
      <w:proofErr w:type="gramStart"/>
      <w:r w:rsidRPr="003C09B5">
        <w:rPr>
          <w:rFonts w:ascii="Times New Roman" w:eastAsia="Times New Roman" w:hAnsi="Times New Roman" w:cs="Times New Roman"/>
          <w:sz w:val="28"/>
          <w:szCs w:val="28"/>
          <w:lang w:eastAsia="ru-RU"/>
        </w:rPr>
        <w:t>контроля за</w:t>
      </w:r>
      <w:proofErr w:type="gramEnd"/>
      <w:r w:rsidRPr="003C09B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установление, изменение и отмена местных налогов и сборов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6919A3" w:rsidRPr="003C09B5" w:rsidRDefault="006919A3" w:rsidP="006919A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 xml:space="preserve">           </w:t>
      </w:r>
      <w:proofErr w:type="gramStart"/>
      <w:r w:rsidRPr="003C09B5">
        <w:rPr>
          <w:rFonts w:ascii="Times New Roman" w:eastAsia="Calibri" w:hAnsi="Times New Roman" w:cs="Times New Roman"/>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3C09B5">
        <w:rPr>
          <w:rFonts w:ascii="Times New Roman" w:eastAsia="Calibri" w:hAnsi="Times New Roman" w:cs="Times New Roman"/>
          <w:color w:val="FF0000"/>
          <w:sz w:val="28"/>
          <w:szCs w:val="28"/>
          <w:lang w:eastAsia="ru-RU"/>
        </w:rPr>
        <w:t>организация дорожного</w:t>
      </w:r>
      <w:r w:rsidRPr="003C09B5">
        <w:rPr>
          <w:rFonts w:ascii="Times New Roman" w:eastAsia="Calibri" w:hAnsi="Times New Roman" w:cs="Times New Roman"/>
          <w:sz w:val="28"/>
          <w:szCs w:val="28"/>
          <w:lang w:eastAsia="ru-RU"/>
        </w:rPr>
        <w:t xml:space="preserve"> </w:t>
      </w:r>
      <w:r w:rsidRPr="003C09B5">
        <w:rPr>
          <w:rFonts w:ascii="Times New Roman" w:eastAsia="Calibri" w:hAnsi="Times New Roman" w:cs="Times New Roman"/>
          <w:color w:val="FF0000"/>
          <w:sz w:val="28"/>
          <w:szCs w:val="28"/>
          <w:lang w:eastAsia="ru-RU"/>
        </w:rPr>
        <w:t>движения</w:t>
      </w:r>
      <w:r w:rsidRPr="003C09B5">
        <w:rPr>
          <w:rFonts w:ascii="Times New Roman" w:eastAsia="Calibri" w:hAnsi="Times New Roman" w:cs="Times New Roman"/>
          <w:sz w:val="28"/>
          <w:szCs w:val="28"/>
          <w:lang w:eastAsia="ru-RU"/>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C09B5">
        <w:rPr>
          <w:rFonts w:ascii="Times New Roman" w:eastAsia="Calibri" w:hAnsi="Times New Roman" w:cs="Times New Roman"/>
          <w:sz w:val="28"/>
          <w:szCs w:val="28"/>
          <w:lang w:eastAsia="ru-RU"/>
        </w:rPr>
        <w:t xml:space="preserve"> с </w:t>
      </w:r>
      <w:hyperlink r:id="rId8" w:history="1">
        <w:r w:rsidRPr="003C09B5">
          <w:rPr>
            <w:rFonts w:ascii="Times New Roman" w:eastAsia="Calibri" w:hAnsi="Times New Roman" w:cs="Times New Roman"/>
            <w:sz w:val="28"/>
            <w:szCs w:val="28"/>
            <w:lang w:eastAsia="ru-RU"/>
          </w:rPr>
          <w:t>законодательством</w:t>
        </w:r>
      </w:hyperlink>
      <w:r w:rsidRPr="003C09B5">
        <w:rPr>
          <w:rFonts w:ascii="Times New Roman" w:eastAsia="Calibri" w:hAnsi="Times New Roman" w:cs="Times New Roman"/>
          <w:sz w:val="28"/>
          <w:szCs w:val="28"/>
          <w:lang w:eastAsia="ru-RU"/>
        </w:rPr>
        <w:t xml:space="preserve"> Российской Федерации;</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на территории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8) организация охраны общественного порядка на территории Максатихинского района муниципальной милицией;</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9) организация мероприятий </w:t>
      </w:r>
      <w:proofErr w:type="spellStart"/>
      <w:r w:rsidRPr="003C09B5">
        <w:rPr>
          <w:rFonts w:ascii="Times New Roman" w:eastAsia="Times New Roman" w:hAnsi="Times New Roman" w:cs="Times New Roman"/>
          <w:sz w:val="28"/>
          <w:szCs w:val="28"/>
          <w:lang w:eastAsia="ru-RU"/>
        </w:rPr>
        <w:t>межпоселенческого</w:t>
      </w:r>
      <w:proofErr w:type="spellEnd"/>
      <w:r w:rsidRPr="003C09B5">
        <w:rPr>
          <w:rFonts w:ascii="Times New Roman" w:eastAsia="Times New Roman" w:hAnsi="Times New Roman" w:cs="Times New Roman"/>
          <w:sz w:val="28"/>
          <w:szCs w:val="28"/>
          <w:lang w:eastAsia="ru-RU"/>
        </w:rPr>
        <w:t xml:space="preserve"> характера по охране окружающей среды;</w:t>
      </w:r>
    </w:p>
    <w:p w:rsidR="006919A3" w:rsidRPr="003C09B5" w:rsidRDefault="006919A3" w:rsidP="006919A3">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C09B5">
        <w:rPr>
          <w:rFonts w:ascii="Times New Roman" w:eastAsia="Times New Roman" w:hAnsi="Times New Roman" w:cs="Times New Roman"/>
          <w:sz w:val="28"/>
          <w:szCs w:val="28"/>
          <w:lang w:eastAsia="ru-RU"/>
        </w:rPr>
        <w:t xml:space="preserve"> </w:t>
      </w:r>
      <w:proofErr w:type="gramStart"/>
      <w:r w:rsidRPr="003C09B5">
        <w:rPr>
          <w:rFonts w:ascii="Times New Roman" w:eastAsia="Times New Roman" w:hAnsi="Times New Roman" w:cs="Times New Roman"/>
          <w:sz w:val="28"/>
          <w:szCs w:val="28"/>
          <w:lang w:eastAsia="ru-RU"/>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 xml:space="preserve">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w:t>
      </w:r>
      <w:r w:rsidRPr="003C09B5">
        <w:rPr>
          <w:rFonts w:ascii="Times New Roman" w:eastAsia="Times New Roman" w:hAnsi="Times New Roman" w:cs="Times New Roman"/>
          <w:sz w:val="28"/>
          <w:szCs w:val="28"/>
          <w:lang w:eastAsia="ru-RU"/>
        </w:rPr>
        <w:lastRenderedPageBreak/>
        <w:t>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3C09B5">
        <w:rPr>
          <w:rFonts w:ascii="Times New Roman" w:eastAsia="Calibri" w:hAnsi="Times New Roman" w:cs="Times New Roman"/>
          <w:sz w:val="28"/>
          <w:szCs w:val="28"/>
          <w:lang w:eastAsia="ru-RU"/>
        </w:rPr>
        <w:t xml:space="preserve">12) участие в организации деятельности </w:t>
      </w:r>
      <w:r w:rsidRPr="003C09B5">
        <w:rPr>
          <w:rFonts w:ascii="Times New Roman" w:eastAsia="Calibri" w:hAnsi="Times New Roman" w:cs="Times New Roman"/>
          <w:sz w:val="28"/>
          <w:szCs w:val="28"/>
          <w:highlight w:val="yellow"/>
          <w:lang w:eastAsia="ru-RU"/>
        </w:rPr>
        <w:t>по накоплению (в том числе раздельному накоплению), сбору,</w:t>
      </w:r>
      <w:r w:rsidRPr="003C09B5">
        <w:rPr>
          <w:rFonts w:ascii="Times New Roman" w:eastAsia="Calibri" w:hAnsi="Times New Roman" w:cs="Times New Roman"/>
          <w:sz w:val="28"/>
          <w:szCs w:val="28"/>
          <w:lang w:eastAsia="ru-RU"/>
        </w:rPr>
        <w:t xml:space="preserve"> транспортированию, обработке, утилизации, обезвреживанию, захоронению твердых коммунальных отходов на территори</w:t>
      </w:r>
      <w:r w:rsidRPr="003C09B5">
        <w:rPr>
          <w:rFonts w:ascii="Times New Roman" w:eastAsia="Calibri" w:hAnsi="Times New Roman" w:cs="Times New Roman"/>
          <w:bCs/>
          <w:sz w:val="28"/>
          <w:szCs w:val="28"/>
          <w:lang w:eastAsia="ru-RU"/>
        </w:rPr>
        <w:t>и Максатихинского  района;</w:t>
      </w:r>
    </w:p>
    <w:p w:rsidR="006919A3" w:rsidRPr="003C09B5" w:rsidRDefault="006919A3" w:rsidP="006919A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       </w:t>
      </w:r>
      <w:proofErr w:type="gramStart"/>
      <w:r w:rsidRPr="003C09B5">
        <w:rPr>
          <w:rFonts w:ascii="Times New Roman" w:eastAsia="Times New Roman" w:hAnsi="Times New Roman" w:cs="Times New Roman"/>
          <w:sz w:val="28"/>
          <w:szCs w:val="28"/>
          <w:lang w:eastAsia="ru-RU"/>
        </w:rPr>
        <w:t xml:space="preserve">13) </w:t>
      </w:r>
      <w:r w:rsidRPr="003C09B5">
        <w:rPr>
          <w:rFonts w:ascii="Times New Roman" w:eastAsia="Calibri" w:hAnsi="Times New Roman" w:cs="Times New Roman"/>
          <w:sz w:val="28"/>
          <w:szCs w:val="28"/>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C09B5">
        <w:rPr>
          <w:rFonts w:ascii="Times New Roman" w:eastAsia="Calibri" w:hAnsi="Times New Roman" w:cs="Times New Roman"/>
          <w:sz w:val="28"/>
          <w:szCs w:val="28"/>
          <w:lang w:eastAsia="ru-RU"/>
        </w:rPr>
        <w:t xml:space="preserve"> </w:t>
      </w:r>
      <w:proofErr w:type="gramStart"/>
      <w:r w:rsidRPr="003C09B5">
        <w:rPr>
          <w:rFonts w:ascii="Times New Roman" w:eastAsia="Calibri" w:hAnsi="Times New Roman" w:cs="Times New Roman"/>
          <w:sz w:val="28"/>
          <w:szCs w:val="28"/>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C09B5">
        <w:rPr>
          <w:rFonts w:ascii="Times New Roman" w:eastAsia="Calibri" w:hAnsi="Times New Roman" w:cs="Times New Roman"/>
          <w:sz w:val="28"/>
          <w:szCs w:val="28"/>
          <w:lang w:eastAsia="ru-RU"/>
        </w:rPr>
        <w:t xml:space="preserve"> </w:t>
      </w:r>
      <w:proofErr w:type="gramStart"/>
      <w:r w:rsidRPr="003C09B5">
        <w:rPr>
          <w:rFonts w:ascii="Times New Roman" w:eastAsia="Calibri" w:hAnsi="Times New Roman" w:cs="Times New Roman"/>
          <w:sz w:val="28"/>
          <w:szCs w:val="28"/>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3C09B5">
        <w:rPr>
          <w:rFonts w:ascii="Times New Roman" w:eastAsia="Calibri" w:hAnsi="Times New Roman" w:cs="Times New Roman"/>
          <w:sz w:val="28"/>
          <w:szCs w:val="28"/>
          <w:lang w:eastAsia="ru-RU"/>
        </w:rPr>
        <w:t xml:space="preserve"> </w:t>
      </w:r>
      <w:proofErr w:type="gramStart"/>
      <w:r w:rsidRPr="003C09B5">
        <w:rPr>
          <w:rFonts w:ascii="Times New Roman" w:eastAsia="Calibri" w:hAnsi="Times New Roman" w:cs="Times New Roman"/>
          <w:sz w:val="28"/>
          <w:szCs w:val="28"/>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3C09B5">
          <w:rPr>
            <w:rFonts w:ascii="Times New Roman" w:eastAsia="Calibri" w:hAnsi="Times New Roman" w:cs="Times New Roman"/>
            <w:sz w:val="28"/>
            <w:szCs w:val="28"/>
            <w:lang w:eastAsia="ru-RU"/>
          </w:rPr>
          <w:t>кодексом</w:t>
        </w:r>
      </w:hyperlink>
      <w:r w:rsidRPr="003C09B5">
        <w:rPr>
          <w:rFonts w:ascii="Times New Roman" w:eastAsia="Calibri" w:hAnsi="Times New Roman" w:cs="Times New Roman"/>
          <w:sz w:val="28"/>
          <w:szCs w:val="28"/>
          <w:lang w:eastAsia="ru-RU"/>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14) формирование и содержание муниципального архива Максатихинского района, включая хранение архивных фондов поселений;</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15) содержание на территории Максатихинского района </w:t>
      </w:r>
      <w:proofErr w:type="spellStart"/>
      <w:r w:rsidRPr="003C09B5">
        <w:rPr>
          <w:rFonts w:ascii="Times New Roman" w:eastAsia="Times New Roman" w:hAnsi="Times New Roman" w:cs="Times New Roman"/>
          <w:sz w:val="28"/>
          <w:szCs w:val="28"/>
          <w:lang w:eastAsia="ru-RU"/>
        </w:rPr>
        <w:t>межпоселенческих</w:t>
      </w:r>
      <w:proofErr w:type="spellEnd"/>
      <w:r w:rsidRPr="003C09B5">
        <w:rPr>
          <w:rFonts w:ascii="Times New Roman" w:eastAsia="Times New Roman" w:hAnsi="Times New Roman" w:cs="Times New Roman"/>
          <w:sz w:val="28"/>
          <w:szCs w:val="28"/>
          <w:lang w:eastAsia="ru-RU"/>
        </w:rPr>
        <w:t xml:space="preserve"> мест захоронения, организация ритуальных услуг;</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17) организация библиотечного обслуживания населения </w:t>
      </w:r>
      <w:proofErr w:type="spellStart"/>
      <w:r w:rsidRPr="003C09B5">
        <w:rPr>
          <w:rFonts w:ascii="Times New Roman" w:eastAsia="Times New Roman" w:hAnsi="Times New Roman" w:cs="Times New Roman"/>
          <w:sz w:val="28"/>
          <w:szCs w:val="28"/>
          <w:lang w:eastAsia="ru-RU"/>
        </w:rPr>
        <w:t>межпоселенческими</w:t>
      </w:r>
      <w:proofErr w:type="spellEnd"/>
      <w:r w:rsidRPr="003C09B5">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6919A3" w:rsidRPr="003C09B5" w:rsidRDefault="006919A3" w:rsidP="006919A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19.1) </w:t>
      </w:r>
      <w:r w:rsidRPr="003C09B5">
        <w:rPr>
          <w:rFonts w:ascii="Times New Roman" w:eastAsia="Calibri"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24) осуществление мероприятий по обеспечению безопасности людей на водных объектах, охране их жизни и здоровья;</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C09B5">
        <w:rPr>
          <w:rFonts w:ascii="Times New Roman" w:eastAsia="Times New Roman" w:hAnsi="Times New Roman" w:cs="Times New Roman"/>
          <w:sz w:val="28"/>
          <w:szCs w:val="28"/>
          <w:lang w:eastAsia="ru-RU"/>
        </w:rPr>
        <w:t>волонтёрству</w:t>
      </w:r>
      <w:proofErr w:type="spellEnd"/>
      <w:r w:rsidRPr="003C09B5">
        <w:rPr>
          <w:rFonts w:ascii="Times New Roman" w:eastAsia="Times New Roman" w:hAnsi="Times New Roman" w:cs="Times New Roman"/>
          <w:sz w:val="28"/>
          <w:szCs w:val="28"/>
          <w:lang w:eastAsia="ru-RU"/>
        </w:rPr>
        <w:t>);</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27) организация и осуществление мероприятий  </w:t>
      </w:r>
      <w:proofErr w:type="spellStart"/>
      <w:r w:rsidRPr="003C09B5">
        <w:rPr>
          <w:rFonts w:ascii="Times New Roman" w:eastAsia="Times New Roman" w:hAnsi="Times New Roman" w:cs="Times New Roman"/>
          <w:sz w:val="28"/>
          <w:szCs w:val="28"/>
          <w:lang w:eastAsia="ru-RU"/>
        </w:rPr>
        <w:t>межпоселенческого</w:t>
      </w:r>
      <w:proofErr w:type="spellEnd"/>
      <w:r w:rsidRPr="003C09B5">
        <w:rPr>
          <w:rFonts w:ascii="Times New Roman" w:eastAsia="Times New Roman" w:hAnsi="Times New Roman" w:cs="Times New Roman"/>
          <w:sz w:val="28"/>
          <w:szCs w:val="28"/>
          <w:lang w:eastAsia="ru-RU"/>
        </w:rPr>
        <w:t xml:space="preserve"> характера по работе с детьми и молодёжью;</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33) осуществление муниципального лесного контроля;</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34) утратил силу;</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35) утратил силу;</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37) осуществление мер по противодействию коррупции в границах Максатихинского района;</w:t>
      </w:r>
    </w:p>
    <w:p w:rsidR="006919A3" w:rsidRPr="003C09B5" w:rsidRDefault="006919A3" w:rsidP="006919A3">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40)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Максатихинского района;</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 xml:space="preserve">41) организация в соответствии с Федеральным </w:t>
      </w:r>
      <w:hyperlink r:id="rId10" w:tgtFrame="_self" w:history="1">
        <w:r w:rsidRPr="003C09B5">
          <w:rPr>
            <w:rFonts w:ascii="Times New Roman" w:eastAsia="Times New Roman" w:hAnsi="Times New Roman" w:cs="Times New Roman"/>
            <w:color w:val="000000"/>
            <w:sz w:val="28"/>
            <w:szCs w:val="28"/>
            <w:lang w:eastAsia="ru-RU"/>
          </w:rPr>
          <w:t>законом</w:t>
        </w:r>
      </w:hyperlink>
      <w:r w:rsidRPr="003C09B5">
        <w:rPr>
          <w:rFonts w:ascii="Times New Roman" w:eastAsia="Times New Roman" w:hAnsi="Times New Roman" w:cs="Times New Roman"/>
          <w:sz w:val="28"/>
          <w:szCs w:val="28"/>
          <w:lang w:eastAsia="ru-RU"/>
        </w:rPr>
        <w:t xml:space="preserve"> от 24 июля 2007 года N221-ФЗ "О кадастровой деятельности" выполнения комплексных кадастровых работ и утверждение карты-плана территории.</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2. </w:t>
      </w:r>
      <w:proofErr w:type="gramStart"/>
      <w:r w:rsidRPr="003C09B5">
        <w:rPr>
          <w:rFonts w:ascii="Times New Roman" w:eastAsia="Times New Roman" w:hAnsi="Times New Roman" w:cs="Times New Roman"/>
          <w:sz w:val="28"/>
          <w:szCs w:val="28"/>
          <w:lang w:eastAsia="ru-RU"/>
        </w:rPr>
        <w:t>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roofErr w:type="gramEnd"/>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w:t>
      </w:r>
      <w:r w:rsidRPr="003C09B5">
        <w:rPr>
          <w:rFonts w:ascii="Times New Roman" w:eastAsia="Times New Roman" w:hAnsi="Times New Roman" w:cs="Times New Roman"/>
          <w:sz w:val="28"/>
          <w:szCs w:val="28"/>
        </w:rPr>
        <w:t>Порядок заключения соглашений определяется нормативными правовыми актами представительного органа муниципального образования.</w:t>
      </w:r>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roofErr w:type="gramEnd"/>
    </w:p>
    <w:p w:rsidR="006919A3" w:rsidRPr="003C09B5" w:rsidRDefault="006919A3" w:rsidP="006919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Органы местного самоуправления Максатихинского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Российской Федерации о налогах и сборах.</w:t>
      </w: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1.2.  Статью 9 Устава изложить в следующей редакции: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b/>
          <w:bCs/>
          <w:sz w:val="28"/>
          <w:szCs w:val="28"/>
          <w:lang w:eastAsia="ru-RU"/>
        </w:rPr>
      </w:pPr>
      <w:r w:rsidRPr="003C09B5">
        <w:rPr>
          <w:rFonts w:ascii="Times New Roman" w:eastAsia="Times New Roman" w:hAnsi="Times New Roman" w:cs="Times New Roman"/>
          <w:sz w:val="28"/>
          <w:szCs w:val="28"/>
          <w:lang w:eastAsia="ru-RU"/>
        </w:rPr>
        <w:t>«</w:t>
      </w:r>
      <w:r w:rsidRPr="003C09B5">
        <w:rPr>
          <w:rFonts w:ascii="Times New Roman" w:eastAsia="Times New Roman" w:hAnsi="Times New Roman" w:cs="Times New Roman"/>
          <w:b/>
          <w:bCs/>
          <w:sz w:val="28"/>
          <w:szCs w:val="28"/>
          <w:lang w:eastAsia="ru-RU"/>
        </w:rPr>
        <w:t>Статья 9. Полномочия органов местного самоуправления Максатихинского района по решению вопросов местного значения</w:t>
      </w:r>
    </w:p>
    <w:p w:rsidR="006919A3" w:rsidRPr="003C09B5" w:rsidRDefault="006919A3" w:rsidP="006919A3">
      <w:pPr>
        <w:spacing w:after="0" w:line="240" w:lineRule="auto"/>
        <w:ind w:firstLine="709"/>
        <w:jc w:val="both"/>
        <w:rPr>
          <w:rFonts w:ascii="Times New Roman" w:eastAsia="Times New Roman" w:hAnsi="Times New Roman" w:cs="Times New Roman"/>
          <w:b/>
          <w:bCs/>
          <w:sz w:val="28"/>
          <w:szCs w:val="28"/>
          <w:lang w:eastAsia="ru-RU"/>
        </w:rPr>
      </w:pP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1. В целях решения вопросов местного значения органы местного самоуправления Максатихинского района обладают следующими полномочиями: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1) принятие Устава Максатихинского района и внесение в него изменений и дополнений, издание муниципальных правовых актов;</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2) установление официальных символов Максатихинского района;</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5) исключен;</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 xml:space="preserve">5.1) полномочиями в сфере стратегического планирования, предусмотренными Федеральным </w:t>
      </w:r>
      <w:hyperlink r:id="rId11" w:history="1">
        <w:r w:rsidRPr="003C09B5">
          <w:rPr>
            <w:rFonts w:ascii="Times New Roman" w:eastAsia="Calibri" w:hAnsi="Times New Roman" w:cs="Times New Roman"/>
            <w:sz w:val="28"/>
            <w:szCs w:val="28"/>
            <w:lang w:eastAsia="ru-RU"/>
          </w:rPr>
          <w:t>законом</w:t>
        </w:r>
      </w:hyperlink>
      <w:r w:rsidRPr="003C09B5">
        <w:rPr>
          <w:rFonts w:ascii="Times New Roman" w:eastAsia="Calibri" w:hAnsi="Times New Roman" w:cs="Times New Roman"/>
          <w:sz w:val="28"/>
          <w:szCs w:val="28"/>
          <w:lang w:eastAsia="ru-RU"/>
        </w:rPr>
        <w:t xml:space="preserve"> от 28 июня 2014 года N 172-ФЗ "О стратегическом планировании в Российской Федерации";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Максатихинского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9) осуществление международных и внешнеэкономических связей в соответствии с федеральными законами;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Максатихинского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3C09B5">
          <w:rPr>
            <w:rFonts w:ascii="Times New Roman" w:eastAsia="Calibri" w:hAnsi="Times New Roman" w:cs="Times New Roman"/>
            <w:sz w:val="28"/>
            <w:szCs w:val="28"/>
            <w:lang w:eastAsia="ru-RU"/>
          </w:rPr>
          <w:t>законодательством</w:t>
        </w:r>
      </w:hyperlink>
      <w:r w:rsidRPr="003C09B5">
        <w:rPr>
          <w:rFonts w:ascii="Times New Roman" w:eastAsia="Calibri" w:hAnsi="Times New Roman" w:cs="Times New Roman"/>
          <w:sz w:val="28"/>
          <w:szCs w:val="28"/>
          <w:lang w:eastAsia="ru-RU"/>
        </w:rPr>
        <w:t xml:space="preserve"> Российской Федерации о муниципальной службе;</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3C09B5">
          <w:rPr>
            <w:rFonts w:ascii="Times New Roman" w:eastAsia="Calibri" w:hAnsi="Times New Roman" w:cs="Times New Roman"/>
            <w:sz w:val="28"/>
            <w:szCs w:val="28"/>
            <w:lang w:eastAsia="ru-RU"/>
          </w:rPr>
          <w:t>законодательством</w:t>
        </w:r>
      </w:hyperlink>
      <w:r w:rsidRPr="003C09B5">
        <w:rPr>
          <w:rFonts w:ascii="Times New Roman" w:eastAsia="Calibri" w:hAnsi="Times New Roman" w:cs="Times New Roman"/>
          <w:sz w:val="28"/>
          <w:szCs w:val="28"/>
          <w:lang w:eastAsia="ru-RU"/>
        </w:rPr>
        <w:t xml:space="preserve"> об энергосбережении и о повышении энергетической эффективности;</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12) иными полномочиями в соответствии с федеральным законом от 06.10.2003 № 131-ФЗ, настоящим Уставом</w:t>
      </w:r>
      <w:proofErr w:type="gramStart"/>
      <w:r w:rsidRPr="003C09B5">
        <w:rPr>
          <w:rFonts w:ascii="Times New Roman" w:eastAsia="Calibri" w:hAnsi="Times New Roman" w:cs="Times New Roman"/>
          <w:sz w:val="28"/>
          <w:szCs w:val="28"/>
          <w:lang w:eastAsia="ru-RU"/>
        </w:rPr>
        <w:t>.»</w:t>
      </w:r>
      <w:proofErr w:type="gramEnd"/>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1.3. Статью 13 Устава изложить в следующей редакции: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b/>
          <w:bCs/>
          <w:color w:val="000000"/>
          <w:sz w:val="28"/>
          <w:szCs w:val="28"/>
          <w:lang w:eastAsia="ru-RU"/>
        </w:rPr>
        <w:t>Статья 13. Местный референдум.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lastRenderedPageBreak/>
        <w:t>1. В целях решения непосредственно населением вопросов местного значения проводится местный референдум.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2. Местный референдум проводится на всей территории  Максатихинского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3C09B5">
        <w:rPr>
          <w:rFonts w:ascii="Times New Roman" w:eastAsia="Times New Roman" w:hAnsi="Times New Roman" w:cs="Times New Roman"/>
          <w:color w:val="000000"/>
          <w:sz w:val="28"/>
          <w:szCs w:val="28"/>
          <w:lang w:eastAsia="ru-RU"/>
        </w:rPr>
        <w:t>жительства</w:t>
      </w:r>
      <w:proofErr w:type="gramEnd"/>
      <w:r w:rsidRPr="003C09B5">
        <w:rPr>
          <w:rFonts w:ascii="Times New Roman" w:eastAsia="Times New Roman" w:hAnsi="Times New Roman" w:cs="Times New Roman"/>
          <w:color w:val="000000"/>
          <w:sz w:val="28"/>
          <w:szCs w:val="28"/>
          <w:lang w:eastAsia="ru-RU"/>
        </w:rPr>
        <w:t xml:space="preserve"> которых расположено в границах Максатихинского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4" w:history="1">
        <w:r w:rsidRPr="003C09B5">
          <w:rPr>
            <w:rFonts w:ascii="Times New Roman" w:eastAsia="Times New Roman" w:hAnsi="Times New Roman" w:cs="Times New Roman"/>
            <w:color w:val="000000"/>
            <w:sz w:val="28"/>
            <w:szCs w:val="28"/>
            <w:u w:val="single"/>
            <w:lang w:eastAsia="ru-RU"/>
          </w:rPr>
          <w:t>законом</w:t>
        </w:r>
      </w:hyperlink>
      <w:r w:rsidRPr="003C09B5">
        <w:rPr>
          <w:rFonts w:ascii="Times New Roman" w:eastAsia="Times New Roman" w:hAnsi="Times New Roman" w:cs="Times New Roman"/>
          <w:color w:val="000000"/>
          <w:sz w:val="28"/>
          <w:szCs w:val="28"/>
          <w:lang w:eastAsia="ru-RU"/>
        </w:rPr>
        <w:t> и принимаемыми в соответствии с ним законами Тверской области.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4. Решение о назначении местного референдума принимается Собранием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3) по инициативе Собрания  депутатов Максатихинского района и Главы Максатихинского района, возглавляющего Администрацию Максатихинского района, выдвинутой ими совместно.</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5. </w:t>
      </w:r>
      <w:proofErr w:type="gramStart"/>
      <w:r w:rsidRPr="003C09B5">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5" w:history="1">
        <w:r w:rsidRPr="003C09B5">
          <w:rPr>
            <w:rFonts w:ascii="Times New Roman" w:eastAsia="Times New Roman" w:hAnsi="Times New Roman" w:cs="Times New Roman"/>
            <w:color w:val="000000"/>
            <w:sz w:val="28"/>
            <w:szCs w:val="28"/>
            <w:u w:val="single"/>
            <w:lang w:eastAsia="ru-RU"/>
          </w:rPr>
          <w:t>законом</w:t>
        </w:r>
      </w:hyperlink>
      <w:r w:rsidRPr="003C09B5">
        <w:rPr>
          <w:rFonts w:ascii="Times New Roman" w:eastAsia="Times New Roman" w:hAnsi="Times New Roman" w:cs="Times New Roman"/>
          <w:color w:val="000000"/>
          <w:sz w:val="28"/>
          <w:szCs w:val="28"/>
          <w:lang w:eastAsia="ru-RU"/>
        </w:rPr>
        <w:t>,  но  не  может  быть  менее  25 подписей.</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7. Инициатива проведения референдума, выдвинутая совместно Собранием депутатов Максатихинского района и Главой Максатихинского района, возглавляющим Администрацию Максатихинского района, оформляется правовыми актами Собрания  депутатов Максатихинского района и Главы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FF0000"/>
          <w:sz w:val="28"/>
          <w:szCs w:val="28"/>
          <w:lang w:eastAsia="ru-RU"/>
        </w:rPr>
      </w:pPr>
      <w:r w:rsidRPr="003C09B5">
        <w:rPr>
          <w:rFonts w:ascii="Times New Roman" w:eastAsia="Times New Roman" w:hAnsi="Times New Roman" w:cs="Times New Roman"/>
          <w:color w:val="000000"/>
          <w:sz w:val="28"/>
          <w:szCs w:val="28"/>
          <w:lang w:eastAsia="ru-RU"/>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Pr="003C09B5">
        <w:rPr>
          <w:rFonts w:ascii="Times New Roman" w:eastAsia="Times New Roman" w:hAnsi="Times New Roman" w:cs="Times New Roman"/>
          <w:color w:val="FF0000"/>
          <w:sz w:val="28"/>
          <w:szCs w:val="28"/>
          <w:lang w:eastAsia="ru-RU"/>
        </w:rPr>
        <w:t>10.12.2018 №70-ЗО  «О местном референдуме в Тверской области».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lastRenderedPageBreak/>
        <w:t xml:space="preserve">9. </w:t>
      </w:r>
      <w:proofErr w:type="gramStart"/>
      <w:r w:rsidRPr="003C09B5">
        <w:rPr>
          <w:rFonts w:ascii="Times New Roman" w:eastAsia="Times New Roman" w:hAnsi="Times New Roman" w:cs="Times New Roman"/>
          <w:color w:val="000000"/>
          <w:sz w:val="28"/>
          <w:szCs w:val="28"/>
          <w:lang w:eastAsia="ru-RU"/>
        </w:rPr>
        <w:t>Собрание депутатов Максатихинского района обязан проверить соответствие вопроса, предлагаемого для вынесения на местный референдум, требованиям федерального закона и закона Тверской области.</w:t>
      </w:r>
      <w:proofErr w:type="gramEnd"/>
      <w:r w:rsidRPr="003C09B5">
        <w:rPr>
          <w:rFonts w:ascii="Times New Roman" w:eastAsia="Times New Roman" w:hAnsi="Times New Roman" w:cs="Times New Roman"/>
          <w:color w:val="000000"/>
          <w:sz w:val="28"/>
          <w:szCs w:val="28"/>
          <w:lang w:eastAsia="ru-RU"/>
        </w:rPr>
        <w:t xml:space="preserve"> Срок проверки составляет 20 дней со дня поступления в Собрание депутатов Максатихинского района ходатайства инициативной группы по проведению местного референдума и приложенных к нему документов. Собрание депутатов Максатихинского района на своем заседании принимает мотивированное решение о соответствии, либо </w:t>
      </w:r>
      <w:proofErr w:type="gramStart"/>
      <w:r w:rsidRPr="003C09B5">
        <w:rPr>
          <w:rFonts w:ascii="Times New Roman" w:eastAsia="Times New Roman" w:hAnsi="Times New Roman" w:cs="Times New Roman"/>
          <w:color w:val="000000"/>
          <w:sz w:val="28"/>
          <w:szCs w:val="28"/>
          <w:lang w:eastAsia="ru-RU"/>
        </w:rPr>
        <w:t>не соответствии</w:t>
      </w:r>
      <w:proofErr w:type="gramEnd"/>
      <w:r w:rsidRPr="003C09B5">
        <w:rPr>
          <w:rFonts w:ascii="Times New Roman" w:eastAsia="Times New Roman" w:hAnsi="Times New Roman" w:cs="Times New Roman"/>
          <w:color w:val="000000"/>
          <w:sz w:val="28"/>
          <w:szCs w:val="28"/>
          <w:lang w:eastAsia="ru-RU"/>
        </w:rPr>
        <w:t xml:space="preserve">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10. Местный референдум назначается Собранием депутатов Максатихинского района в течение 30 дней со дня поступления в Собрание депутатов Максатихинского района документов, на основании которых назначается местный референдум.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11. Голосование на местном референдуме не </w:t>
      </w:r>
      <w:proofErr w:type="gramStart"/>
      <w:r w:rsidRPr="003C09B5">
        <w:rPr>
          <w:rFonts w:ascii="Times New Roman" w:eastAsia="Times New Roman" w:hAnsi="Times New Roman" w:cs="Times New Roman"/>
          <w:color w:val="000000"/>
          <w:sz w:val="28"/>
          <w:szCs w:val="28"/>
          <w:lang w:eastAsia="ru-RU"/>
        </w:rPr>
        <w:t>позднее</w:t>
      </w:r>
      <w:proofErr w:type="gramEnd"/>
      <w:r w:rsidRPr="003C09B5">
        <w:rPr>
          <w:rFonts w:ascii="Times New Roman" w:eastAsia="Times New Roman" w:hAnsi="Times New Roman" w:cs="Times New Roman"/>
          <w:color w:val="000000"/>
          <w:sz w:val="28"/>
          <w:szCs w:val="28"/>
          <w:lang w:eastAsia="ru-RU"/>
        </w:rPr>
        <w:t xml:space="preserve"> чем за 25 дней до назначенного дня голосования может быть перенесено Собранием депутатов Максатихинского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3C09B5">
        <w:rPr>
          <w:rFonts w:ascii="Times New Roman" w:eastAsia="Times New Roman" w:hAnsi="Times New Roman" w:cs="Times New Roman"/>
          <w:color w:val="000000"/>
          <w:sz w:val="28"/>
          <w:szCs w:val="28"/>
          <w:lang w:eastAsia="ru-RU"/>
        </w:rPr>
        <w:t>референдуме</w:t>
      </w:r>
      <w:proofErr w:type="gramEnd"/>
      <w:r w:rsidRPr="003C09B5">
        <w:rPr>
          <w:rFonts w:ascii="Times New Roman" w:eastAsia="Times New Roman" w:hAnsi="Times New Roman" w:cs="Times New Roman"/>
          <w:color w:val="000000"/>
          <w:sz w:val="28"/>
          <w:szCs w:val="28"/>
          <w:lang w:eastAsia="ru-RU"/>
        </w:rPr>
        <w:t>.</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12. Итоги голосования и принятое на местном референдуме решение подлежат официальному обнародованию.</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w:t>
      </w: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1.4. Статью 20 Устава изложить в следующей редакции:</w:t>
      </w: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b/>
          <w:bCs/>
          <w:color w:val="000000"/>
          <w:sz w:val="28"/>
          <w:szCs w:val="28"/>
          <w:lang w:eastAsia="ru-RU"/>
        </w:rPr>
        <w:t>Статья 20. Голосование по отзыву депутата Собрания депутатов Максатихинского района, выборного должностного лица местного самоуправления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1. Голосование об отзыве депутата Собрания депутатов Максатихинского района, выборного должностного лица местного самоуправления Максатихинского района проводится по инициативе населения, в </w:t>
      </w:r>
      <w:proofErr w:type="gramStart"/>
      <w:r w:rsidRPr="003C09B5">
        <w:rPr>
          <w:rFonts w:ascii="Times New Roman" w:eastAsia="Times New Roman" w:hAnsi="Times New Roman" w:cs="Times New Roman"/>
          <w:color w:val="000000"/>
          <w:sz w:val="28"/>
          <w:szCs w:val="28"/>
          <w:lang w:eastAsia="ru-RU"/>
        </w:rPr>
        <w:t>порядке</w:t>
      </w:r>
      <w:proofErr w:type="gramEnd"/>
      <w:r w:rsidRPr="003C09B5">
        <w:rPr>
          <w:rFonts w:ascii="Times New Roman" w:eastAsia="Times New Roman" w:hAnsi="Times New Roman" w:cs="Times New Roman"/>
          <w:color w:val="000000"/>
          <w:sz w:val="28"/>
          <w:szCs w:val="28"/>
          <w:lang w:eastAsia="ru-RU"/>
        </w:rPr>
        <w:t xml:space="preserve">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06.10.2003                 № 131-ФЗ.  </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2. Правом на инициирование голосования об отзыве депутата Собрания депутатов Максатихинского района,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lastRenderedPageBreak/>
        <w:t>3. Право граждан на отзыв депутата Собрания депутатов Максатихинского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4. Основанием для отзыва  депутата Собрания депутатов Максатихинского района,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Максатихинского района,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5. Решение об инициировании вопроса об отзыве  депутата Собрания депутатов Максатихинского района,  выборного должностного лица местного самоуправления    принимается на собрании избирателей в количестве  не менее 30 человек.</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9B5">
        <w:rPr>
          <w:rFonts w:ascii="Times New Roman" w:eastAsia="Times New Roman" w:hAnsi="Times New Roman" w:cs="Times New Roman"/>
          <w:color w:val="000000"/>
          <w:sz w:val="28"/>
          <w:szCs w:val="28"/>
          <w:lang w:eastAsia="ru-RU"/>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Максатихинского района, выборного должностного лица местного самоуправления и в те же сроки письменно уведомляет (уведомляют) депутата Собрания депутатов Максатихинского района, выборное должностное</w:t>
      </w:r>
      <w:proofErr w:type="gramEnd"/>
      <w:r w:rsidRPr="003C09B5">
        <w:rPr>
          <w:rFonts w:ascii="Times New Roman" w:eastAsia="Times New Roman" w:hAnsi="Times New Roman" w:cs="Times New Roman"/>
          <w:color w:val="000000"/>
          <w:sz w:val="28"/>
          <w:szCs w:val="28"/>
          <w:lang w:eastAsia="ru-RU"/>
        </w:rPr>
        <w:t xml:space="preserve">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6. Депутат Собрания депутатов Максатихинского района,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Максатихинского района,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Депутат Собрания депутатов Максатихинского района, выборное должностное лицо местного самоуправления   вправе отказаться от участия в работе собрания.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w:t>
      </w:r>
      <w:r w:rsidRPr="003C09B5">
        <w:rPr>
          <w:rFonts w:ascii="Times New Roman" w:eastAsia="Times New Roman" w:hAnsi="Times New Roman" w:cs="Times New Roman"/>
          <w:color w:val="000000"/>
          <w:sz w:val="28"/>
          <w:szCs w:val="28"/>
          <w:lang w:eastAsia="ru-RU"/>
        </w:rPr>
        <w:lastRenderedPageBreak/>
        <w:t>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8. Инициативная группа оформляет коллективное заявление об инициировании голосования об отзыве депутата Собрания  депутатов Максатихинского,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сведения об уполномоченных представителях инициативной группы.</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Максатихинского района,  выборному должностному лицу местного самоуправления, в отношении которого инициируется голосование об отзыве.</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11. Избирательная комиссия в течение 15 дней  рассматривает  ходатайство и приложенные к нему документы и принимает одно из  решений:</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в случае соответствия указанных ходатайства и приложенных к нему документов требованиям федеральных  законов - о направлении их в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в противном случае - об отказе в регистрации инициативной группы.</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12. Собрание депутатов Максатихинского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Если Собрание депутатов Максатихинского района признало,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r w:rsidRPr="003C09B5">
        <w:rPr>
          <w:rFonts w:ascii="Times New Roman" w:eastAsia="Times New Roman" w:hAnsi="Times New Roman" w:cs="Times New Roman"/>
          <w:color w:val="FF0000"/>
          <w:sz w:val="28"/>
          <w:szCs w:val="28"/>
          <w:lang w:eastAsia="ru-RU"/>
        </w:rPr>
        <w:t>10.12.2018  № 70-ЗО «О местном референдуме в Тверской области</w:t>
      </w:r>
      <w:r w:rsidRPr="003C09B5">
        <w:rPr>
          <w:rFonts w:ascii="Times New Roman" w:eastAsia="Times New Roman" w:hAnsi="Times New Roman" w:cs="Times New Roman"/>
          <w:color w:val="000000"/>
          <w:sz w:val="28"/>
          <w:szCs w:val="28"/>
          <w:lang w:eastAsia="ru-RU"/>
        </w:rPr>
        <w:t>».  </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lastRenderedPageBreak/>
        <w:t>13. В поддержку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Собрания депутатов Максатихинского района, выборное должностное лицо местного самоуправления, в отношении которого инициируется голосование об отзыве.</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Максатихинского района, выборного должностного лица  местного самоуправления   составляет </w:t>
      </w:r>
      <w:r w:rsidRPr="003C09B5">
        <w:rPr>
          <w:rFonts w:ascii="Times New Roman" w:eastAsia="Times New Roman" w:hAnsi="Times New Roman" w:cs="Times New Roman"/>
          <w:color w:val="FF0000"/>
          <w:sz w:val="28"/>
          <w:szCs w:val="28"/>
          <w:lang w:eastAsia="ru-RU"/>
        </w:rPr>
        <w:t>20</w:t>
      </w:r>
      <w:r w:rsidRPr="003C09B5">
        <w:rPr>
          <w:rFonts w:ascii="Times New Roman" w:eastAsia="Times New Roman" w:hAnsi="Times New Roman" w:cs="Times New Roman"/>
          <w:color w:val="000000"/>
          <w:sz w:val="28"/>
          <w:szCs w:val="28"/>
          <w:lang w:eastAsia="ru-RU"/>
        </w:rPr>
        <w:t xml:space="preserve"> дней.</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15. Избирательная комиссия  осуществляет проверку </w:t>
      </w:r>
      <w:proofErr w:type="gramStart"/>
      <w:r w:rsidRPr="003C09B5">
        <w:rPr>
          <w:rFonts w:ascii="Times New Roman" w:eastAsia="Times New Roman" w:hAnsi="Times New Roman" w:cs="Times New Roman"/>
          <w:color w:val="000000"/>
          <w:sz w:val="28"/>
          <w:szCs w:val="28"/>
          <w:lang w:eastAsia="ru-RU"/>
        </w:rPr>
        <w:t>соблюдения порядка сбора подписей участников</w:t>
      </w:r>
      <w:proofErr w:type="gramEnd"/>
      <w:r w:rsidRPr="003C09B5">
        <w:rPr>
          <w:rFonts w:ascii="Times New Roman" w:eastAsia="Times New Roman" w:hAnsi="Times New Roman" w:cs="Times New Roman"/>
          <w:color w:val="000000"/>
          <w:sz w:val="28"/>
          <w:szCs w:val="28"/>
          <w:lang w:eastAsia="ru-RU"/>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Максатихинского района, выборного должностного лица местного самоуправления.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Максатихинского района,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16. </w:t>
      </w:r>
      <w:proofErr w:type="gramStart"/>
      <w:r w:rsidRPr="003C09B5">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Максатихинского района для  принятия решения о назначении голосования об отзыве депутата Собрания депутатов Максатихинского района, выборного должностного лица местного</w:t>
      </w:r>
      <w:proofErr w:type="gramEnd"/>
      <w:r w:rsidRPr="003C09B5">
        <w:rPr>
          <w:rFonts w:ascii="Times New Roman" w:eastAsia="Times New Roman" w:hAnsi="Times New Roman" w:cs="Times New Roman"/>
          <w:color w:val="000000"/>
          <w:sz w:val="28"/>
          <w:szCs w:val="28"/>
          <w:lang w:eastAsia="ru-RU"/>
        </w:rPr>
        <w:t xml:space="preserve"> самоуправления.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17. </w:t>
      </w:r>
      <w:proofErr w:type="gramStart"/>
      <w:r w:rsidRPr="003C09B5">
        <w:rPr>
          <w:rFonts w:ascii="Times New Roman" w:eastAsia="Times New Roman" w:hAnsi="Times New Roman" w:cs="Times New Roman"/>
          <w:color w:val="000000"/>
          <w:sz w:val="28"/>
          <w:szCs w:val="28"/>
          <w:lang w:eastAsia="ru-RU"/>
        </w:rPr>
        <w:t xml:space="preserve">В случае отказа в проведении голосования об отзыве  депутата Собрания депутатов Максатихинского района, выборного должностного лица местного самоуправления  избирательная  комиссия в течение одних суток с </w:t>
      </w:r>
      <w:r w:rsidRPr="003C09B5">
        <w:rPr>
          <w:rFonts w:ascii="Times New Roman" w:eastAsia="Times New Roman" w:hAnsi="Times New Roman" w:cs="Times New Roman"/>
          <w:color w:val="000000"/>
          <w:sz w:val="28"/>
          <w:szCs w:val="28"/>
          <w:lang w:eastAsia="ru-RU"/>
        </w:rPr>
        <w:lastRenderedPageBreak/>
        <w:t>момента принятия ею решения об отказе в назначении голосования об отзыве  депутата Собрания депутатов Максатихинского района,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9B5">
        <w:rPr>
          <w:rFonts w:ascii="Times New Roman" w:eastAsia="Times New Roman" w:hAnsi="Times New Roman" w:cs="Times New Roman"/>
          <w:color w:val="000000"/>
          <w:sz w:val="28"/>
          <w:szCs w:val="28"/>
          <w:lang w:eastAsia="ru-RU"/>
        </w:rPr>
        <w:t>В случае принятия избирательной комиссией решения об отказе в проведении голосования об отзыве  депутата Собрания депутатов Максатихинского района,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Максатихинского района, выборного должностного лица местного самоуправления по тем же основаниям.</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18. Собрание  депутатов Максатихинского района назначает голосование об отзыве  депутата Собрания депутатов Максатихинского района,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об отзыве  депутата Собрания  депутатов Максатихинского района, выборного должностного лица местного самоуправления.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Решение Собрания депутатов Максатихинского района  о назначении голосования по отзыву депутата Собрания депутатов Максатихинского района, выборного должностного лица местного самоуправления  принимается двумя третями голосов от установленной численности депутатов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19. Депутат Собрания депутатов Максатихинского района,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20. Итоги голосования по отзыву депутата Собрания депутатов Максатихинского района, выборного должностного лица местного самоуправления  подлежат официальному обнародованию.</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21. В случае</w:t>
      </w:r>
      <w:proofErr w:type="gramStart"/>
      <w:r w:rsidRPr="003C09B5">
        <w:rPr>
          <w:rFonts w:ascii="Times New Roman" w:eastAsia="Times New Roman" w:hAnsi="Times New Roman" w:cs="Times New Roman"/>
          <w:color w:val="000000"/>
          <w:sz w:val="28"/>
          <w:szCs w:val="28"/>
          <w:lang w:eastAsia="ru-RU"/>
        </w:rPr>
        <w:t>,</w:t>
      </w:r>
      <w:proofErr w:type="gramEnd"/>
      <w:r w:rsidRPr="003C09B5">
        <w:rPr>
          <w:rFonts w:ascii="Times New Roman" w:eastAsia="Times New Roman" w:hAnsi="Times New Roman" w:cs="Times New Roman"/>
          <w:color w:val="000000"/>
          <w:sz w:val="28"/>
          <w:szCs w:val="28"/>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w:t>
      </w: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8"/>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1.5. Статью27 Устава изложить в следующей редакции:</w:t>
      </w:r>
    </w:p>
    <w:p w:rsidR="006919A3" w:rsidRPr="003C09B5" w:rsidRDefault="006919A3" w:rsidP="006919A3">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w:t>
      </w:r>
      <w:r w:rsidRPr="003C09B5">
        <w:rPr>
          <w:rFonts w:ascii="Times New Roman" w:eastAsia="Times New Roman" w:hAnsi="Times New Roman" w:cs="Times New Roman"/>
          <w:b/>
          <w:bCs/>
          <w:sz w:val="28"/>
          <w:szCs w:val="28"/>
          <w:lang w:eastAsia="ru-RU"/>
        </w:rPr>
        <w:t>Статья 27. Депутат Собрания депутатов Максатихинского района, формы деятельности депутата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Депутатом Собрания депутатов Максатихинского района может быть избран гражданин Российской Федерации, достигший на день голосования возраста, установленного законодательством Российской Федерации, обладающий пассивным избирательным правом.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Статус депутата Собрания депутатов Максатихинского района и ограничения, связанные с его статусом, устанавливаются федеральным законодательством.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Депутаты осуществляют свои полномочия на постоянной и непостоянной основе по решению Собрания депутатов. На постоянной основе может работать 1 депутат Собрания депутатов Максатихинского района по решению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Депутат Собрания депутатов Максатихинского района представляет интересы своих избирателей и всего населения Максатихинского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 Срок полномочий депутата Собрания депутатов Максатихинского района составляет 5 лет.</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5. Депутату гарантируются условия для беспрепятственного и эффективного осуществления депутатских полномочий, защита прав, чести и достоинства в соответствии с законами Российской Федерации, Тверской области и настоящим Уставом.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Депутат, в установленном Регламентом Собрания депутатов Максатихинского района порядке, обеспечивается документами, принятыми представительным органом, а также документами, другими информационными и справочными материалами, поступающими в представительный орган.</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Органы государственной власти, органы местного самоуправления, общественные объединения, предприятия, учреждения, организации на территории Максатихинского района, независимо от форм собственности, их должностные лица обеспечивают депутата по вопросам, связанным с его депутатской деятельностью, консультациями специалистов, безотлагательно предоставляют ему необходимую информацию с учетом федерального законодательства о государственной тайне.</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highlight w:val="yellow"/>
          <w:lang w:eastAsia="ru-RU"/>
        </w:rPr>
      </w:pPr>
      <w:r w:rsidRPr="003C09B5">
        <w:rPr>
          <w:rFonts w:ascii="Times New Roman" w:eastAsia="Times New Roman" w:hAnsi="Times New Roman" w:cs="Times New Roman"/>
          <w:sz w:val="28"/>
          <w:szCs w:val="28"/>
          <w:highlight w:val="yellow"/>
          <w:lang w:eastAsia="ru-RU"/>
        </w:rPr>
        <w:t>5.1. Депутатам Собрания депутатов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Собрания депутатов Максатихинского района.</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ru-RU"/>
        </w:rPr>
      </w:pPr>
      <w:r w:rsidRPr="003C09B5">
        <w:rPr>
          <w:rFonts w:ascii="Times New Roman" w:eastAsia="Times New Roman" w:hAnsi="Times New Roman" w:cs="Times New Roman"/>
          <w:sz w:val="28"/>
          <w:szCs w:val="28"/>
          <w:highlight w:val="yellow"/>
          <w:lang w:eastAsia="ru-RU"/>
        </w:rPr>
        <w:t xml:space="preserve">6.  </w:t>
      </w:r>
      <w:r w:rsidRPr="003C09B5">
        <w:rPr>
          <w:rFonts w:ascii="Times New Roman" w:eastAsia="Calibri" w:hAnsi="Times New Roman" w:cs="Times New Roman"/>
          <w:sz w:val="28"/>
          <w:szCs w:val="28"/>
          <w:highlight w:val="yellow"/>
          <w:lang w:eastAsia="ru-RU"/>
        </w:rPr>
        <w:t xml:space="preserve">Депутаты Собрания депутатов должны соблюдать ограничения, запреты, исполнять обязанности, которые установлены Федеральным </w:t>
      </w:r>
      <w:hyperlink r:id="rId16" w:history="1">
        <w:r w:rsidRPr="003C09B5">
          <w:rPr>
            <w:rFonts w:ascii="Times New Roman" w:eastAsia="Calibri" w:hAnsi="Times New Roman" w:cs="Times New Roman"/>
            <w:color w:val="0000FF"/>
            <w:sz w:val="28"/>
            <w:szCs w:val="28"/>
            <w:highlight w:val="yellow"/>
            <w:lang w:eastAsia="ru-RU"/>
          </w:rPr>
          <w:t>законом</w:t>
        </w:r>
      </w:hyperlink>
      <w:r w:rsidRPr="003C09B5">
        <w:rPr>
          <w:rFonts w:ascii="Times New Roman" w:eastAsia="Calibri" w:hAnsi="Times New Roman" w:cs="Times New Roman"/>
          <w:sz w:val="28"/>
          <w:szCs w:val="28"/>
          <w:highlight w:val="yellow"/>
          <w:lang w:eastAsia="ru-RU"/>
        </w:rPr>
        <w:t xml:space="preserve"> от 25 декабря 2008 года N 273-ФЗ "О противодействии коррупции" и другими федеральными законами.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3C09B5">
        <w:rPr>
          <w:rFonts w:ascii="Times New Roman" w:eastAsia="Times New Roman" w:hAnsi="Times New Roman" w:cs="Times New Roman"/>
          <w:sz w:val="28"/>
          <w:szCs w:val="28"/>
          <w:lang w:eastAsia="ru-RU"/>
        </w:rPr>
        <w:t>7. К формам деятельности депутата Собрания депутатов Максатихинского района относятся: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участие в сессиях Собрания депутатов, депутатских слушаниях;</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участие в работе комиссий, образованных Собранием депутатов, депутатских фракциях и объединениях, рабочих группах;</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обращения с депутатским запросом;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 работа с избирателями;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5) участие в выполнении поручений Собрания депутатов;</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6) другие формы депутатской деятельности, не противоречащие законодательству.</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8. Депутат Собрания депутатов Максатихинского района постоянно поддерживает связь с избирателями, ответственен перед ними и подотчетен им.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9. Депутат Собрания депутатов Максатихинского района отчитывается перед избирателями о своей деятельности не реже одного раза в год во время встреч с избирателями и через средства массовой информации.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10. </w:t>
      </w:r>
      <w:r w:rsidRPr="003C09B5">
        <w:rPr>
          <w:rFonts w:ascii="Times New Roman" w:eastAsia="Times New Roman" w:hAnsi="Times New Roman" w:cs="Times New Roman"/>
          <w:sz w:val="28"/>
          <w:szCs w:val="28"/>
          <w:highlight w:val="yellow"/>
          <w:lang w:eastAsia="ru-RU"/>
        </w:rPr>
        <w:t>Депутат Собрания депутатов Максатихинского района принимает меры по обеспечению прав, свобод и законных интересов избирателей, рассматривает поступившие от них предложения, заявления, жалобы, наказы и способствует в пределах своих полномочий их разрешению; ведет прием граждан, изучает общественное мнение, вносит свои предложения в соответствующие органы государственной власти и местного самоуправления.</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11. По вопросам депутатской деятельности депутат Собрания депутатов Максатихинского района пользуется правом приема руководителями и должностными лицами органов государственной власти и местного самоуправления, предприятий, учреждений, организаций, расположенных на территории Максатихинского района</w:t>
      </w:r>
      <w:proofErr w:type="gramStart"/>
      <w:r w:rsidRPr="003C09B5">
        <w:rPr>
          <w:rFonts w:ascii="Times New Roman" w:eastAsia="Calibri" w:hAnsi="Times New Roman" w:cs="Times New Roman"/>
          <w:sz w:val="28"/>
          <w:szCs w:val="28"/>
          <w:lang w:eastAsia="ru-RU"/>
        </w:rPr>
        <w:t>.»</w:t>
      </w:r>
      <w:proofErr w:type="gramEnd"/>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b/>
          <w:bCs/>
          <w:color w:val="000000"/>
          <w:sz w:val="28"/>
          <w:szCs w:val="28"/>
          <w:lang w:eastAsia="ru-RU"/>
        </w:rPr>
      </w:pPr>
      <w:r w:rsidRPr="003C09B5">
        <w:rPr>
          <w:rFonts w:ascii="Times New Roman" w:eastAsia="Times New Roman" w:hAnsi="Times New Roman" w:cs="Times New Roman"/>
          <w:sz w:val="28"/>
          <w:szCs w:val="28"/>
          <w:lang w:eastAsia="ru-RU"/>
        </w:rPr>
        <w:t>1.6. Статью 28 Устава изложить в следующей редакции:</w:t>
      </w:r>
      <w:r w:rsidRPr="003C09B5">
        <w:rPr>
          <w:rFonts w:ascii="Times New Roman" w:eastAsia="Times New Roman" w:hAnsi="Times New Roman" w:cs="Times New Roman"/>
          <w:b/>
          <w:bCs/>
          <w:color w:val="000000"/>
          <w:sz w:val="28"/>
          <w:szCs w:val="28"/>
          <w:lang w:eastAsia="ru-RU"/>
        </w:rPr>
        <w:t xml:space="preserve"> </w:t>
      </w:r>
    </w:p>
    <w:p w:rsidR="006919A3" w:rsidRPr="003C09B5" w:rsidRDefault="006919A3" w:rsidP="006919A3">
      <w:pPr>
        <w:spacing w:after="0" w:line="240" w:lineRule="auto"/>
        <w:ind w:firstLine="709"/>
        <w:jc w:val="both"/>
        <w:rPr>
          <w:rFonts w:ascii="Times New Roman" w:eastAsia="Times New Roman" w:hAnsi="Times New Roman" w:cs="Times New Roman"/>
          <w:b/>
          <w:bCs/>
          <w:color w:val="000000"/>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b/>
          <w:bCs/>
          <w:color w:val="000000"/>
          <w:sz w:val="28"/>
          <w:szCs w:val="28"/>
          <w:lang w:eastAsia="ru-RU"/>
        </w:rPr>
        <w:t>Статья 28.  Досрочное прекращение полномочий депутата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b/>
          <w:bCs/>
          <w:color w:val="000000"/>
          <w:sz w:val="28"/>
          <w:szCs w:val="28"/>
          <w:lang w:eastAsia="ru-RU"/>
        </w:rPr>
        <w:t> </w:t>
      </w:r>
    </w:p>
    <w:p w:rsidR="006919A3" w:rsidRPr="003C09B5" w:rsidRDefault="006919A3" w:rsidP="006919A3">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Полномочия депутата Собрания депутатов Максатихинского района прекращаются досрочно в случае:</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                 смерти;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2)                 отставки по собственному желанию;</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3C09B5">
        <w:rPr>
          <w:rFonts w:ascii="Times New Roman" w:eastAsia="Times New Roman" w:hAnsi="Times New Roman" w:cs="Times New Roman"/>
          <w:color w:val="000000"/>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lastRenderedPageBreak/>
        <w:t>8)                 отзыва избирателями;</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9)                 досрочного прекращения полномочий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11)            в иных случаях, установленных Федеральным законом и иными федеральными законами.</w:t>
      </w:r>
    </w:p>
    <w:p w:rsidR="006919A3" w:rsidRPr="003C09B5" w:rsidRDefault="006919A3" w:rsidP="006919A3">
      <w:pPr>
        <w:spacing w:after="0" w:line="240" w:lineRule="auto"/>
        <w:ind w:firstLine="709"/>
        <w:jc w:val="both"/>
        <w:rPr>
          <w:rFonts w:ascii="Times New Roman" w:eastAsia="Times New Roman" w:hAnsi="Times New Roman" w:cs="Times New Roman"/>
          <w:color w:val="FF0000"/>
          <w:kern w:val="22"/>
          <w:sz w:val="28"/>
          <w:szCs w:val="28"/>
          <w:lang w:eastAsia="ru-RU"/>
        </w:rPr>
      </w:pPr>
      <w:r w:rsidRPr="003C09B5">
        <w:rPr>
          <w:rFonts w:ascii="Times New Roman" w:eastAsia="Times New Roman" w:hAnsi="Times New Roman" w:cs="Times New Roman"/>
          <w:color w:val="000000"/>
          <w:sz w:val="28"/>
          <w:szCs w:val="28"/>
          <w:lang w:eastAsia="ru-RU"/>
        </w:rPr>
        <w:t xml:space="preserve">2. </w:t>
      </w:r>
      <w:proofErr w:type="gramStart"/>
      <w:r w:rsidRPr="003C09B5">
        <w:rPr>
          <w:rFonts w:ascii="Times New Roman" w:eastAsia="Calibri" w:hAnsi="Times New Roman" w:cs="Times New Roman"/>
          <w:sz w:val="28"/>
          <w:szCs w:val="28"/>
          <w:highlight w:val="yellow"/>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3C09B5">
          <w:rPr>
            <w:rFonts w:ascii="Times New Roman" w:eastAsia="Calibri" w:hAnsi="Times New Roman" w:cs="Times New Roman"/>
            <w:color w:val="0000FF"/>
            <w:sz w:val="28"/>
            <w:szCs w:val="28"/>
            <w:highlight w:val="yellow"/>
            <w:lang w:eastAsia="ru-RU"/>
          </w:rPr>
          <w:t>законом</w:t>
        </w:r>
      </w:hyperlink>
      <w:r w:rsidRPr="003C09B5">
        <w:rPr>
          <w:rFonts w:ascii="Times New Roman" w:eastAsia="Calibri" w:hAnsi="Times New Roman" w:cs="Times New Roman"/>
          <w:sz w:val="28"/>
          <w:szCs w:val="28"/>
          <w:highlight w:val="yellow"/>
          <w:lang w:eastAsia="ru-RU"/>
        </w:rPr>
        <w:t xml:space="preserve"> от 25 декабря 2008 года № 273-ФЗ "О противодействии коррупции", Федеральным </w:t>
      </w:r>
      <w:hyperlink r:id="rId18" w:history="1">
        <w:r w:rsidRPr="003C09B5">
          <w:rPr>
            <w:rFonts w:ascii="Times New Roman" w:eastAsia="Calibri" w:hAnsi="Times New Roman" w:cs="Times New Roman"/>
            <w:color w:val="0000FF"/>
            <w:sz w:val="28"/>
            <w:szCs w:val="28"/>
            <w:highlight w:val="yellow"/>
            <w:lang w:eastAsia="ru-RU"/>
          </w:rPr>
          <w:t>законом</w:t>
        </w:r>
      </w:hyperlink>
      <w:r w:rsidRPr="003C09B5">
        <w:rPr>
          <w:rFonts w:ascii="Times New Roman" w:eastAsia="Calibri" w:hAnsi="Times New Roman" w:cs="Times New Roman"/>
          <w:sz w:val="28"/>
          <w:szCs w:val="28"/>
          <w:highlight w:val="yellow"/>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3C09B5">
          <w:rPr>
            <w:rFonts w:ascii="Times New Roman" w:eastAsia="Calibri" w:hAnsi="Times New Roman" w:cs="Times New Roman"/>
            <w:color w:val="0000FF"/>
            <w:sz w:val="28"/>
            <w:szCs w:val="28"/>
            <w:highlight w:val="yellow"/>
            <w:lang w:eastAsia="ru-RU"/>
          </w:rPr>
          <w:t>законом</w:t>
        </w:r>
      </w:hyperlink>
      <w:r w:rsidRPr="003C09B5">
        <w:rPr>
          <w:rFonts w:ascii="Times New Roman" w:eastAsia="Calibri" w:hAnsi="Times New Roman" w:cs="Times New Roman"/>
          <w:sz w:val="28"/>
          <w:szCs w:val="28"/>
          <w:highlight w:val="yellow"/>
          <w:lang w:eastAsia="ru-RU"/>
        </w:rPr>
        <w:t xml:space="preserve"> от 7 мая 2013 года № 79-ФЗ "О запрете отдельным категориям лиц открывать и</w:t>
      </w:r>
      <w:proofErr w:type="gramEnd"/>
      <w:r w:rsidRPr="003C09B5">
        <w:rPr>
          <w:rFonts w:ascii="Times New Roman" w:eastAsia="Calibri" w:hAnsi="Times New Roman" w:cs="Times New Roman"/>
          <w:sz w:val="28"/>
          <w:szCs w:val="28"/>
          <w:highlight w:val="yellow"/>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3C09B5">
        <w:rPr>
          <w:rFonts w:ascii="Times New Roman" w:eastAsia="Calibri" w:hAnsi="Times New Roman" w:cs="Times New Roman"/>
          <w:color w:val="FF0000"/>
          <w:sz w:val="28"/>
          <w:szCs w:val="28"/>
          <w:highlight w:val="yellow"/>
          <w:lang w:eastAsia="ru-RU"/>
        </w:rPr>
        <w:t xml:space="preserve">предусмотрено </w:t>
      </w:r>
      <w:r w:rsidRPr="003C09B5">
        <w:rPr>
          <w:rFonts w:ascii="Times New Roman" w:eastAsia="Times New Roman" w:hAnsi="Times New Roman" w:cs="Times New Roman"/>
          <w:color w:val="FF0000"/>
          <w:kern w:val="22"/>
          <w:sz w:val="28"/>
          <w:szCs w:val="28"/>
          <w:lang w:eastAsia="ru-RU"/>
        </w:rPr>
        <w:t>федеральным законом от 06.10.2003 №131-ФЗ</w:t>
      </w:r>
      <w:r w:rsidRPr="003C09B5">
        <w:rPr>
          <w:rFonts w:ascii="Times New Roman" w:eastAsia="Calibri" w:hAnsi="Times New Roman" w:cs="Times New Roman"/>
          <w:color w:val="FF0000"/>
          <w:sz w:val="28"/>
          <w:szCs w:val="28"/>
          <w:highlight w:val="yellow"/>
          <w:lang w:eastAsia="ru-RU"/>
        </w:rPr>
        <w:t xml:space="preserve">,  а также в случае </w:t>
      </w:r>
      <w:r w:rsidRPr="003C09B5">
        <w:rPr>
          <w:rFonts w:ascii="Times New Roman" w:eastAsia="Times New Roman" w:hAnsi="Times New Roman" w:cs="Times New Roman"/>
          <w:color w:val="FF0000"/>
          <w:kern w:val="22"/>
          <w:sz w:val="28"/>
          <w:szCs w:val="28"/>
          <w:lang w:eastAsia="ru-RU"/>
        </w:rPr>
        <w:t xml:space="preserve"> несоблюдения ограничений, установленных федеральным законом от 06.10.2003 №131-ФЗ.</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xml:space="preserve">3. </w:t>
      </w:r>
      <w:proofErr w:type="gramStart"/>
      <w:r w:rsidRPr="003C09B5">
        <w:rPr>
          <w:rFonts w:ascii="Times New Roman" w:eastAsia="Times New Roman" w:hAnsi="Times New Roman" w:cs="Times New Roman"/>
          <w:color w:val="000000"/>
          <w:sz w:val="28"/>
          <w:szCs w:val="28"/>
          <w:lang w:eastAsia="ru-RU"/>
        </w:rPr>
        <w:t>Решение Собрания депутатов Максатихинского района о досрочном прекращении полномочий депутата Собрания депутатов Максатихинского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4.Досрочное прекращение полномочий депутата Собрания депутатов Максатихинского района наступает с момента принятия Собранием депутатов Максатихинского района соответствующего решения.</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r w:rsidRPr="003C09B5">
        <w:rPr>
          <w:rFonts w:ascii="Times New Roman" w:eastAsia="Times New Roman" w:hAnsi="Times New Roman" w:cs="Times New Roman"/>
          <w:color w:val="000000"/>
          <w:sz w:val="28"/>
          <w:szCs w:val="28"/>
          <w:lang w:eastAsia="ru-RU"/>
        </w:rPr>
        <w:t>            </w:t>
      </w: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color w:val="000000"/>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b/>
          <w:bCs/>
          <w:color w:val="000000"/>
          <w:sz w:val="28"/>
          <w:szCs w:val="28"/>
          <w:lang w:eastAsia="ru-RU"/>
        </w:rPr>
      </w:pPr>
      <w:r w:rsidRPr="003C09B5">
        <w:rPr>
          <w:rFonts w:ascii="Times New Roman" w:eastAsia="Times New Roman" w:hAnsi="Times New Roman" w:cs="Times New Roman"/>
          <w:color w:val="000000"/>
          <w:sz w:val="28"/>
          <w:szCs w:val="28"/>
          <w:lang w:eastAsia="ru-RU"/>
        </w:rPr>
        <w:t> </w:t>
      </w:r>
      <w:r w:rsidRPr="003C09B5">
        <w:rPr>
          <w:rFonts w:ascii="Times New Roman" w:eastAsia="Times New Roman" w:hAnsi="Times New Roman" w:cs="Times New Roman"/>
          <w:sz w:val="28"/>
          <w:szCs w:val="28"/>
          <w:lang w:eastAsia="ru-RU"/>
        </w:rPr>
        <w:t>1.7. Статью 31 Устава изложить в следующей редакции:</w:t>
      </w:r>
      <w:r w:rsidRPr="003C09B5">
        <w:rPr>
          <w:rFonts w:ascii="Times New Roman" w:eastAsia="Times New Roman" w:hAnsi="Times New Roman" w:cs="Times New Roman"/>
          <w:b/>
          <w:bCs/>
          <w:color w:val="000000"/>
          <w:sz w:val="28"/>
          <w:szCs w:val="28"/>
          <w:lang w:eastAsia="ru-RU"/>
        </w:rPr>
        <w:t xml:space="preserve"> </w:t>
      </w:r>
    </w:p>
    <w:p w:rsidR="006919A3" w:rsidRPr="003C09B5" w:rsidRDefault="006919A3" w:rsidP="006919A3">
      <w:pPr>
        <w:spacing w:after="0" w:line="240" w:lineRule="auto"/>
        <w:ind w:firstLine="709"/>
        <w:jc w:val="both"/>
        <w:rPr>
          <w:rFonts w:ascii="Times New Roman" w:eastAsia="Times New Roman" w:hAnsi="Times New Roman" w:cs="Times New Roman"/>
          <w:b/>
          <w:bCs/>
          <w:color w:val="000000"/>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b/>
          <w:sz w:val="28"/>
          <w:szCs w:val="28"/>
          <w:lang w:eastAsia="ru-RU"/>
        </w:rPr>
      </w:pPr>
      <w:r w:rsidRPr="003C09B5">
        <w:rPr>
          <w:rFonts w:ascii="Times New Roman" w:eastAsia="Times New Roman" w:hAnsi="Times New Roman" w:cs="Times New Roman"/>
          <w:sz w:val="28"/>
          <w:szCs w:val="28"/>
          <w:lang w:eastAsia="ru-RU"/>
        </w:rPr>
        <w:t xml:space="preserve"> «</w:t>
      </w:r>
      <w:r w:rsidRPr="003C09B5">
        <w:rPr>
          <w:rFonts w:ascii="Times New Roman" w:eastAsia="Times New Roman" w:hAnsi="Times New Roman" w:cs="Times New Roman"/>
          <w:b/>
          <w:sz w:val="28"/>
          <w:szCs w:val="28"/>
          <w:lang w:eastAsia="ru-RU"/>
        </w:rPr>
        <w:t xml:space="preserve">Статья 31. Досрочное прекращение полномочий Главы Максатихинского района. </w:t>
      </w:r>
    </w:p>
    <w:p w:rsidR="006919A3" w:rsidRPr="003C09B5" w:rsidRDefault="006919A3" w:rsidP="006919A3">
      <w:pPr>
        <w:spacing w:after="0" w:line="240" w:lineRule="auto"/>
        <w:ind w:firstLine="709"/>
        <w:jc w:val="both"/>
        <w:rPr>
          <w:rFonts w:ascii="Times New Roman" w:eastAsia="Times New Roman" w:hAnsi="Times New Roman" w:cs="Times New Roman"/>
          <w:b/>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Полномочия Главы Максатихинского района прекращаются досрочно в случае:</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смерти;</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отставки по собственному желанию;</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3) удаления в отставку в соответствии со </w:t>
      </w:r>
      <w:hyperlink r:id="rId20" w:history="1">
        <w:r w:rsidRPr="003C09B5">
          <w:rPr>
            <w:rFonts w:ascii="Times New Roman" w:eastAsia="Times New Roman" w:hAnsi="Times New Roman" w:cs="Times New Roman"/>
            <w:sz w:val="28"/>
            <w:szCs w:val="28"/>
            <w:lang w:eastAsia="ru-RU"/>
          </w:rPr>
          <w:t>статьей 74.1</w:t>
        </w:r>
      </w:hyperlink>
      <w:r w:rsidRPr="003C09B5">
        <w:rPr>
          <w:rFonts w:ascii="Times New Roman" w:eastAsia="Times New Roman" w:hAnsi="Times New Roman" w:cs="Times New Roman"/>
          <w:sz w:val="28"/>
          <w:szCs w:val="28"/>
          <w:lang w:eastAsia="ru-RU"/>
        </w:rPr>
        <w:t xml:space="preserve">  федерального закона от 06.10.2003 №131-ФЗ;</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4) отрешения от должности в соответствии со </w:t>
      </w:r>
      <w:hyperlink r:id="rId21" w:history="1">
        <w:r w:rsidRPr="003C09B5">
          <w:rPr>
            <w:rFonts w:ascii="Times New Roman" w:eastAsia="Times New Roman" w:hAnsi="Times New Roman" w:cs="Times New Roman"/>
            <w:sz w:val="28"/>
            <w:szCs w:val="28"/>
            <w:lang w:eastAsia="ru-RU"/>
          </w:rPr>
          <w:t>статьей 74</w:t>
        </w:r>
      </w:hyperlink>
      <w:r w:rsidRPr="003C09B5">
        <w:rPr>
          <w:rFonts w:ascii="Times New Roman" w:eastAsia="Times New Roman" w:hAnsi="Times New Roman" w:cs="Times New Roman"/>
          <w:sz w:val="28"/>
          <w:szCs w:val="28"/>
          <w:lang w:eastAsia="ru-RU"/>
        </w:rPr>
        <w:t xml:space="preserve"> федерального закона от 06.10.2003 №131-ФЗ;</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09B5">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11) преобразования Максатихинского района, осуществляемого в соответствии  со статьей 13  федерального закона от 06.10.2003 №131-ФЗ;</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19A3" w:rsidRPr="003C09B5" w:rsidRDefault="006919A3" w:rsidP="006919A3">
      <w:pPr>
        <w:spacing w:after="0" w:line="240" w:lineRule="auto"/>
        <w:ind w:firstLine="709"/>
        <w:jc w:val="both"/>
        <w:rPr>
          <w:rFonts w:ascii="Times New Roman" w:eastAsia="Times New Roman" w:hAnsi="Times New Roman" w:cs="Times New Roman"/>
          <w:color w:val="FF0000"/>
          <w:kern w:val="22"/>
          <w:sz w:val="28"/>
          <w:szCs w:val="28"/>
          <w:lang w:eastAsia="ru-RU"/>
        </w:rPr>
      </w:pPr>
      <w:r w:rsidRPr="003C09B5">
        <w:rPr>
          <w:rFonts w:ascii="Times New Roman" w:eastAsia="Times New Roman" w:hAnsi="Times New Roman" w:cs="Times New Roman"/>
          <w:sz w:val="28"/>
          <w:szCs w:val="28"/>
          <w:lang w:eastAsia="ru-RU"/>
        </w:rPr>
        <w:t>2. </w:t>
      </w:r>
      <w:proofErr w:type="gramStart"/>
      <w:r w:rsidRPr="003C09B5">
        <w:rPr>
          <w:rFonts w:ascii="Times New Roman" w:eastAsia="Times New Roman" w:hAnsi="Times New Roman" w:cs="Times New Roman"/>
          <w:sz w:val="28"/>
          <w:szCs w:val="28"/>
          <w:lang w:eastAsia="ru-RU"/>
        </w:rPr>
        <w:t xml:space="preserve">Полномочия Главы Максатихинского района прекращаются досрочно в случае несоблюдения ограничений, запретов, неисполнения обязанностей, установленных федеральным </w:t>
      </w:r>
      <w:hyperlink r:id="rId22" w:history="1">
        <w:r w:rsidRPr="003C09B5">
          <w:rPr>
            <w:rFonts w:ascii="Times New Roman" w:eastAsia="Times New Roman" w:hAnsi="Times New Roman" w:cs="Times New Roman"/>
            <w:sz w:val="28"/>
            <w:szCs w:val="28"/>
            <w:lang w:eastAsia="ru-RU"/>
          </w:rPr>
          <w:t>законом</w:t>
        </w:r>
      </w:hyperlink>
      <w:r w:rsidRPr="003C09B5">
        <w:rPr>
          <w:rFonts w:ascii="Times New Roman" w:eastAsia="Times New Roman" w:hAnsi="Times New Roman" w:cs="Times New Roman"/>
          <w:sz w:val="28"/>
          <w:szCs w:val="28"/>
          <w:lang w:eastAsia="ru-RU"/>
        </w:rPr>
        <w:t xml:space="preserve"> от 25.12.2008 №273-ФЗ «О противодействии коррупции», федеральным </w:t>
      </w:r>
      <w:hyperlink r:id="rId23" w:history="1">
        <w:r w:rsidRPr="003C09B5">
          <w:rPr>
            <w:rFonts w:ascii="Times New Roman" w:eastAsia="Times New Roman" w:hAnsi="Times New Roman" w:cs="Times New Roman"/>
            <w:sz w:val="28"/>
            <w:szCs w:val="28"/>
            <w:lang w:eastAsia="ru-RU"/>
          </w:rPr>
          <w:t>законом</w:t>
        </w:r>
      </w:hyperlink>
      <w:r w:rsidRPr="003C09B5">
        <w:rPr>
          <w:rFonts w:ascii="Times New Roman" w:eastAsia="Times New Roman" w:hAnsi="Times New Roman" w:cs="Times New Roman"/>
          <w:sz w:val="28"/>
          <w:szCs w:val="28"/>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4" w:history="1">
        <w:r w:rsidRPr="003C09B5">
          <w:rPr>
            <w:rFonts w:ascii="Times New Roman" w:eastAsia="Times New Roman" w:hAnsi="Times New Roman" w:cs="Times New Roman"/>
            <w:sz w:val="28"/>
            <w:szCs w:val="28"/>
            <w:lang w:eastAsia="ru-RU"/>
          </w:rPr>
          <w:t>законом</w:t>
        </w:r>
      </w:hyperlink>
      <w:r w:rsidRPr="003C09B5">
        <w:rPr>
          <w:rFonts w:ascii="Times New Roman" w:eastAsia="Times New Roman" w:hAnsi="Times New Roman" w:cs="Times New Roman"/>
          <w:sz w:val="28"/>
          <w:szCs w:val="28"/>
          <w:lang w:eastAsia="ru-RU"/>
        </w:rPr>
        <w:t xml:space="preserve"> от 07.05.2013 №79-ФЗ «О запрете отдельным категориям лиц открывать и иметь счета (вклады), хранить наличные денежные средства</w:t>
      </w:r>
      <w:proofErr w:type="gramEnd"/>
      <w:r w:rsidRPr="003C09B5">
        <w:rPr>
          <w:rFonts w:ascii="Times New Roman" w:eastAsia="Times New Roman" w:hAnsi="Times New Roman" w:cs="Times New Roman"/>
          <w:sz w:val="28"/>
          <w:szCs w:val="28"/>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3C09B5">
        <w:rPr>
          <w:rFonts w:ascii="Times New Roman" w:eastAsia="Times New Roman" w:hAnsi="Times New Roman" w:cs="Times New Roman"/>
          <w:kern w:val="22"/>
          <w:sz w:val="28"/>
          <w:szCs w:val="28"/>
          <w:lang w:eastAsia="ru-RU"/>
        </w:rPr>
        <w:t xml:space="preserve"> федеральным законом от 06.10.2003 №131-ФЗ</w:t>
      </w:r>
      <w:r w:rsidRPr="003C09B5">
        <w:rPr>
          <w:rFonts w:ascii="Times New Roman" w:eastAsia="Calibri" w:hAnsi="Times New Roman" w:cs="Times New Roman"/>
          <w:color w:val="FF0000"/>
          <w:sz w:val="28"/>
          <w:szCs w:val="28"/>
          <w:highlight w:val="yellow"/>
          <w:lang w:eastAsia="ru-RU"/>
        </w:rPr>
        <w:t xml:space="preserve">,  а также в случае </w:t>
      </w:r>
      <w:r w:rsidRPr="003C09B5">
        <w:rPr>
          <w:rFonts w:ascii="Times New Roman" w:eastAsia="Times New Roman" w:hAnsi="Times New Roman" w:cs="Times New Roman"/>
          <w:color w:val="FF0000"/>
          <w:kern w:val="22"/>
          <w:sz w:val="28"/>
          <w:szCs w:val="28"/>
          <w:lang w:eastAsia="ru-RU"/>
        </w:rPr>
        <w:t xml:space="preserve"> несоблюдения ограничений, установленных федеральным законом от 06.10.2003 №131-ФЗ.</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2.1. </w:t>
      </w:r>
      <w:proofErr w:type="gramStart"/>
      <w:r w:rsidRPr="003C09B5">
        <w:rPr>
          <w:rFonts w:ascii="Times New Roman" w:eastAsia="Times New Roman" w:hAnsi="Times New Roman" w:cs="Times New Roman"/>
          <w:sz w:val="28"/>
          <w:szCs w:val="28"/>
          <w:lang w:eastAsia="ru-RU"/>
        </w:rPr>
        <w:t>Полномочия Главы Максатихинского района прекращаются досрочно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запрета, установленного Федеральным законом «О запрете отдельных категорий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C09B5">
        <w:rPr>
          <w:rFonts w:ascii="Times New Roman" w:eastAsia="Times New Roman" w:hAnsi="Times New Roman" w:cs="Times New Roman"/>
          <w:sz w:val="28"/>
          <w:szCs w:val="28"/>
          <w:lang w:eastAsia="ru-RU"/>
        </w:rPr>
        <w:t xml:space="preserve"> финансовыми инструментами».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Calibri" w:hAnsi="Times New Roman" w:cs="Times New Roman"/>
          <w:sz w:val="28"/>
          <w:szCs w:val="28"/>
          <w:lang w:eastAsia="ru-RU"/>
        </w:rPr>
        <w:lastRenderedPageBreak/>
        <w:t xml:space="preserve">3. В случае досрочного прекращения полномочий Главы Максатихинского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C09B5">
        <w:rPr>
          <w:rFonts w:ascii="Times New Roman" w:eastAsia="Times New Roman" w:hAnsi="Times New Roman" w:cs="Times New Roman"/>
          <w:sz w:val="28"/>
          <w:szCs w:val="28"/>
          <w:lang w:eastAsia="ru-RU"/>
        </w:rPr>
        <w:t>по решению Собрания депутатов Максатихинского района один из заместителей Главы  Администрации Максатихинского района.</w:t>
      </w: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kern w:val="22"/>
          <w:sz w:val="28"/>
          <w:szCs w:val="28"/>
          <w:lang w:eastAsia="ru-RU"/>
        </w:rPr>
        <w:t xml:space="preserve">В случае временного отсутствия Главы Максатихинского района (болезнь, отпуск, командировка и т.п.) его полномочия исполняет </w:t>
      </w:r>
      <w:r w:rsidRPr="003C09B5">
        <w:rPr>
          <w:rFonts w:ascii="Times New Roman" w:eastAsia="Calibri" w:hAnsi="Times New Roman" w:cs="Times New Roman"/>
          <w:sz w:val="28"/>
          <w:szCs w:val="28"/>
          <w:lang w:eastAsia="ru-RU"/>
        </w:rPr>
        <w:t>один из заместителей Главы Администрации Максатихинского района в соответствии с распоряжением Главы Максатихинского района</w:t>
      </w:r>
      <w:proofErr w:type="gramStart"/>
      <w:r w:rsidRPr="003C09B5">
        <w:rPr>
          <w:rFonts w:ascii="Times New Roman" w:eastAsia="Calibri" w:hAnsi="Times New Roman" w:cs="Times New Roman"/>
          <w:sz w:val="28"/>
          <w:szCs w:val="28"/>
          <w:lang w:eastAsia="ru-RU"/>
        </w:rPr>
        <w:t>.»</w:t>
      </w:r>
      <w:proofErr w:type="gramEnd"/>
    </w:p>
    <w:p w:rsidR="006919A3" w:rsidRPr="003C09B5" w:rsidRDefault="006919A3" w:rsidP="006919A3">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p>
    <w:p w:rsidR="006919A3" w:rsidRPr="003C09B5" w:rsidRDefault="006919A3" w:rsidP="006919A3">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3C09B5">
        <w:rPr>
          <w:rFonts w:ascii="Times New Roman" w:eastAsia="Calibri" w:hAnsi="Times New Roman" w:cs="Times New Roman"/>
          <w:sz w:val="28"/>
          <w:szCs w:val="28"/>
          <w:lang w:eastAsia="ru-RU"/>
        </w:rPr>
        <w:t>1.8. Статью 34  Устава изложить в следующей редакции:</w:t>
      </w: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p>
    <w:p w:rsidR="006919A3" w:rsidRPr="003C09B5" w:rsidRDefault="006919A3" w:rsidP="006919A3">
      <w:pPr>
        <w:tabs>
          <w:tab w:val="left" w:pos="0"/>
        </w:tabs>
        <w:spacing w:after="0" w:line="240" w:lineRule="auto"/>
        <w:ind w:firstLine="567"/>
        <w:jc w:val="both"/>
        <w:outlineLvl w:val="1"/>
        <w:rPr>
          <w:rFonts w:ascii="Times New Roman" w:eastAsia="Times New Roman" w:hAnsi="Times New Roman" w:cs="Times New Roman"/>
          <w:b/>
          <w:bCs/>
          <w:sz w:val="28"/>
          <w:szCs w:val="28"/>
          <w:lang w:eastAsia="ru-RU"/>
        </w:rPr>
      </w:pPr>
      <w:r w:rsidRPr="003C09B5">
        <w:rPr>
          <w:rFonts w:ascii="Times New Roman" w:eastAsia="Times New Roman" w:hAnsi="Times New Roman" w:cs="Times New Roman"/>
          <w:sz w:val="28"/>
          <w:szCs w:val="28"/>
          <w:lang w:eastAsia="ru-RU"/>
        </w:rPr>
        <w:t>«</w:t>
      </w:r>
      <w:r w:rsidRPr="003C09B5">
        <w:rPr>
          <w:rFonts w:ascii="Times New Roman" w:eastAsia="Times New Roman" w:hAnsi="Times New Roman" w:cs="Times New Roman"/>
          <w:b/>
          <w:bCs/>
          <w:sz w:val="28"/>
          <w:szCs w:val="28"/>
          <w:lang w:eastAsia="ru-RU"/>
        </w:rPr>
        <w:t>Статья 34. Полномочия администрации Максатихинского района</w:t>
      </w:r>
    </w:p>
    <w:p w:rsidR="006919A3" w:rsidRPr="003C09B5" w:rsidRDefault="006919A3" w:rsidP="006919A3">
      <w:pPr>
        <w:tabs>
          <w:tab w:val="left" w:pos="0"/>
        </w:tabs>
        <w:spacing w:after="0" w:line="240" w:lineRule="auto"/>
        <w:ind w:firstLine="567"/>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1) разрабатывает проект бюджета Максатихинского района;</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1.1) разрабатывает прое</w:t>
      </w:r>
      <w:proofErr w:type="gramStart"/>
      <w:r w:rsidRPr="003C09B5">
        <w:rPr>
          <w:rFonts w:ascii="Times New Roman" w:eastAsia="Times New Roman" w:hAnsi="Times New Roman" w:cs="Times New Roman"/>
          <w:sz w:val="28"/>
          <w:szCs w:val="28"/>
          <w:lang w:eastAsia="ru-RU"/>
        </w:rPr>
        <w:t>кт стр</w:t>
      </w:r>
      <w:proofErr w:type="gramEnd"/>
      <w:r w:rsidRPr="003C09B5">
        <w:rPr>
          <w:rFonts w:ascii="Times New Roman" w:eastAsia="Times New Roman" w:hAnsi="Times New Roman" w:cs="Times New Roman"/>
          <w:sz w:val="28"/>
          <w:szCs w:val="28"/>
          <w:lang w:eastAsia="ru-RU"/>
        </w:rPr>
        <w:t>атегии социально-экономического развития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обеспечивает комплексное социально — экономическое развитие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3) обеспечивает исполнение бюджета Максатихинского района;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3.1) обеспечивает исполнение </w:t>
      </w:r>
      <w:r w:rsidRPr="003C09B5">
        <w:rPr>
          <w:rFonts w:ascii="Times New Roman" w:eastAsia="Calibri" w:hAnsi="Times New Roman" w:cs="Times New Roman"/>
          <w:sz w:val="28"/>
          <w:szCs w:val="28"/>
          <w:lang w:eastAsia="ru-RU"/>
        </w:rPr>
        <w:t>стратегии социально-экономического развития Максатихинского района</w:t>
      </w:r>
      <w:r w:rsidRPr="003C09B5">
        <w:rPr>
          <w:rFonts w:ascii="Times New Roman" w:eastAsia="Times New Roman" w:hAnsi="Times New Roman" w:cs="Times New Roman"/>
          <w:sz w:val="28"/>
          <w:szCs w:val="28"/>
          <w:lang w:eastAsia="ru-RU"/>
        </w:rPr>
        <w:t>;</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 xml:space="preserve">8) осуществляет дорожную деятельность в отношении автомобильных дорог местного значения вне границ населенных пунктов в границах 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w:t>
      </w:r>
      <w:r w:rsidRPr="003C09B5">
        <w:rPr>
          <w:rFonts w:ascii="Times New Roman" w:eastAsia="Times New Roman" w:hAnsi="Times New Roman" w:cs="Times New Roman"/>
          <w:color w:val="FF0000"/>
          <w:sz w:val="28"/>
          <w:szCs w:val="28"/>
          <w:lang w:eastAsia="ru-RU"/>
        </w:rPr>
        <w:t>организацию дорожного движения и обеспечение безопасности дорожного движ</w:t>
      </w:r>
      <w:r w:rsidRPr="003C09B5">
        <w:rPr>
          <w:rFonts w:ascii="Times New Roman" w:eastAsia="Times New Roman" w:hAnsi="Times New Roman" w:cs="Times New Roman"/>
          <w:sz w:val="28"/>
          <w:szCs w:val="28"/>
          <w:lang w:eastAsia="ru-RU"/>
        </w:rPr>
        <w:t xml:space="preserve">ения </w:t>
      </w:r>
      <w:r w:rsidRPr="003C09B5">
        <w:rPr>
          <w:rFonts w:ascii="Times New Roman" w:eastAsia="Times New Roman" w:hAnsi="Times New Roman" w:cs="Times New Roman"/>
          <w:sz w:val="28"/>
          <w:szCs w:val="28"/>
          <w:lang w:eastAsia="ru-RU"/>
        </w:rPr>
        <w:lastRenderedPageBreak/>
        <w:t xml:space="preserve">на них, а также </w:t>
      </w:r>
      <w:r w:rsidRPr="003C09B5">
        <w:rPr>
          <w:rFonts w:ascii="Times New Roman" w:eastAsia="Times New Roman" w:hAnsi="Times New Roman" w:cs="Times New Roman"/>
          <w:color w:val="FF0000"/>
          <w:sz w:val="28"/>
          <w:szCs w:val="28"/>
          <w:lang w:eastAsia="ru-RU"/>
        </w:rPr>
        <w:t>осуществляет иные</w:t>
      </w:r>
      <w:r w:rsidRPr="003C09B5">
        <w:rPr>
          <w:rFonts w:ascii="Times New Roman" w:eastAsia="Times New Roman" w:hAnsi="Times New Roman" w:cs="Times New Roman"/>
          <w:sz w:val="28"/>
          <w:szCs w:val="28"/>
          <w:lang w:eastAsia="ru-RU"/>
        </w:rPr>
        <w:t xml:space="preserve"> полномочия в области использования автомобильных дорог и осуществления дорожной деятельности в</w:t>
      </w:r>
      <w:proofErr w:type="gramEnd"/>
      <w:r w:rsidRPr="003C09B5">
        <w:rPr>
          <w:rFonts w:ascii="Times New Roman" w:eastAsia="Times New Roman" w:hAnsi="Times New Roman" w:cs="Times New Roman"/>
          <w:sz w:val="28"/>
          <w:szCs w:val="28"/>
          <w:lang w:eastAsia="ru-RU"/>
        </w:rPr>
        <w:t> </w:t>
      </w:r>
      <w:proofErr w:type="gramStart"/>
      <w:r w:rsidRPr="003C09B5">
        <w:rPr>
          <w:rFonts w:ascii="Times New Roman" w:eastAsia="Times New Roman" w:hAnsi="Times New Roman" w:cs="Times New Roman"/>
          <w:sz w:val="28"/>
          <w:szCs w:val="28"/>
          <w:lang w:eastAsia="ru-RU"/>
        </w:rPr>
        <w:t>соответствии</w:t>
      </w:r>
      <w:proofErr w:type="gramEnd"/>
      <w:r w:rsidRPr="003C09B5">
        <w:rPr>
          <w:rFonts w:ascii="Times New Roman" w:eastAsia="Times New Roman" w:hAnsi="Times New Roman" w:cs="Times New Roman"/>
          <w:sz w:val="28"/>
          <w:szCs w:val="28"/>
          <w:lang w:eastAsia="ru-RU"/>
        </w:rPr>
        <w:t xml:space="preserve"> с законодательством Российской Федерации;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на территории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11) утратил силу;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12) осуществляет мероприятия </w:t>
      </w:r>
      <w:proofErr w:type="spellStart"/>
      <w:r w:rsidRPr="003C09B5">
        <w:rPr>
          <w:rFonts w:ascii="Times New Roman" w:eastAsia="Times New Roman" w:hAnsi="Times New Roman" w:cs="Times New Roman"/>
          <w:sz w:val="28"/>
          <w:szCs w:val="28"/>
          <w:lang w:eastAsia="ru-RU"/>
        </w:rPr>
        <w:t>межпоселенческого</w:t>
      </w:r>
      <w:proofErr w:type="spellEnd"/>
      <w:r w:rsidRPr="003C09B5">
        <w:rPr>
          <w:rFonts w:ascii="Times New Roman" w:eastAsia="Times New Roman" w:hAnsi="Times New Roman" w:cs="Times New Roman"/>
          <w:sz w:val="28"/>
          <w:szCs w:val="28"/>
          <w:lang w:eastAsia="ru-RU"/>
        </w:rPr>
        <w:t xml:space="preserve"> характера по охране окружающей среды;</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C09B5">
        <w:rPr>
          <w:rFonts w:ascii="Times New Roman" w:eastAsia="Times New Roman" w:hAnsi="Times New Roman" w:cs="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6919A3" w:rsidRPr="003C09B5" w:rsidRDefault="006919A3" w:rsidP="006919A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C09B5">
        <w:rPr>
          <w:rFonts w:ascii="Times New Roman" w:eastAsia="Times New Roman" w:hAnsi="Times New Roman" w:cs="Times New Roman"/>
          <w:sz w:val="28"/>
          <w:szCs w:val="28"/>
          <w:lang w:eastAsia="ru-RU"/>
        </w:rPr>
        <w:t xml:space="preserve">          15) </w:t>
      </w:r>
      <w:r w:rsidRPr="003C09B5">
        <w:rPr>
          <w:rFonts w:ascii="Times New Roman" w:eastAsia="Calibri" w:hAnsi="Times New Roman" w:cs="Times New Roman"/>
          <w:sz w:val="28"/>
          <w:szCs w:val="28"/>
          <w:lang w:eastAsia="ru-RU"/>
        </w:rPr>
        <w:t>участв</w:t>
      </w:r>
      <w:r w:rsidRPr="003C09B5">
        <w:rPr>
          <w:rFonts w:ascii="Times New Roman" w:eastAsia="Calibri" w:hAnsi="Times New Roman" w:cs="Times New Roman"/>
          <w:color w:val="FF0000"/>
          <w:sz w:val="28"/>
          <w:szCs w:val="28"/>
          <w:lang w:eastAsia="ru-RU"/>
        </w:rPr>
        <w:t>ует</w:t>
      </w:r>
      <w:r w:rsidRPr="003C09B5">
        <w:rPr>
          <w:rFonts w:ascii="Times New Roman" w:eastAsia="Calibri" w:hAnsi="Times New Roman" w:cs="Times New Roman"/>
          <w:sz w:val="28"/>
          <w:szCs w:val="28"/>
          <w:lang w:eastAsia="ru-RU"/>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Pr="003C09B5">
        <w:rPr>
          <w:rFonts w:ascii="Times New Roman" w:eastAsia="Times New Roman" w:hAnsi="Times New Roman" w:cs="Times New Roman"/>
          <w:bCs/>
          <w:sz w:val="28"/>
          <w:szCs w:val="28"/>
          <w:lang w:eastAsia="ru-RU"/>
        </w:rPr>
        <w:t>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
    <w:p w:rsidR="006919A3" w:rsidRPr="003C09B5" w:rsidRDefault="006919A3" w:rsidP="006919A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w:t>
      </w:r>
      <w:r w:rsidRPr="003C09B5">
        <w:rPr>
          <w:rFonts w:ascii="Times New Roman" w:eastAsia="Times New Roman" w:hAnsi="Times New Roman" w:cs="Times New Roman"/>
          <w:sz w:val="28"/>
          <w:szCs w:val="28"/>
          <w:lang w:eastAsia="ru-RU"/>
        </w:rPr>
        <w:lastRenderedPageBreak/>
        <w:t xml:space="preserve">Максатихинского района, осуществляет резервирование и изъятие земельных участков в границах Максатихинского района для муниципальных нужд; </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17) формирует и содержит муниципальный архив, включая хранение архивных фондов поселений, входящих в состав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18) организует содержание на территории Максатихинского района </w:t>
      </w:r>
      <w:proofErr w:type="spellStart"/>
      <w:r w:rsidRPr="003C09B5">
        <w:rPr>
          <w:rFonts w:ascii="Times New Roman" w:eastAsia="Times New Roman" w:hAnsi="Times New Roman" w:cs="Times New Roman"/>
          <w:sz w:val="28"/>
          <w:szCs w:val="28"/>
          <w:lang w:eastAsia="ru-RU"/>
        </w:rPr>
        <w:t>межпоселенческих</w:t>
      </w:r>
      <w:proofErr w:type="spellEnd"/>
      <w:r w:rsidRPr="003C09B5">
        <w:rPr>
          <w:rFonts w:ascii="Times New Roman" w:eastAsia="Times New Roman" w:hAnsi="Times New Roman" w:cs="Times New Roman"/>
          <w:sz w:val="28"/>
          <w:szCs w:val="28"/>
          <w:lang w:eastAsia="ru-RU"/>
        </w:rPr>
        <w:t xml:space="preserve"> мест захоронения; организует ритуальные услуги;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20) организует библиотечное обслуживание населения </w:t>
      </w:r>
      <w:proofErr w:type="spellStart"/>
      <w:r w:rsidRPr="003C09B5">
        <w:rPr>
          <w:rFonts w:ascii="Times New Roman" w:eastAsia="Times New Roman" w:hAnsi="Times New Roman" w:cs="Times New Roman"/>
          <w:sz w:val="28"/>
          <w:szCs w:val="28"/>
          <w:lang w:eastAsia="ru-RU"/>
        </w:rPr>
        <w:t>межпоселенческими</w:t>
      </w:r>
      <w:proofErr w:type="spellEnd"/>
      <w:r w:rsidRPr="003C09B5">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26) осуществляет мероприятия по обеспечению безопасности людей на водных объектах, охране их жизни и здоровья;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C09B5">
        <w:rPr>
          <w:rFonts w:ascii="Times New Roman" w:eastAsia="Times New Roman" w:hAnsi="Times New Roman" w:cs="Times New Roman"/>
          <w:sz w:val="28"/>
          <w:szCs w:val="28"/>
          <w:lang w:eastAsia="ru-RU"/>
        </w:rPr>
        <w:t>волонтерству</w:t>
      </w:r>
      <w:proofErr w:type="spellEnd"/>
      <w:r w:rsidRPr="003C09B5">
        <w:rPr>
          <w:rFonts w:ascii="Times New Roman" w:eastAsia="Times New Roman" w:hAnsi="Times New Roman" w:cs="Times New Roman"/>
          <w:sz w:val="28"/>
          <w:szCs w:val="28"/>
          <w:lang w:eastAsia="ru-RU"/>
        </w:rPr>
        <w:t>);</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29) организует осуществление мероприятий </w:t>
      </w:r>
      <w:proofErr w:type="spellStart"/>
      <w:r w:rsidRPr="003C09B5">
        <w:rPr>
          <w:rFonts w:ascii="Times New Roman" w:eastAsia="Times New Roman" w:hAnsi="Times New Roman" w:cs="Times New Roman"/>
          <w:sz w:val="28"/>
          <w:szCs w:val="28"/>
          <w:lang w:eastAsia="ru-RU"/>
        </w:rPr>
        <w:t>межпоселенческого</w:t>
      </w:r>
      <w:proofErr w:type="spellEnd"/>
      <w:r w:rsidRPr="003C09B5">
        <w:rPr>
          <w:rFonts w:ascii="Times New Roman" w:eastAsia="Times New Roman" w:hAnsi="Times New Roman" w:cs="Times New Roman"/>
          <w:sz w:val="28"/>
          <w:szCs w:val="28"/>
          <w:lang w:eastAsia="ru-RU"/>
        </w:rPr>
        <w:t xml:space="preserve">  характера по работе с детьми и молодежью;</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3C09B5">
        <w:rPr>
          <w:rFonts w:ascii="Times New Roman" w:eastAsia="Times New Roman" w:hAnsi="Times New Roman" w:cs="Times New Roman"/>
          <w:sz w:val="28"/>
          <w:szCs w:val="28"/>
          <w:lang w:eastAsia="ru-RU"/>
        </w:rPr>
        <w:lastRenderedPageBreak/>
        <w:t>свободного доступа граждан к водным объектам общего пользования и их береговым полосам;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32) учреждает печатные и иные средства массовой информации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33) содействует осуществлению мер социальной поддержки и занятости населения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34) осуществляет меры в соответствии с федеральным законодательством и законодательством Тверской области, связанные с проведением собраний, митингов, шествий, демонстраций, организацией спортивных, зрелищных и других массовых мероприятий на территории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35) содействует осуществлению первичных мер пожарной безопасности в границах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37) исполняет решения Собрания депутатов Максатихинского района, постановления и распоряжения Главы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38) принимает меры в соответствии с законодательством по спасению жизни людей, защите их здоровья, прав, охране собственности в случаях стихийных бедствий, экологических катастроф, эпидемий, массовых нарушений общественного порядка;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40) исключен;</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42) исключен;</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43)  осуществляет муниципальный лесной контроль;</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44) утратил силу;</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45) утратил силу;</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47) обеспечивает осуществление мер по противодействию коррупции в границах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48) осуществляет полномочия Администрации городского поселения поселок </w:t>
      </w:r>
      <w:proofErr w:type="spellStart"/>
      <w:r w:rsidRPr="003C09B5">
        <w:rPr>
          <w:rFonts w:ascii="Times New Roman" w:eastAsia="Times New Roman" w:hAnsi="Times New Roman" w:cs="Times New Roman"/>
          <w:sz w:val="28"/>
          <w:szCs w:val="28"/>
          <w:lang w:eastAsia="ru-RU"/>
        </w:rPr>
        <w:t>Максатиха</w:t>
      </w:r>
      <w:proofErr w:type="spellEnd"/>
      <w:r w:rsidRPr="003C09B5">
        <w:rPr>
          <w:rFonts w:ascii="Times New Roman" w:eastAsia="Times New Roman" w:hAnsi="Times New Roman" w:cs="Times New Roman"/>
          <w:sz w:val="28"/>
          <w:szCs w:val="28"/>
          <w:lang w:eastAsia="ru-RU"/>
        </w:rPr>
        <w:t xml:space="preserve"> в соответствии с действующим законодательством, настоящим Уставом, уставом городского поселения поселок </w:t>
      </w:r>
      <w:proofErr w:type="spellStart"/>
      <w:r w:rsidRPr="003C09B5">
        <w:rPr>
          <w:rFonts w:ascii="Times New Roman" w:eastAsia="Times New Roman" w:hAnsi="Times New Roman" w:cs="Times New Roman"/>
          <w:sz w:val="28"/>
          <w:szCs w:val="28"/>
          <w:lang w:eastAsia="ru-RU"/>
        </w:rPr>
        <w:t>Максатиха</w:t>
      </w:r>
      <w:proofErr w:type="spellEnd"/>
      <w:r w:rsidRPr="003C09B5">
        <w:rPr>
          <w:rFonts w:ascii="Times New Roman" w:eastAsia="Times New Roman" w:hAnsi="Times New Roman" w:cs="Times New Roman"/>
          <w:sz w:val="28"/>
          <w:szCs w:val="28"/>
          <w:lang w:eastAsia="ru-RU"/>
        </w:rPr>
        <w:t xml:space="preserve"> Максатихинского района.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2. В пределах полномочий Администрации городского поселения поселок </w:t>
      </w:r>
      <w:proofErr w:type="spellStart"/>
      <w:r w:rsidRPr="003C09B5">
        <w:rPr>
          <w:rFonts w:ascii="Times New Roman" w:eastAsia="Times New Roman" w:hAnsi="Times New Roman" w:cs="Times New Roman"/>
          <w:sz w:val="28"/>
          <w:szCs w:val="28"/>
          <w:lang w:eastAsia="ru-RU"/>
        </w:rPr>
        <w:t>Максатиха</w:t>
      </w:r>
      <w:proofErr w:type="spellEnd"/>
      <w:r w:rsidRPr="003C09B5">
        <w:rPr>
          <w:rFonts w:ascii="Times New Roman" w:eastAsia="Times New Roman" w:hAnsi="Times New Roman" w:cs="Times New Roman"/>
          <w:sz w:val="28"/>
          <w:szCs w:val="28"/>
          <w:lang w:eastAsia="ru-RU"/>
        </w:rPr>
        <w:t xml:space="preserve"> Администрация Максатихинского района осуществляет следующие полномочия:</w:t>
      </w:r>
    </w:p>
    <w:p w:rsidR="006919A3" w:rsidRPr="003C09B5" w:rsidRDefault="006919A3" w:rsidP="006919A3">
      <w:pPr>
        <w:spacing w:after="0" w:line="240" w:lineRule="auto"/>
        <w:ind w:firstLine="482"/>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    1) разработка проекта местного бюджета;</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обеспечение комплексного социально-экономического развития поселения;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обеспечение исполнения бюджета поселения;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4) осуществление владения, пользования, распоряжения имуществом, находящимся в муниципальной собственности поселения;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6) организация в границах поселения электро-, тепл</w:t>
      </w:r>
      <w:proofErr w:type="gramStart"/>
      <w:r w:rsidRPr="003C09B5">
        <w:rPr>
          <w:rFonts w:ascii="Times New Roman" w:eastAsia="Times New Roman" w:hAnsi="Times New Roman" w:cs="Times New Roman"/>
          <w:sz w:val="28"/>
          <w:szCs w:val="28"/>
          <w:lang w:eastAsia="ru-RU"/>
        </w:rPr>
        <w:t>о-</w:t>
      </w:r>
      <w:proofErr w:type="gramEnd"/>
      <w:r w:rsidRPr="003C09B5">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919A3" w:rsidRPr="003C09B5" w:rsidRDefault="006919A3" w:rsidP="006919A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3C09B5">
        <w:rPr>
          <w:rFonts w:ascii="Times New Roman" w:eastAsia="Times New Roman" w:hAnsi="Times New Roman" w:cs="Times New Roman"/>
          <w:sz w:val="28"/>
          <w:szCs w:val="28"/>
          <w:lang w:eastAsia="ru-RU"/>
        </w:rPr>
        <w:t xml:space="preserve">7) организация </w:t>
      </w:r>
      <w:r w:rsidRPr="003C09B5">
        <w:rPr>
          <w:rFonts w:ascii="Times New Roman" w:eastAsia="Calibri" w:hAnsi="Times New Roman" w:cs="Times New Roman"/>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3C09B5">
        <w:rPr>
          <w:rFonts w:ascii="Times New Roman" w:eastAsia="Calibri" w:hAnsi="Times New Roman" w:cs="Times New Roman"/>
          <w:sz w:val="28"/>
          <w:szCs w:val="28"/>
          <w:lang w:eastAsia="ru-RU"/>
        </w:rPr>
        <w:t xml:space="preserve"> деятельности в соответствии с </w:t>
      </w:r>
      <w:hyperlink r:id="rId25" w:history="1">
        <w:r w:rsidRPr="003C09B5">
          <w:rPr>
            <w:rFonts w:ascii="Times New Roman" w:eastAsia="Calibri" w:hAnsi="Times New Roman" w:cs="Times New Roman"/>
            <w:sz w:val="28"/>
            <w:szCs w:val="28"/>
            <w:lang w:eastAsia="ru-RU"/>
          </w:rPr>
          <w:t>законодательством</w:t>
        </w:r>
      </w:hyperlink>
      <w:r w:rsidRPr="003C09B5">
        <w:rPr>
          <w:rFonts w:ascii="Times New Roman" w:eastAsia="Calibri" w:hAnsi="Times New Roman" w:cs="Times New Roman"/>
          <w:sz w:val="28"/>
          <w:szCs w:val="28"/>
          <w:lang w:eastAsia="ru-RU"/>
        </w:rPr>
        <w:t xml:space="preserve"> Российской Федерации;</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w:t>
      </w:r>
      <w:hyperlink r:id="rId26" w:history="1">
        <w:r w:rsidRPr="003C09B5">
          <w:rPr>
            <w:rFonts w:ascii="Times New Roman" w:eastAsia="Times New Roman" w:hAnsi="Times New Roman" w:cs="Times New Roman"/>
            <w:sz w:val="28"/>
            <w:szCs w:val="28"/>
            <w:lang w:eastAsia="ru-RU"/>
          </w:rPr>
          <w:t>законодательством</w:t>
        </w:r>
      </w:hyperlink>
      <w:r w:rsidRPr="003C09B5">
        <w:rPr>
          <w:rFonts w:ascii="Times New Roman" w:eastAsia="Times New Roman" w:hAnsi="Times New Roman" w:cs="Times New Roman"/>
          <w:sz w:val="28"/>
          <w:szCs w:val="28"/>
          <w:lang w:eastAsia="ru-RU"/>
        </w:rPr>
        <w:t>;</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11) участие в предупреждении и ликвидации последствий чрезвычайных ситуаций в границах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lastRenderedPageBreak/>
        <w:t>13) создание условий для обеспечения жителей поселения услугами связи, общественного питания, торговли и бытового обслуживания;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14) организация библиотечного обслуживания населения, комплектования и обеспечения сохранности библиотечных фондов библиотек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19) формирование архивных фондов поселения;</w:t>
      </w:r>
    </w:p>
    <w:p w:rsidR="006919A3" w:rsidRPr="003C09B5" w:rsidRDefault="006919A3" w:rsidP="006919A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           20) </w:t>
      </w:r>
      <w:r w:rsidRPr="003C09B5">
        <w:rPr>
          <w:rFonts w:ascii="Times New Roman" w:eastAsia="Calibri"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24) содействие развитию сельскохозяйственного производства, создание условий для развития малого и среднего предпринимательства;</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поселении;</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26) осуществление в пределах, установленных водным </w:t>
      </w:r>
      <w:hyperlink r:id="rId27" w:history="1">
        <w:r w:rsidRPr="003C09B5">
          <w:rPr>
            <w:rFonts w:ascii="Times New Roman" w:eastAsia="Times New Roman" w:hAnsi="Times New Roman" w:cs="Times New Roman"/>
            <w:sz w:val="28"/>
            <w:szCs w:val="28"/>
            <w:lang w:eastAsia="ru-RU"/>
          </w:rPr>
          <w:t>законодательством</w:t>
        </w:r>
      </w:hyperlink>
      <w:r w:rsidRPr="003C09B5">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27) осуществление муниципального лесного контроля;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29)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30) оказание поддержки социально ориентированным некоммерческим организациям в пределах полномочий, установленных </w:t>
      </w:r>
      <w:hyperlink r:id="rId28" w:history="1">
        <w:r w:rsidRPr="003C09B5">
          <w:rPr>
            <w:rFonts w:ascii="Times New Roman" w:eastAsia="Times New Roman" w:hAnsi="Times New Roman" w:cs="Times New Roman"/>
            <w:sz w:val="28"/>
            <w:szCs w:val="28"/>
            <w:lang w:eastAsia="ru-RU"/>
          </w:rPr>
          <w:t>статьями 31.1</w:t>
        </w:r>
      </w:hyperlink>
      <w:r w:rsidRPr="003C09B5">
        <w:rPr>
          <w:rFonts w:ascii="Times New Roman" w:eastAsia="Times New Roman" w:hAnsi="Times New Roman" w:cs="Times New Roman"/>
          <w:sz w:val="28"/>
          <w:szCs w:val="28"/>
          <w:lang w:eastAsia="ru-RU"/>
        </w:rPr>
        <w:t xml:space="preserve"> и </w:t>
      </w:r>
      <w:hyperlink r:id="rId29" w:history="1">
        <w:r w:rsidRPr="003C09B5">
          <w:rPr>
            <w:rFonts w:ascii="Times New Roman" w:eastAsia="Times New Roman" w:hAnsi="Times New Roman" w:cs="Times New Roman"/>
            <w:sz w:val="28"/>
            <w:szCs w:val="28"/>
            <w:lang w:eastAsia="ru-RU"/>
          </w:rPr>
          <w:t>31.3</w:t>
        </w:r>
      </w:hyperlink>
      <w:r w:rsidRPr="003C09B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31) осуществление  мер по противодействию коррупции в границах поселения;</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32) участие  в соответствии с федеральным законом от 24 июля 2007 года     №221-ФЗ «О кадастровой деятельности» в выполнении комплексных кадастровых работ;</w:t>
      </w:r>
    </w:p>
    <w:p w:rsidR="006919A3" w:rsidRPr="003C09B5" w:rsidRDefault="006919A3" w:rsidP="00691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33) осуществление муниципального контроля на территории городского поселения, установление организационной структуры, полномочий, функций и порядка деятельности, а также перечня должностных лиц и их полномочий при осуществлении муниципального контроля;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34) осуществление иных полномочий в соответствии с законодательством, настоящим Уставом, решениями Совета депутатов поселения.</w:t>
      </w:r>
    </w:p>
    <w:p w:rsidR="006919A3" w:rsidRPr="003C09B5" w:rsidRDefault="006919A3" w:rsidP="006919A3">
      <w:pPr>
        <w:spacing w:after="0" w:line="240" w:lineRule="auto"/>
        <w:ind w:firstLine="709"/>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Собрания депутатов Максатихинского района и иными нормативными правовыми актами Максатихинского района».</w:t>
      </w:r>
    </w:p>
    <w:p w:rsidR="006919A3" w:rsidRPr="003C09B5" w:rsidRDefault="006919A3" w:rsidP="006919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6919A3" w:rsidRPr="003C09B5" w:rsidRDefault="006919A3" w:rsidP="006919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6919A3" w:rsidRPr="003C09B5" w:rsidRDefault="006919A3" w:rsidP="006919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19A3" w:rsidRPr="003C09B5" w:rsidRDefault="006919A3" w:rsidP="006919A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19A3" w:rsidRPr="003C09B5" w:rsidRDefault="006919A3" w:rsidP="006919A3">
      <w:pPr>
        <w:spacing w:after="0" w:line="240" w:lineRule="auto"/>
        <w:jc w:val="both"/>
        <w:rPr>
          <w:rFonts w:ascii="Times New Roman" w:eastAsia="Times New Roman" w:hAnsi="Times New Roman" w:cs="Times New Roman"/>
          <w:sz w:val="28"/>
          <w:szCs w:val="28"/>
          <w:lang w:eastAsia="ru-RU"/>
        </w:rPr>
      </w:pPr>
    </w:p>
    <w:p w:rsidR="006919A3" w:rsidRPr="003C09B5" w:rsidRDefault="006919A3" w:rsidP="006919A3">
      <w:pPr>
        <w:spacing w:after="0" w:line="240" w:lineRule="auto"/>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Глава  Максатихинского района                                                               </w:t>
      </w:r>
      <w:proofErr w:type="spellStart"/>
      <w:r w:rsidRPr="003C09B5">
        <w:rPr>
          <w:rFonts w:ascii="Times New Roman" w:eastAsia="Times New Roman" w:hAnsi="Times New Roman" w:cs="Times New Roman"/>
          <w:sz w:val="28"/>
          <w:szCs w:val="28"/>
          <w:lang w:eastAsia="ru-RU"/>
        </w:rPr>
        <w:t>К.Г.Паскин</w:t>
      </w:r>
      <w:proofErr w:type="spellEnd"/>
    </w:p>
    <w:p w:rsidR="006919A3" w:rsidRPr="003C09B5" w:rsidRDefault="006919A3" w:rsidP="006919A3">
      <w:pPr>
        <w:spacing w:after="0" w:line="240" w:lineRule="auto"/>
        <w:rPr>
          <w:rFonts w:ascii="Times New Roman" w:eastAsia="Times New Roman" w:hAnsi="Times New Roman" w:cs="Times New Roman"/>
          <w:sz w:val="28"/>
          <w:szCs w:val="28"/>
          <w:lang w:eastAsia="ru-RU"/>
        </w:rPr>
      </w:pPr>
    </w:p>
    <w:p w:rsidR="006919A3" w:rsidRPr="003C09B5" w:rsidRDefault="006919A3" w:rsidP="006919A3">
      <w:pPr>
        <w:spacing w:after="0" w:line="240" w:lineRule="auto"/>
        <w:rPr>
          <w:rFonts w:ascii="Times New Roman" w:eastAsia="Times New Roman" w:hAnsi="Times New Roman" w:cs="Times New Roman"/>
          <w:sz w:val="28"/>
          <w:szCs w:val="28"/>
          <w:lang w:eastAsia="ru-RU"/>
        </w:rPr>
      </w:pPr>
    </w:p>
    <w:p w:rsidR="006919A3" w:rsidRPr="003C09B5" w:rsidRDefault="006919A3" w:rsidP="006919A3">
      <w:pPr>
        <w:spacing w:after="0" w:line="240" w:lineRule="auto"/>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Председателя Собрания</w:t>
      </w:r>
    </w:p>
    <w:p w:rsidR="006919A3" w:rsidRPr="003C09B5" w:rsidRDefault="006919A3" w:rsidP="006919A3">
      <w:pPr>
        <w:spacing w:after="0" w:line="240" w:lineRule="auto"/>
        <w:rPr>
          <w:rFonts w:ascii="Times New Roman" w:eastAsia="Times New Roman" w:hAnsi="Times New Roman" w:cs="Times New Roman"/>
          <w:sz w:val="28"/>
          <w:szCs w:val="28"/>
          <w:lang w:eastAsia="ru-RU"/>
        </w:rPr>
      </w:pPr>
      <w:r w:rsidRPr="003C09B5">
        <w:rPr>
          <w:rFonts w:ascii="Times New Roman" w:eastAsia="Times New Roman" w:hAnsi="Times New Roman" w:cs="Times New Roman"/>
          <w:sz w:val="28"/>
          <w:szCs w:val="28"/>
          <w:lang w:eastAsia="ru-RU"/>
        </w:rPr>
        <w:t xml:space="preserve">депутатов Максатихинского  района                                                   </w:t>
      </w:r>
      <w:proofErr w:type="spellStart"/>
      <w:r w:rsidRPr="003C09B5">
        <w:rPr>
          <w:rFonts w:ascii="Times New Roman" w:eastAsia="Times New Roman" w:hAnsi="Times New Roman" w:cs="Times New Roman"/>
          <w:sz w:val="28"/>
          <w:szCs w:val="28"/>
          <w:lang w:eastAsia="ru-RU"/>
        </w:rPr>
        <w:t>Н.А.Кошкаров</w:t>
      </w:r>
      <w:proofErr w:type="spellEnd"/>
    </w:p>
    <w:p w:rsidR="00CC4CA4" w:rsidRPr="003C09B5" w:rsidRDefault="00CC4CA4" w:rsidP="006919A3">
      <w:pPr>
        <w:ind w:left="5812"/>
        <w:jc w:val="both"/>
        <w:rPr>
          <w:sz w:val="28"/>
          <w:szCs w:val="28"/>
        </w:rPr>
      </w:pPr>
    </w:p>
    <w:sectPr w:rsidR="00CC4CA4" w:rsidRPr="003C09B5" w:rsidSect="003C09B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719"/>
    <w:multiLevelType w:val="multilevel"/>
    <w:tmpl w:val="CC8A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A3"/>
    <w:rsid w:val="003C09B5"/>
    <w:rsid w:val="006919A3"/>
    <w:rsid w:val="0075483F"/>
    <w:rsid w:val="009E510E"/>
    <w:rsid w:val="00CC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9A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1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9A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1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4B7B960BDBB9DEB78D9CD125E84086337A875300EAA73BF81516A4C53D4AE51793F5209E8201527DF5BA8E4DEDB23057C98F483D0D9B6ECy8L" TargetMode="External"/><Relationship Id="rId13" Type="http://schemas.openxmlformats.org/officeDocument/2006/relationships/hyperlink" Target="consultantplus://offline/ref=1F84A984700F6AD3590BC9B7EBE4712B00C9AE4BDF87D67C7FE02D699F29171226B44C70589DB3EBG9u9N" TargetMode="External"/><Relationship Id="rId18" Type="http://schemas.openxmlformats.org/officeDocument/2006/relationships/hyperlink" Target="consultantplus://offline/ref=6CDB314D17868A3BBF90742B5529F98BE55B01847F3F6F0EAD144FE6643A5AC0C16A3A693355414BB24BE138E8NEn8I" TargetMode="External"/><Relationship Id="rId26" Type="http://schemas.openxmlformats.org/officeDocument/2006/relationships/hyperlink" Target="consultantplus://offline/ref=603B21E1CAFBCD0DF5821B4AF94A368A36ADA845A083920803034B2124577CC8EC260DBDC2b6M" TargetMode="External"/><Relationship Id="rId3" Type="http://schemas.openxmlformats.org/officeDocument/2006/relationships/styles" Target="styles.xml"/><Relationship Id="rId21" Type="http://schemas.openxmlformats.org/officeDocument/2006/relationships/hyperlink" Target="consultantplus://offline/ref=164078B0EADD78A262B488A302722352A540EAAE072F71C9D76D814C93A9C8359A68D2F8C91BDF92a9V9M" TargetMode="External"/><Relationship Id="rId7" Type="http://schemas.openxmlformats.org/officeDocument/2006/relationships/image" Target="media/image1.jpeg"/><Relationship Id="rId12" Type="http://schemas.openxmlformats.org/officeDocument/2006/relationships/hyperlink" Target="consultantplus://offline/ref=1F84A984700F6AD3590BC9B7EBE4712B00C9AE4FD986D67C7FE02D699F29171226B44C76G5u9N" TargetMode="External"/><Relationship Id="rId17" Type="http://schemas.openxmlformats.org/officeDocument/2006/relationships/hyperlink" Target="consultantplus://offline/ref=6CDB314D17868A3BBF90742B5529F98BE45608827C3C6F0EAD144FE6643A5AC0C16A3A693355414BB24BE138E8NEn8I" TargetMode="External"/><Relationship Id="rId25" Type="http://schemas.openxmlformats.org/officeDocument/2006/relationships/hyperlink" Target="consultantplus://offline/ref=87536D32B11A1E58BBC6DD143D79DC01C3843E20642CD555DE0ECED4E1F777C0B5A1A5F1E1768D46B8C8541082106634438EA0942C566729O0z7O" TargetMode="External"/><Relationship Id="rId2" Type="http://schemas.openxmlformats.org/officeDocument/2006/relationships/numbering" Target="numbering.xml"/><Relationship Id="rId16" Type="http://schemas.openxmlformats.org/officeDocument/2006/relationships/hyperlink" Target="consultantplus://offline/ref=6CDB314D17868A3BBF90742B5529F98BE45608827C3C6F0EAD144FE6643A5AC0C16A3A693355414BB24BE138E8NEn8I" TargetMode="External"/><Relationship Id="rId20" Type="http://schemas.openxmlformats.org/officeDocument/2006/relationships/hyperlink" Target="consultantplus://offline/ref=164078B0EADD78A262B488A302722352A540EAAE072F71C9D76D814C93A9C8359A68D2F8C91AD99Da9VEM" TargetMode="External"/><Relationship Id="rId29" Type="http://schemas.openxmlformats.org/officeDocument/2006/relationships/hyperlink" Target="consultantplus://offline/ref=603B21E1CAFBCD0DF5821B4AF94A368A36AAAA43A382920803034B2124577CC8EC260DBE23CCb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84A984700F6AD3590BC9B7EBE4712B00C8AF4EDF87D67C7FE02D699FG2u9N" TargetMode="External"/><Relationship Id="rId24" Type="http://schemas.openxmlformats.org/officeDocument/2006/relationships/hyperlink" Target="consultantplus://offline/ref=FE9B5FE5EF546106CA49D7526E4E806A9C70D5F6666EE0175F98D376CErFr8H" TargetMode="External"/><Relationship Id="rId5" Type="http://schemas.openxmlformats.org/officeDocument/2006/relationships/settings" Target="settings.xml"/><Relationship Id="rId15" Type="http://schemas.openxmlformats.org/officeDocument/2006/relationships/hyperlink" Target="file:///C:\Users\UsrRemApp-69002\AppData\Local\Temp\3920\zakon.scli.ru" TargetMode="External"/><Relationship Id="rId23" Type="http://schemas.openxmlformats.org/officeDocument/2006/relationships/hyperlink" Target="consultantplus://offline/ref=FE9B5FE5EF546106CA49D7526E4E806A9C70D5F66169E0175F98D376CErFr8H" TargetMode="External"/><Relationship Id="rId28" Type="http://schemas.openxmlformats.org/officeDocument/2006/relationships/hyperlink" Target="consultantplus://offline/ref=603B21E1CAFBCD0DF5821B4AF94A368A36AAAA43A382920803034B2124577CC8EC260DBE27CCb2M" TargetMode="External"/><Relationship Id="rId10" Type="http://schemas.openxmlformats.org/officeDocument/2006/relationships/hyperlink" Target="consultantplus://offline/ref=709DB376D536FAAF7ED5E5B6969F4DCBE8367F7BA0B0E60A99E7F729CDu9i7G" TargetMode="External"/><Relationship Id="rId19" Type="http://schemas.openxmlformats.org/officeDocument/2006/relationships/hyperlink" Target="consultantplus://offline/ref=6CDB314D17868A3BBF90742B5529F98BE4530F877C3B6F0EAD144FE6643A5AC0C16A3A693355414BB24BE138E8NEn8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06AEE66B6DAEBC4E2865F93D28A335F1E69D4312BD0FE249FE9BB63497ENDJ" TargetMode="External"/><Relationship Id="rId14" Type="http://schemas.openxmlformats.org/officeDocument/2006/relationships/hyperlink" Target="file:///C:\Users\UsrRemApp-69002\AppData\Local\Temp\3920\zakon.scli.ru" TargetMode="External"/><Relationship Id="rId22" Type="http://schemas.openxmlformats.org/officeDocument/2006/relationships/hyperlink" Target="consultantplus://offline/ref=FE9B5FE5EF546106CA49D7526E4E806A9C7FD0F36764E0175F98D376CErFr8H" TargetMode="External"/><Relationship Id="rId27" Type="http://schemas.openxmlformats.org/officeDocument/2006/relationships/hyperlink" Target="consultantplus://offline/ref=603B21E1CAFBCD0DF5821B4AF94A368A36ADA84BA18C920803034B2124577CC8EC260DBE24C634BAC9b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B22C-5B6C-404E-8F8A-D4448C94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9968</Words>
  <Characters>56823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2020-07-31T09:11:00Z</cp:lastPrinted>
  <dcterms:created xsi:type="dcterms:W3CDTF">2020-07-29T08:54:00Z</dcterms:created>
  <dcterms:modified xsi:type="dcterms:W3CDTF">2020-07-31T09:11:00Z</dcterms:modified>
</cp:coreProperties>
</file>